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3C37" w14:textId="77777777" w:rsidR="00676C69" w:rsidRPr="001B05C9" w:rsidRDefault="00676C69" w:rsidP="00E85248">
      <w:pPr>
        <w:pStyle w:val="a4"/>
        <w:ind w:firstLine="0"/>
        <w:jc w:val="left"/>
        <w:rPr>
          <w:rFonts w:eastAsiaTheme="minorEastAsia"/>
          <w:sz w:val="2"/>
          <w:szCs w:val="2"/>
        </w:rPr>
      </w:pPr>
    </w:p>
    <w:p w14:paraId="7919EC82" w14:textId="77777777" w:rsidR="00676C69" w:rsidRDefault="0036131D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  <w:r w:rsidRPr="00E9696A">
        <w:rPr>
          <w:b/>
          <w:bCs/>
          <w:caps/>
          <w:noProof/>
          <w:sz w:val="32"/>
          <w:szCs w:val="24"/>
        </w:rPr>
        <w:drawing>
          <wp:anchor distT="0" distB="0" distL="114300" distR="114300" simplePos="0" relativeHeight="251663872" behindDoc="0" locked="0" layoutInCell="1" allowOverlap="1" wp14:anchorId="7BD149F6" wp14:editId="270F61F9">
            <wp:simplePos x="0" y="0"/>
            <wp:positionH relativeFrom="column">
              <wp:posOffset>2649855</wp:posOffset>
            </wp:positionH>
            <wp:positionV relativeFrom="paragraph">
              <wp:posOffset>-361950</wp:posOffset>
            </wp:positionV>
            <wp:extent cx="664210" cy="974725"/>
            <wp:effectExtent l="0" t="0" r="2540" b="0"/>
            <wp:wrapNone/>
            <wp:docPr id="1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331F5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13F0723A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0A5AD60B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59D21599" w14:textId="77777777" w:rsidR="00E9696A" w:rsidRPr="00004F33" w:rsidRDefault="00E9696A" w:rsidP="001B05C9">
      <w:pPr>
        <w:jc w:val="center"/>
        <w:rPr>
          <w:b/>
          <w:bCs/>
          <w:caps/>
          <w:sz w:val="28"/>
          <w:szCs w:val="24"/>
        </w:rPr>
      </w:pPr>
      <w:r w:rsidRPr="00E9696A">
        <w:rPr>
          <w:b/>
          <w:bCs/>
          <w:caps/>
          <w:sz w:val="32"/>
          <w:szCs w:val="24"/>
        </w:rPr>
        <w:t>СОВЕТ депутатов металлургического района</w:t>
      </w:r>
      <w:r w:rsidRPr="00E9696A">
        <w:rPr>
          <w:b/>
          <w:bCs/>
          <w:caps/>
          <w:sz w:val="28"/>
          <w:szCs w:val="24"/>
        </w:rPr>
        <w:br/>
      </w:r>
      <w:r w:rsidR="00676C69">
        <w:rPr>
          <w:b/>
          <w:bCs/>
          <w:sz w:val="24"/>
          <w:szCs w:val="24"/>
        </w:rPr>
        <w:t>второго</w:t>
      </w:r>
      <w:r w:rsidRPr="00E9696A">
        <w:rPr>
          <w:b/>
          <w:bCs/>
          <w:sz w:val="24"/>
          <w:szCs w:val="24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9696A" w:rsidRPr="00E9696A" w14:paraId="1283F89D" w14:textId="77777777" w:rsidTr="00AD010C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B9371DC" w14:textId="77777777" w:rsidR="00E9696A" w:rsidRPr="00E9696A" w:rsidRDefault="00E9696A" w:rsidP="00004F33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aps/>
                <w:sz w:val="6"/>
                <w:szCs w:val="22"/>
                <w:lang w:eastAsia="en-US"/>
              </w:rPr>
            </w:pPr>
          </w:p>
        </w:tc>
      </w:tr>
    </w:tbl>
    <w:p w14:paraId="6BE563E4" w14:textId="77777777" w:rsidR="00E9696A" w:rsidRPr="00E9696A" w:rsidRDefault="00E9696A" w:rsidP="00004F33">
      <w:pPr>
        <w:keepNext/>
        <w:jc w:val="center"/>
        <w:outlineLvl w:val="0"/>
        <w:rPr>
          <w:b/>
          <w:bCs/>
          <w:caps/>
          <w:spacing w:val="20"/>
          <w:sz w:val="12"/>
          <w:szCs w:val="24"/>
        </w:rPr>
      </w:pPr>
      <w:r w:rsidRPr="00E9696A">
        <w:rPr>
          <w:b/>
          <w:bCs/>
          <w:caps/>
          <w:spacing w:val="20"/>
          <w:sz w:val="32"/>
          <w:szCs w:val="24"/>
        </w:rPr>
        <w:t>решение</w:t>
      </w:r>
    </w:p>
    <w:p w14:paraId="5A361F42" w14:textId="6BD39BB4" w:rsidR="00E9696A" w:rsidRDefault="00A261AB" w:rsidP="00A97DAD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5B3CAD">
        <w:rPr>
          <w:rFonts w:eastAsia="Calibri"/>
          <w:sz w:val="24"/>
          <w:szCs w:val="24"/>
          <w:lang w:val="en-US" w:eastAsia="en-US"/>
        </w:rPr>
        <w:t>28</w:t>
      </w:r>
      <w:r w:rsidR="005B3CAD">
        <w:rPr>
          <w:rFonts w:eastAsia="Calibri"/>
          <w:sz w:val="24"/>
          <w:szCs w:val="24"/>
          <w:lang w:eastAsia="en-US"/>
        </w:rPr>
        <w:t>.03.2024</w:t>
      </w:r>
      <w:r w:rsidR="00E9696A" w:rsidRPr="00E9696A">
        <w:rPr>
          <w:rFonts w:eastAsia="Calibri"/>
          <w:sz w:val="24"/>
          <w:szCs w:val="24"/>
          <w:lang w:eastAsia="en-US"/>
        </w:rPr>
        <w:tab/>
      </w:r>
      <w:r w:rsidR="00E9696A" w:rsidRPr="00E9696A">
        <w:rPr>
          <w:rFonts w:eastAsia="Calibri"/>
          <w:sz w:val="24"/>
          <w:szCs w:val="24"/>
          <w:lang w:eastAsia="en-US"/>
        </w:rPr>
        <w:tab/>
      </w:r>
      <w:r w:rsidR="00E9696A" w:rsidRPr="00E9696A">
        <w:rPr>
          <w:rFonts w:eastAsia="Calibri"/>
          <w:sz w:val="24"/>
          <w:szCs w:val="24"/>
          <w:lang w:eastAsia="en-US"/>
        </w:rPr>
        <w:tab/>
        <w:t xml:space="preserve">                                           </w:t>
      </w:r>
      <w:r w:rsidR="006110DF">
        <w:rPr>
          <w:rFonts w:eastAsia="Calibri"/>
          <w:sz w:val="24"/>
          <w:szCs w:val="24"/>
          <w:lang w:eastAsia="en-US"/>
        </w:rPr>
        <w:t xml:space="preserve">      </w:t>
      </w:r>
      <w:r w:rsidR="00E75B45">
        <w:rPr>
          <w:rFonts w:eastAsia="Calibri"/>
          <w:sz w:val="24"/>
          <w:szCs w:val="24"/>
          <w:lang w:eastAsia="en-US"/>
        </w:rPr>
        <w:t xml:space="preserve">           </w:t>
      </w:r>
      <w:r w:rsidR="00C36B98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B3CAD">
        <w:rPr>
          <w:rFonts w:eastAsia="Calibri"/>
          <w:sz w:val="24"/>
          <w:szCs w:val="24"/>
          <w:lang w:eastAsia="en-US"/>
        </w:rPr>
        <w:t xml:space="preserve">                             </w:t>
      </w:r>
      <w:proofErr w:type="gramStart"/>
      <w:r w:rsidR="006110DF">
        <w:rPr>
          <w:rFonts w:eastAsia="Calibri"/>
          <w:sz w:val="24"/>
          <w:szCs w:val="24"/>
          <w:lang w:eastAsia="en-US"/>
        </w:rPr>
        <w:t xml:space="preserve">№ </w:t>
      </w:r>
      <w:r w:rsidR="005B3CAD">
        <w:rPr>
          <w:rFonts w:eastAsia="Calibri"/>
          <w:sz w:val="24"/>
          <w:szCs w:val="24"/>
          <w:lang w:eastAsia="en-US"/>
        </w:rPr>
        <w:t xml:space="preserve"> 39</w:t>
      </w:r>
      <w:proofErr w:type="gramEnd"/>
      <w:r w:rsidR="005B3CAD">
        <w:rPr>
          <w:rFonts w:eastAsia="Calibri"/>
          <w:sz w:val="24"/>
          <w:szCs w:val="24"/>
          <w:lang w:eastAsia="en-US"/>
        </w:rPr>
        <w:t>/2</w:t>
      </w:r>
    </w:p>
    <w:p w14:paraId="2BF7A7A6" w14:textId="77777777" w:rsidR="005B3CAD" w:rsidRDefault="005B3CAD" w:rsidP="00A97DA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32EF6209" w14:textId="77777777" w:rsidR="00A261AB" w:rsidRPr="001B05C9" w:rsidRDefault="00A261AB" w:rsidP="001B05C9">
      <w:pPr>
        <w:spacing w:line="276" w:lineRule="auto"/>
        <w:ind w:right="-1"/>
        <w:rPr>
          <w:rFonts w:eastAsia="Calibri"/>
          <w:b/>
          <w:i/>
          <w:sz w:val="2"/>
          <w:szCs w:val="2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04F33" w14:paraId="4BB79B20" w14:textId="77777777" w:rsidTr="007E73F3">
        <w:trPr>
          <w:trHeight w:val="1951"/>
        </w:trPr>
        <w:tc>
          <w:tcPr>
            <w:tcW w:w="4503" w:type="dxa"/>
          </w:tcPr>
          <w:p w14:paraId="3DD1F80E" w14:textId="77777777" w:rsidR="002E53A4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Совета</w:t>
            </w:r>
          </w:p>
          <w:p w14:paraId="1E487CF2" w14:textId="2D733F4A" w:rsidR="007E73F3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</w:p>
          <w:p w14:paraId="3690CFAE" w14:textId="394FC184" w:rsidR="002E53A4" w:rsidRDefault="007E73F3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5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3A4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  <w:proofErr w:type="gramEnd"/>
            <w:r w:rsidR="002E53A4">
              <w:rPr>
                <w:rFonts w:ascii="Times New Roman" w:hAnsi="Times New Roman" w:cs="Times New Roman"/>
                <w:sz w:val="24"/>
                <w:szCs w:val="24"/>
              </w:rPr>
              <w:t xml:space="preserve"> № 24/6  «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F883BF" w14:textId="2C01DAB3" w:rsidR="002E53A4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8ADAD" w14:textId="5E2FC4F1" w:rsidR="007E73F3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proofErr w:type="gramEnd"/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69496C6" w14:textId="77777777" w:rsidR="001B05C9" w:rsidRDefault="00004F33" w:rsidP="001B05C9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proofErr w:type="gramStart"/>
            <w:r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1B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1599C" w14:textId="1AA6B498" w:rsidR="00004F33" w:rsidRPr="002E53A4" w:rsidRDefault="00004F33" w:rsidP="001B05C9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33">
              <w:rPr>
                <w:rFonts w:ascii="Times New Roman" w:hAnsi="Times New Roman" w:cs="Times New Roman"/>
                <w:sz w:val="24"/>
                <w:szCs w:val="24"/>
              </w:rPr>
              <w:t>Челябинска</w:t>
            </w:r>
          </w:p>
        </w:tc>
      </w:tr>
    </w:tbl>
    <w:p w14:paraId="67A487C7" w14:textId="77777777" w:rsidR="003568CF" w:rsidRPr="001B05C9" w:rsidRDefault="003568CF" w:rsidP="00740D75">
      <w:pPr>
        <w:spacing w:line="276" w:lineRule="auto"/>
        <w:rPr>
          <w:b/>
          <w:sz w:val="14"/>
          <w:szCs w:val="14"/>
        </w:rPr>
      </w:pPr>
    </w:p>
    <w:p w14:paraId="2E3FE343" w14:textId="5A2A82FF" w:rsidR="00740D75" w:rsidRPr="008C4D43" w:rsidRDefault="00740D75" w:rsidP="008C4D43">
      <w:pPr>
        <w:ind w:firstLine="720"/>
        <w:jc w:val="both"/>
        <w:rPr>
          <w:sz w:val="24"/>
          <w:szCs w:val="24"/>
        </w:rPr>
      </w:pPr>
      <w:r w:rsidRPr="008C4D43">
        <w:rPr>
          <w:sz w:val="24"/>
          <w:szCs w:val="24"/>
        </w:rPr>
        <w:t>В  соответствии с Федеральными законами от 06 октября 2003</w:t>
      </w:r>
      <w:r w:rsidR="00C71760">
        <w:rPr>
          <w:sz w:val="24"/>
          <w:szCs w:val="24"/>
        </w:rPr>
        <w:t xml:space="preserve"> года </w:t>
      </w:r>
      <w:r w:rsidRPr="008C4D43">
        <w:rPr>
          <w:sz w:val="24"/>
          <w:szCs w:val="24"/>
        </w:rPr>
        <w:t xml:space="preserve"> № 131-ФЗ                   «Об общих принципах организации местного самоуправления в Российской Федерации», </w:t>
      </w:r>
      <w:r w:rsidR="00C71760" w:rsidRPr="00D1527C">
        <w:rPr>
          <w:sz w:val="24"/>
          <w:szCs w:val="24"/>
        </w:rPr>
        <w:t xml:space="preserve">от </w:t>
      </w:r>
      <w:r w:rsidR="00C71760">
        <w:rPr>
          <w:sz w:val="24"/>
          <w:szCs w:val="24"/>
        </w:rPr>
        <w:t>31</w:t>
      </w:r>
      <w:r w:rsidR="00C71760" w:rsidRPr="00D1527C">
        <w:rPr>
          <w:sz w:val="24"/>
          <w:szCs w:val="24"/>
        </w:rPr>
        <w:t xml:space="preserve"> </w:t>
      </w:r>
      <w:r w:rsidR="00C71760">
        <w:rPr>
          <w:sz w:val="24"/>
          <w:szCs w:val="24"/>
        </w:rPr>
        <w:t>июля</w:t>
      </w:r>
      <w:r w:rsidR="00C71760" w:rsidRPr="00D1527C">
        <w:rPr>
          <w:sz w:val="24"/>
          <w:szCs w:val="24"/>
        </w:rPr>
        <w:t xml:space="preserve"> 20</w:t>
      </w:r>
      <w:r w:rsidR="00C71760">
        <w:rPr>
          <w:sz w:val="24"/>
          <w:szCs w:val="24"/>
        </w:rPr>
        <w:t>20</w:t>
      </w:r>
      <w:r w:rsidR="00C71760" w:rsidRPr="00D1527C">
        <w:rPr>
          <w:sz w:val="24"/>
          <w:szCs w:val="24"/>
        </w:rPr>
        <w:t xml:space="preserve"> года № </w:t>
      </w:r>
      <w:r w:rsidR="00C71760">
        <w:rPr>
          <w:sz w:val="24"/>
          <w:szCs w:val="24"/>
        </w:rPr>
        <w:t>248</w:t>
      </w:r>
      <w:r w:rsidR="00C71760" w:rsidRPr="00D1527C">
        <w:rPr>
          <w:sz w:val="24"/>
          <w:szCs w:val="24"/>
        </w:rPr>
        <w:t>-ФЗ «</w:t>
      </w:r>
      <w:r w:rsidR="00C71760" w:rsidRPr="00E32E29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71760" w:rsidRPr="003568CF">
        <w:rPr>
          <w:sz w:val="24"/>
          <w:szCs w:val="24"/>
        </w:rPr>
        <w:t>»,</w:t>
      </w:r>
      <w:r w:rsidR="00C36B98">
        <w:rPr>
          <w:sz w:val="24"/>
          <w:szCs w:val="24"/>
        </w:rPr>
        <w:t xml:space="preserve">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</w:t>
      </w:r>
      <w:r w:rsidR="00C71760">
        <w:rPr>
          <w:sz w:val="24"/>
          <w:szCs w:val="24"/>
        </w:rPr>
        <w:t xml:space="preserve"> </w:t>
      </w:r>
      <w:r w:rsidRPr="008C4D43">
        <w:rPr>
          <w:sz w:val="24"/>
          <w:szCs w:val="24"/>
        </w:rPr>
        <w:t>Уставом Металлургического  района города Челябинска</w:t>
      </w:r>
    </w:p>
    <w:p w14:paraId="4FCDF8DB" w14:textId="77777777" w:rsidR="008C4D43" w:rsidRPr="001B05C9" w:rsidRDefault="008C4D43" w:rsidP="00740D75">
      <w:pPr>
        <w:spacing w:line="276" w:lineRule="auto"/>
        <w:jc w:val="center"/>
        <w:rPr>
          <w:b/>
          <w:sz w:val="10"/>
          <w:szCs w:val="10"/>
        </w:rPr>
      </w:pPr>
    </w:p>
    <w:p w14:paraId="4D978DFC" w14:textId="5EF3F369" w:rsidR="00740D75" w:rsidRPr="00E9696A" w:rsidRDefault="00740D75" w:rsidP="00740D75">
      <w:pPr>
        <w:spacing w:line="276" w:lineRule="auto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>Совет депутатов Металлургического района</w:t>
      </w:r>
    </w:p>
    <w:p w14:paraId="4A2EE1ED" w14:textId="77777777" w:rsidR="00740D75" w:rsidRPr="00E9696A" w:rsidRDefault="00740D75" w:rsidP="00740D75">
      <w:pPr>
        <w:spacing w:line="276" w:lineRule="auto"/>
        <w:jc w:val="center"/>
        <w:rPr>
          <w:b/>
          <w:caps/>
          <w:sz w:val="24"/>
          <w:szCs w:val="24"/>
        </w:rPr>
      </w:pPr>
      <w:r w:rsidRPr="00E9696A">
        <w:rPr>
          <w:b/>
          <w:caps/>
          <w:sz w:val="24"/>
          <w:szCs w:val="24"/>
        </w:rPr>
        <w:t>Р е ш а е т:</w:t>
      </w:r>
    </w:p>
    <w:p w14:paraId="50FA57C5" w14:textId="77777777" w:rsidR="00740D75" w:rsidRPr="001B05C9" w:rsidRDefault="00740D75" w:rsidP="00740D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"/>
          <w:szCs w:val="2"/>
        </w:rPr>
      </w:pPr>
    </w:p>
    <w:p w14:paraId="2F060AE4" w14:textId="1A6F5788" w:rsidR="00740D75" w:rsidRDefault="00740D75" w:rsidP="008C4D4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1. Внести</w:t>
      </w:r>
      <w:r w:rsidR="00C71760">
        <w:rPr>
          <w:sz w:val="24"/>
          <w:szCs w:val="24"/>
        </w:rPr>
        <w:t xml:space="preserve"> </w:t>
      </w:r>
      <w:proofErr w:type="gramStart"/>
      <w:r w:rsidR="00C71760">
        <w:rPr>
          <w:sz w:val="24"/>
          <w:szCs w:val="24"/>
        </w:rPr>
        <w:t xml:space="preserve">следующие </w:t>
      </w:r>
      <w:r w:rsidRPr="008C4D43">
        <w:rPr>
          <w:sz w:val="24"/>
          <w:szCs w:val="24"/>
        </w:rPr>
        <w:t xml:space="preserve"> изменени</w:t>
      </w:r>
      <w:r w:rsidR="00C71760">
        <w:rPr>
          <w:sz w:val="24"/>
          <w:szCs w:val="24"/>
        </w:rPr>
        <w:t>я</w:t>
      </w:r>
      <w:proofErr w:type="gramEnd"/>
      <w:r w:rsidRPr="008C4D43">
        <w:rPr>
          <w:sz w:val="24"/>
          <w:szCs w:val="24"/>
        </w:rPr>
        <w:t xml:space="preserve"> в приложение к решению Совета депутатов Металлургического  района от 22.04.2022 № 24/6 «Об утверждении Положения </w:t>
      </w:r>
      <w:r w:rsidR="008C4D43">
        <w:rPr>
          <w:sz w:val="24"/>
          <w:szCs w:val="24"/>
        </w:rPr>
        <w:t xml:space="preserve">                           </w:t>
      </w:r>
      <w:r w:rsidRPr="008C4D43">
        <w:rPr>
          <w:sz w:val="24"/>
          <w:szCs w:val="24"/>
        </w:rPr>
        <w:t>о муниципальном контроле в сфере благоустройства на территории Металлургического  района города Челябинска»</w:t>
      </w:r>
      <w:r w:rsidR="00C36B98">
        <w:rPr>
          <w:sz w:val="24"/>
          <w:szCs w:val="24"/>
        </w:rPr>
        <w:t xml:space="preserve"> следующие изменения</w:t>
      </w:r>
      <w:r w:rsidRPr="008C4D43">
        <w:rPr>
          <w:sz w:val="24"/>
          <w:szCs w:val="24"/>
        </w:rPr>
        <w:t>:</w:t>
      </w:r>
    </w:p>
    <w:p w14:paraId="7EBFF1A6" w14:textId="37358077" w:rsidR="00F35796" w:rsidRPr="00215E2D" w:rsidRDefault="001B05C9" w:rsidP="00F35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5E2D">
        <w:rPr>
          <w:sz w:val="24"/>
          <w:szCs w:val="24"/>
        </w:rPr>
        <w:t>1</w:t>
      </w:r>
      <w:r w:rsidR="003119A3" w:rsidRPr="00215E2D">
        <w:rPr>
          <w:sz w:val="24"/>
          <w:szCs w:val="24"/>
        </w:rPr>
        <w:t xml:space="preserve">) раздел VI дополнить пунктом 35.1. следующего содержания: </w:t>
      </w:r>
    </w:p>
    <w:p w14:paraId="08635642" w14:textId="2C1D47DF" w:rsidR="003119A3" w:rsidRDefault="003119A3" w:rsidP="00F35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5E2D">
        <w:rPr>
          <w:sz w:val="24"/>
          <w:szCs w:val="24"/>
        </w:rPr>
        <w:t>«35.1. Досудебный порядок подачи жалоб при осуществлении муниципального контроля в сфере благоустройства на территории Металлургического района города Челябинска не применяется.»;</w:t>
      </w:r>
    </w:p>
    <w:p w14:paraId="7A5AF2C6" w14:textId="2D789C2D" w:rsidR="003119A3" w:rsidRDefault="001B05C9" w:rsidP="00F35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19A3">
        <w:rPr>
          <w:sz w:val="24"/>
          <w:szCs w:val="24"/>
        </w:rPr>
        <w:t xml:space="preserve">) в пункте 36 слова «До 31 декабря 2023 года» </w:t>
      </w:r>
      <w:proofErr w:type="gramStart"/>
      <w:r w:rsidR="003119A3">
        <w:rPr>
          <w:sz w:val="24"/>
          <w:szCs w:val="24"/>
        </w:rPr>
        <w:t>заменить  словами</w:t>
      </w:r>
      <w:proofErr w:type="gramEnd"/>
      <w:r w:rsidR="003119A3">
        <w:rPr>
          <w:sz w:val="24"/>
          <w:szCs w:val="24"/>
        </w:rPr>
        <w:t xml:space="preserve"> «В установленные Федеральным законом № 248- ФЗ сроки»;</w:t>
      </w:r>
    </w:p>
    <w:p w14:paraId="51EAFD54" w14:textId="77777777" w:rsidR="00004F33" w:rsidRPr="001B05C9" w:rsidRDefault="00004F33" w:rsidP="000D7133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18"/>
          <w:szCs w:val="18"/>
          <w:lang w:eastAsia="en-US"/>
        </w:rPr>
      </w:pPr>
    </w:p>
    <w:p w14:paraId="3B98F52E" w14:textId="712C8996" w:rsidR="00FD0368" w:rsidRDefault="008C4D43" w:rsidP="008C4D43">
      <w:pPr>
        <w:widowControl w:val="0"/>
        <w:tabs>
          <w:tab w:val="left" w:pos="993"/>
        </w:tabs>
        <w:autoSpaceDE w:val="0"/>
        <w:autoSpaceDN w:val="0"/>
        <w:ind w:left="710" w:right="-2"/>
        <w:jc w:val="both"/>
        <w:rPr>
          <w:rFonts w:eastAsia="Calibri"/>
          <w:sz w:val="24"/>
          <w:szCs w:val="24"/>
        </w:rPr>
      </w:pPr>
      <w:r w:rsidRPr="008C4D43">
        <w:rPr>
          <w:rFonts w:eastAsia="Calibri"/>
          <w:sz w:val="24"/>
          <w:szCs w:val="24"/>
        </w:rPr>
        <w:t xml:space="preserve">2. </w:t>
      </w:r>
      <w:proofErr w:type="gramStart"/>
      <w:r w:rsidR="00E9696A" w:rsidRPr="008C4D43">
        <w:rPr>
          <w:rFonts w:eastAsia="Calibri"/>
          <w:sz w:val="24"/>
          <w:szCs w:val="24"/>
        </w:rPr>
        <w:t>Ответственность</w:t>
      </w:r>
      <w:r w:rsidR="00FD0368">
        <w:rPr>
          <w:rFonts w:eastAsia="Calibri"/>
          <w:sz w:val="24"/>
          <w:szCs w:val="24"/>
        </w:rPr>
        <w:t xml:space="preserve"> </w:t>
      </w:r>
      <w:r w:rsidR="00E32E29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за</w:t>
      </w:r>
      <w:proofErr w:type="gramEnd"/>
      <w:r w:rsidR="00FD0368">
        <w:rPr>
          <w:rFonts w:eastAsia="Calibri"/>
          <w:sz w:val="24"/>
          <w:szCs w:val="24"/>
        </w:rPr>
        <w:t xml:space="preserve"> 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исполнение</w:t>
      </w:r>
      <w:r w:rsidR="00FD0368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 xml:space="preserve"> настоящего</w:t>
      </w:r>
      <w:r>
        <w:rPr>
          <w:rFonts w:eastAsia="Calibri"/>
          <w:sz w:val="24"/>
          <w:szCs w:val="24"/>
        </w:rPr>
        <w:t xml:space="preserve">  </w:t>
      </w:r>
      <w:r w:rsidR="00E9696A" w:rsidRPr="008C4D43">
        <w:rPr>
          <w:rFonts w:eastAsia="Calibri"/>
          <w:sz w:val="24"/>
          <w:szCs w:val="24"/>
        </w:rPr>
        <w:t>решения</w:t>
      </w:r>
      <w:r w:rsidR="00E32E29" w:rsidRPr="008C4D43">
        <w:rPr>
          <w:rFonts w:eastAsia="Calibri"/>
          <w:sz w:val="24"/>
          <w:szCs w:val="24"/>
        </w:rPr>
        <w:t xml:space="preserve"> </w:t>
      </w:r>
      <w:r w:rsidR="00FD0368">
        <w:rPr>
          <w:rFonts w:eastAsia="Calibri"/>
          <w:sz w:val="24"/>
          <w:szCs w:val="24"/>
        </w:rPr>
        <w:t xml:space="preserve">  </w:t>
      </w:r>
      <w:r w:rsidR="00E32E29" w:rsidRPr="008C4D43">
        <w:rPr>
          <w:rFonts w:eastAsia="Calibri"/>
          <w:sz w:val="24"/>
          <w:szCs w:val="24"/>
        </w:rPr>
        <w:t>возложить</w:t>
      </w:r>
      <w:r w:rsidR="00FD0368">
        <w:rPr>
          <w:rFonts w:eastAsia="Calibri"/>
          <w:sz w:val="24"/>
          <w:szCs w:val="24"/>
        </w:rPr>
        <w:t xml:space="preserve">  </w:t>
      </w:r>
      <w:r w:rsidR="00E32E29" w:rsidRPr="008C4D43">
        <w:rPr>
          <w:rFonts w:eastAsia="Calibri"/>
          <w:sz w:val="24"/>
          <w:szCs w:val="24"/>
        </w:rPr>
        <w:t xml:space="preserve"> на</w:t>
      </w:r>
      <w:r w:rsidR="00FD0368">
        <w:rPr>
          <w:rFonts w:eastAsia="Calibri"/>
          <w:sz w:val="24"/>
          <w:szCs w:val="24"/>
        </w:rPr>
        <w:t xml:space="preserve">      </w:t>
      </w:r>
      <w:r w:rsidR="00E32E29" w:rsidRPr="008C4D43">
        <w:rPr>
          <w:rFonts w:eastAsia="Calibri"/>
          <w:sz w:val="24"/>
          <w:szCs w:val="24"/>
        </w:rPr>
        <w:t xml:space="preserve"> Главу</w:t>
      </w:r>
      <w:r>
        <w:rPr>
          <w:rFonts w:eastAsia="Calibri"/>
          <w:sz w:val="24"/>
          <w:szCs w:val="24"/>
        </w:rPr>
        <w:t xml:space="preserve"> </w:t>
      </w:r>
    </w:p>
    <w:p w14:paraId="3F056498" w14:textId="3E32BD67" w:rsidR="006110DF" w:rsidRPr="008C4D43" w:rsidRDefault="00E9696A" w:rsidP="00FD0368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24"/>
          <w:szCs w:val="24"/>
        </w:rPr>
      </w:pPr>
      <w:r w:rsidRPr="008C4D43">
        <w:rPr>
          <w:rFonts w:eastAsia="Calibri"/>
          <w:sz w:val="24"/>
          <w:szCs w:val="24"/>
        </w:rPr>
        <w:t xml:space="preserve">Металлургического района </w:t>
      </w:r>
      <w:r w:rsidR="00E32E29" w:rsidRPr="008C4D43">
        <w:rPr>
          <w:rFonts w:eastAsia="Calibri"/>
          <w:sz w:val="24"/>
          <w:szCs w:val="24"/>
        </w:rPr>
        <w:t>С.Н. Кочеткова</w:t>
      </w:r>
      <w:r w:rsidRPr="008C4D43">
        <w:rPr>
          <w:rFonts w:eastAsia="Calibri"/>
          <w:sz w:val="24"/>
          <w:szCs w:val="24"/>
        </w:rPr>
        <w:t>.</w:t>
      </w:r>
    </w:p>
    <w:p w14:paraId="4CF0F655" w14:textId="77777777" w:rsidR="00004F33" w:rsidRPr="001B05C9" w:rsidRDefault="00004F33" w:rsidP="008C4D43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18"/>
          <w:szCs w:val="18"/>
        </w:rPr>
      </w:pPr>
    </w:p>
    <w:p w14:paraId="5326EFEC" w14:textId="14541EA5" w:rsidR="006110DF" w:rsidRPr="008C4D43" w:rsidRDefault="00FD0368" w:rsidP="00FD0368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8C4D43" w:rsidRPr="008C4D43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 </w:t>
      </w:r>
      <w:r w:rsidR="00E9696A" w:rsidRPr="008C4D43">
        <w:rPr>
          <w:rFonts w:eastAsia="Calibri"/>
          <w:sz w:val="24"/>
          <w:szCs w:val="24"/>
        </w:rPr>
        <w:t xml:space="preserve">Контроль </w:t>
      </w:r>
      <w:proofErr w:type="gramStart"/>
      <w:r w:rsidR="00E9696A" w:rsidRPr="008C4D43">
        <w:rPr>
          <w:rFonts w:eastAsia="Calibri"/>
          <w:sz w:val="24"/>
          <w:szCs w:val="24"/>
        </w:rPr>
        <w:t xml:space="preserve">исполнения 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настоящего</w:t>
      </w:r>
      <w:proofErr w:type="gramEnd"/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решени</w:t>
      </w:r>
      <w:r w:rsidR="006110DF" w:rsidRPr="008C4D43">
        <w:rPr>
          <w:rFonts w:eastAsia="Calibri"/>
          <w:sz w:val="24"/>
          <w:szCs w:val="24"/>
        </w:rPr>
        <w:t>я поручить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6F0782" w:rsidRPr="008C4D43">
        <w:rPr>
          <w:rFonts w:eastAsia="Calibri"/>
          <w:sz w:val="24"/>
          <w:szCs w:val="24"/>
        </w:rPr>
        <w:t>п</w:t>
      </w:r>
      <w:r w:rsidR="009F2BA9" w:rsidRPr="008C4D43">
        <w:rPr>
          <w:rFonts w:eastAsia="Calibri"/>
          <w:sz w:val="24"/>
          <w:szCs w:val="24"/>
        </w:rPr>
        <w:t>редседателю</w:t>
      </w:r>
      <w:r w:rsidR="008C4D43" w:rsidRPr="008C4D43">
        <w:rPr>
          <w:rFonts w:eastAsia="Calibri"/>
          <w:sz w:val="24"/>
          <w:szCs w:val="24"/>
        </w:rPr>
        <w:t xml:space="preserve">                                    </w:t>
      </w:r>
      <w:r>
        <w:rPr>
          <w:rFonts w:eastAsia="Calibri"/>
          <w:sz w:val="24"/>
          <w:szCs w:val="24"/>
        </w:rPr>
        <w:t xml:space="preserve"> </w:t>
      </w:r>
      <w:r w:rsidR="009F2BA9" w:rsidRPr="008C4D43">
        <w:rPr>
          <w:rFonts w:eastAsia="Calibri"/>
          <w:sz w:val="24"/>
          <w:szCs w:val="24"/>
        </w:rPr>
        <w:t xml:space="preserve">постоянной комиссии по </w:t>
      </w:r>
      <w:r w:rsidR="00C373B4" w:rsidRPr="008C4D43">
        <w:rPr>
          <w:rFonts w:eastAsia="Calibri"/>
          <w:sz w:val="24"/>
          <w:szCs w:val="24"/>
        </w:rPr>
        <w:t>благоустройству, инфраструктуре, градостроительству, землепользованию и архитектуре</w:t>
      </w:r>
      <w:r w:rsidR="00E32471" w:rsidRPr="008C4D43">
        <w:rPr>
          <w:rFonts w:eastAsia="Calibri"/>
          <w:sz w:val="24"/>
          <w:szCs w:val="24"/>
        </w:rPr>
        <w:t xml:space="preserve"> (Ю.Ю. Панов).</w:t>
      </w:r>
    </w:p>
    <w:p w14:paraId="17CF10CC" w14:textId="77777777" w:rsidR="00004F33" w:rsidRPr="001B05C9" w:rsidRDefault="00004F33" w:rsidP="008C4D43">
      <w:pPr>
        <w:pStyle w:val="ad"/>
        <w:widowControl w:val="0"/>
        <w:tabs>
          <w:tab w:val="left" w:pos="993"/>
        </w:tabs>
        <w:autoSpaceDE w:val="0"/>
        <w:autoSpaceDN w:val="0"/>
        <w:ind w:left="709" w:right="-2"/>
        <w:jc w:val="both"/>
        <w:rPr>
          <w:rFonts w:eastAsia="Calibri"/>
          <w:sz w:val="16"/>
          <w:szCs w:val="16"/>
        </w:rPr>
      </w:pPr>
    </w:p>
    <w:p w14:paraId="7DC41056" w14:textId="1C540C92" w:rsidR="00E9696A" w:rsidRDefault="003C1163" w:rsidP="008C4D4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 xml:space="preserve">  </w:t>
      </w:r>
      <w:r w:rsidR="00585A9A" w:rsidRPr="008C4D43">
        <w:rPr>
          <w:rFonts w:eastAsia="Calibri"/>
          <w:sz w:val="24"/>
          <w:szCs w:val="24"/>
          <w:lang w:eastAsia="en-US"/>
        </w:rPr>
        <w:t>4</w:t>
      </w:r>
      <w:r w:rsidR="00E9696A" w:rsidRPr="008C4D43">
        <w:rPr>
          <w:rFonts w:eastAsia="Calibri"/>
          <w:sz w:val="24"/>
          <w:szCs w:val="24"/>
          <w:lang w:eastAsia="en-US"/>
        </w:rPr>
        <w:t>. Настоящее решение вступает в силу со дня его официального опубликования (обнародования).</w:t>
      </w:r>
    </w:p>
    <w:p w14:paraId="5F7307E4" w14:textId="77777777" w:rsidR="001B05C9" w:rsidRPr="001B05C9" w:rsidRDefault="001B05C9" w:rsidP="008C4D43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14:paraId="6FDE6454" w14:textId="77777777" w:rsidR="00585A9A" w:rsidRPr="001B05C9" w:rsidRDefault="00585A9A" w:rsidP="008C4D43">
      <w:pPr>
        <w:jc w:val="both"/>
        <w:rPr>
          <w:rFonts w:eastAsia="Calibri"/>
          <w:sz w:val="16"/>
          <w:szCs w:val="16"/>
          <w:lang w:eastAsia="en-US"/>
        </w:rPr>
      </w:pPr>
    </w:p>
    <w:p w14:paraId="41BBCD6C" w14:textId="77777777" w:rsidR="004C2F35" w:rsidRPr="008C4D43" w:rsidRDefault="004C2F35" w:rsidP="008C4D43">
      <w:pPr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>Председатель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</w:t>
      </w:r>
      <w:r w:rsidRPr="008C4D43">
        <w:rPr>
          <w:rFonts w:eastAsia="Calibri"/>
          <w:sz w:val="24"/>
          <w:szCs w:val="24"/>
          <w:lang w:eastAsia="en-US"/>
        </w:rPr>
        <w:t>Совета депутатов</w:t>
      </w:r>
    </w:p>
    <w:p w14:paraId="36B33EDE" w14:textId="706CF25A" w:rsidR="001B05C9" w:rsidRPr="001B05C9" w:rsidRDefault="004C2F35" w:rsidP="001B05C9">
      <w:pPr>
        <w:jc w:val="both"/>
        <w:rPr>
          <w:rFonts w:eastAsia="Calibri"/>
          <w:b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 xml:space="preserve">Металлургического района         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                                                              </w:t>
      </w:r>
      <w:r w:rsidR="00D1527C" w:rsidRPr="008C4D43">
        <w:rPr>
          <w:rFonts w:eastAsia="Calibri"/>
          <w:sz w:val="24"/>
          <w:szCs w:val="24"/>
          <w:lang w:eastAsia="en-US"/>
        </w:rPr>
        <w:t xml:space="preserve">  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 </w:t>
      </w:r>
      <w:r w:rsidR="008D76FD" w:rsidRPr="008C4D43">
        <w:rPr>
          <w:rFonts w:eastAsia="Calibri"/>
          <w:sz w:val="24"/>
          <w:szCs w:val="24"/>
          <w:lang w:eastAsia="en-US"/>
        </w:rPr>
        <w:t xml:space="preserve">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</w:t>
      </w:r>
      <w:r w:rsidR="00004F33" w:rsidRPr="008C4D43">
        <w:rPr>
          <w:rFonts w:eastAsia="Calibri"/>
          <w:sz w:val="24"/>
          <w:szCs w:val="24"/>
          <w:lang w:eastAsia="en-US"/>
        </w:rPr>
        <w:t xml:space="preserve"> </w:t>
      </w:r>
      <w:r w:rsidRPr="008C4D43">
        <w:rPr>
          <w:rFonts w:eastAsia="Calibri"/>
          <w:b/>
          <w:sz w:val="24"/>
          <w:szCs w:val="24"/>
          <w:lang w:eastAsia="en-US"/>
        </w:rPr>
        <w:t>А</w:t>
      </w:r>
      <w:r w:rsidR="00E9696A" w:rsidRPr="008C4D43">
        <w:rPr>
          <w:rFonts w:eastAsia="Calibri"/>
          <w:b/>
          <w:sz w:val="24"/>
          <w:szCs w:val="24"/>
          <w:lang w:eastAsia="en-US"/>
        </w:rPr>
        <w:t>.</w:t>
      </w:r>
      <w:r w:rsidRPr="008C4D43">
        <w:rPr>
          <w:rFonts w:eastAsia="Calibri"/>
          <w:b/>
          <w:sz w:val="24"/>
          <w:szCs w:val="24"/>
          <w:lang w:eastAsia="en-US"/>
        </w:rPr>
        <w:t>Е</w:t>
      </w:r>
      <w:r w:rsidR="00E9696A" w:rsidRPr="008C4D43">
        <w:rPr>
          <w:rFonts w:eastAsia="Calibri"/>
          <w:b/>
          <w:sz w:val="24"/>
          <w:szCs w:val="24"/>
          <w:lang w:eastAsia="en-US"/>
        </w:rPr>
        <w:t xml:space="preserve">. </w:t>
      </w:r>
      <w:r w:rsidRPr="008C4D43">
        <w:rPr>
          <w:rFonts w:eastAsia="Calibri"/>
          <w:b/>
          <w:sz w:val="24"/>
          <w:szCs w:val="24"/>
          <w:lang w:eastAsia="en-US"/>
        </w:rPr>
        <w:t>Четверни</w:t>
      </w:r>
      <w:r w:rsidR="001B05C9">
        <w:rPr>
          <w:rFonts w:eastAsia="Calibri"/>
          <w:b/>
          <w:sz w:val="24"/>
          <w:szCs w:val="24"/>
          <w:lang w:eastAsia="en-US"/>
        </w:rPr>
        <w:t xml:space="preserve">н </w:t>
      </w:r>
    </w:p>
    <w:p w14:paraId="7A5211E9" w14:textId="77777777" w:rsidR="00855A5E" w:rsidRPr="008C4D43" w:rsidRDefault="00855A5E" w:rsidP="008C4D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98605B7" w14:textId="77777777" w:rsidR="00AB76D3" w:rsidRPr="008C4D43" w:rsidRDefault="00855A5E" w:rsidP="008C4D4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4D43">
        <w:rPr>
          <w:sz w:val="24"/>
          <w:szCs w:val="24"/>
        </w:rPr>
        <w:t xml:space="preserve">Глава Металлургического района                                                                        </w:t>
      </w:r>
      <w:r w:rsidRPr="008C4D43">
        <w:rPr>
          <w:b/>
          <w:sz w:val="24"/>
          <w:szCs w:val="24"/>
        </w:rPr>
        <w:t>С.Н. Кочетков</w:t>
      </w:r>
      <w:r w:rsidR="008D76FD" w:rsidRPr="008C4D43">
        <w:rPr>
          <w:b/>
          <w:sz w:val="24"/>
          <w:szCs w:val="24"/>
        </w:rPr>
        <w:t xml:space="preserve">                                                                      </w:t>
      </w:r>
      <w:r w:rsidR="004044DD" w:rsidRPr="008C4D43">
        <w:rPr>
          <w:b/>
          <w:sz w:val="24"/>
          <w:szCs w:val="24"/>
        </w:rPr>
        <w:t xml:space="preserve">                        </w:t>
      </w:r>
      <w:r w:rsidR="008D76FD" w:rsidRPr="008C4D43">
        <w:rPr>
          <w:b/>
          <w:sz w:val="24"/>
          <w:szCs w:val="24"/>
        </w:rPr>
        <w:t xml:space="preserve"> </w:t>
      </w:r>
      <w:r w:rsidR="004044DD" w:rsidRPr="008C4D43">
        <w:rPr>
          <w:b/>
          <w:sz w:val="24"/>
          <w:szCs w:val="24"/>
        </w:rPr>
        <w:t xml:space="preserve">                     </w:t>
      </w:r>
    </w:p>
    <w:p w14:paraId="659610E0" w14:textId="77777777" w:rsidR="001E31EE" w:rsidRPr="008C4D43" w:rsidRDefault="001E31EE" w:rsidP="008C4D43">
      <w:pPr>
        <w:tabs>
          <w:tab w:val="left" w:pos="2880"/>
        </w:tabs>
        <w:jc w:val="both"/>
        <w:rPr>
          <w:sz w:val="24"/>
          <w:szCs w:val="24"/>
        </w:rPr>
      </w:pPr>
    </w:p>
    <w:p w14:paraId="49124195" w14:textId="77777777" w:rsidR="001E31EE" w:rsidRPr="008C4D43" w:rsidRDefault="001E31EE" w:rsidP="00D1527C">
      <w:pPr>
        <w:tabs>
          <w:tab w:val="left" w:pos="2880"/>
        </w:tabs>
        <w:jc w:val="both"/>
        <w:rPr>
          <w:sz w:val="24"/>
          <w:szCs w:val="24"/>
        </w:rPr>
      </w:pPr>
    </w:p>
    <w:p w14:paraId="5C6AD3A8" w14:textId="77777777" w:rsidR="00855A5E" w:rsidRPr="008C4D43" w:rsidRDefault="00855A5E" w:rsidP="00A97DAD">
      <w:pPr>
        <w:rPr>
          <w:b/>
          <w:sz w:val="24"/>
          <w:szCs w:val="24"/>
        </w:rPr>
      </w:pPr>
    </w:p>
    <w:p w14:paraId="0946CEC4" w14:textId="77777777" w:rsidR="00855A5E" w:rsidRPr="008C4D43" w:rsidRDefault="00855A5E" w:rsidP="0043537E">
      <w:pPr>
        <w:jc w:val="center"/>
        <w:rPr>
          <w:b/>
          <w:sz w:val="24"/>
          <w:szCs w:val="24"/>
        </w:rPr>
      </w:pPr>
    </w:p>
    <w:p w14:paraId="7C76FCE8" w14:textId="6BB07B48" w:rsidR="00F54D39" w:rsidRPr="008C4D43" w:rsidRDefault="00F54D39" w:rsidP="00676C69">
      <w:pPr>
        <w:rPr>
          <w:sz w:val="24"/>
          <w:szCs w:val="24"/>
        </w:rPr>
      </w:pPr>
    </w:p>
    <w:sectPr w:rsidR="00F54D39" w:rsidRPr="008C4D43" w:rsidSect="000D713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0" w:bottom="1134" w:left="1701" w:header="284" w:footer="720" w:gutter="0"/>
      <w:pgNumType w:start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FB83" w14:textId="77777777" w:rsidR="00910859" w:rsidRDefault="00910859">
      <w:r>
        <w:separator/>
      </w:r>
    </w:p>
  </w:endnote>
  <w:endnote w:type="continuationSeparator" w:id="0">
    <w:p w14:paraId="2B3AE640" w14:textId="77777777" w:rsidR="00910859" w:rsidRDefault="0091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5F5" w14:textId="1923E76F" w:rsidR="005C240C" w:rsidRDefault="000D7133" w:rsidP="000D7133">
    <w:pPr>
      <w:pStyle w:val="a9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62C" w14:textId="77777777" w:rsidR="005C240C" w:rsidRDefault="005C240C">
    <w:pPr>
      <w:pStyle w:val="a9"/>
      <w:jc w:val="center"/>
    </w:pPr>
  </w:p>
  <w:p w14:paraId="40D79DAF" w14:textId="77777777" w:rsidR="005C240C" w:rsidRDefault="005C24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A964" w14:textId="77777777" w:rsidR="00910859" w:rsidRDefault="00910859">
      <w:r>
        <w:separator/>
      </w:r>
    </w:p>
  </w:footnote>
  <w:footnote w:type="continuationSeparator" w:id="0">
    <w:p w14:paraId="5D37096D" w14:textId="77777777" w:rsidR="00910859" w:rsidRDefault="0091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7D5" w14:textId="77777777" w:rsidR="005C240C" w:rsidRDefault="005C240C" w:rsidP="00A728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BABD09" w14:textId="77777777" w:rsidR="005C240C" w:rsidRDefault="005C24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7CD5" w14:textId="77777777" w:rsidR="005C240C" w:rsidRPr="00793D6D" w:rsidRDefault="005C240C" w:rsidP="00793D6D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2D1"/>
    <w:multiLevelType w:val="hybridMultilevel"/>
    <w:tmpl w:val="9D94C0D0"/>
    <w:lvl w:ilvl="0" w:tplc="659A1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F7"/>
    <w:multiLevelType w:val="hybridMultilevel"/>
    <w:tmpl w:val="5C689170"/>
    <w:lvl w:ilvl="0" w:tplc="1B1EC0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655B6"/>
    <w:multiLevelType w:val="hybridMultilevel"/>
    <w:tmpl w:val="9718EF9E"/>
    <w:lvl w:ilvl="0" w:tplc="C1DA77A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73A0727"/>
    <w:multiLevelType w:val="hybridMultilevel"/>
    <w:tmpl w:val="CA70C21A"/>
    <w:lvl w:ilvl="0" w:tplc="23D4F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56844"/>
    <w:multiLevelType w:val="singleLevel"/>
    <w:tmpl w:val="8324921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5E34A8"/>
    <w:multiLevelType w:val="hybridMultilevel"/>
    <w:tmpl w:val="BBDC6412"/>
    <w:lvl w:ilvl="0" w:tplc="D21E6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14335"/>
    <w:multiLevelType w:val="hybridMultilevel"/>
    <w:tmpl w:val="3A74EAEC"/>
    <w:lvl w:ilvl="0" w:tplc="57B0877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C41A27"/>
    <w:multiLevelType w:val="singleLevel"/>
    <w:tmpl w:val="8324921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1201C"/>
    <w:multiLevelType w:val="singleLevel"/>
    <w:tmpl w:val="08B0A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7F2303A"/>
    <w:multiLevelType w:val="hybridMultilevel"/>
    <w:tmpl w:val="B9EADD82"/>
    <w:lvl w:ilvl="0" w:tplc="55EEF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16E71"/>
    <w:multiLevelType w:val="singleLevel"/>
    <w:tmpl w:val="7ACE8C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39E7E3D"/>
    <w:multiLevelType w:val="hybridMultilevel"/>
    <w:tmpl w:val="25569E66"/>
    <w:lvl w:ilvl="0" w:tplc="23144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5114"/>
    <w:multiLevelType w:val="hybridMultilevel"/>
    <w:tmpl w:val="645A46C0"/>
    <w:lvl w:ilvl="0" w:tplc="B1A80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1678E7"/>
    <w:multiLevelType w:val="hybridMultilevel"/>
    <w:tmpl w:val="FC4A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D454D"/>
    <w:multiLevelType w:val="hybridMultilevel"/>
    <w:tmpl w:val="F9D2A032"/>
    <w:lvl w:ilvl="0" w:tplc="1BBEBFB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CE6CCB"/>
    <w:multiLevelType w:val="singleLevel"/>
    <w:tmpl w:val="E7869C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6"/>
  </w:num>
  <w:num w:numId="14">
    <w:abstractNumId w:val="5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DB"/>
    <w:rsid w:val="00002823"/>
    <w:rsid w:val="00004F33"/>
    <w:rsid w:val="00005A3F"/>
    <w:rsid w:val="0000617F"/>
    <w:rsid w:val="00010E2E"/>
    <w:rsid w:val="00012083"/>
    <w:rsid w:val="0001222C"/>
    <w:rsid w:val="0001541E"/>
    <w:rsid w:val="00015927"/>
    <w:rsid w:val="00017273"/>
    <w:rsid w:val="0002057B"/>
    <w:rsid w:val="0002575E"/>
    <w:rsid w:val="00034794"/>
    <w:rsid w:val="000361C4"/>
    <w:rsid w:val="000365B6"/>
    <w:rsid w:val="0003690C"/>
    <w:rsid w:val="000379B6"/>
    <w:rsid w:val="00052D29"/>
    <w:rsid w:val="00054E4B"/>
    <w:rsid w:val="000554C1"/>
    <w:rsid w:val="00056FFA"/>
    <w:rsid w:val="00065B41"/>
    <w:rsid w:val="00067366"/>
    <w:rsid w:val="00087B59"/>
    <w:rsid w:val="00091630"/>
    <w:rsid w:val="00092719"/>
    <w:rsid w:val="00097DB6"/>
    <w:rsid w:val="000A730E"/>
    <w:rsid w:val="000C2ED0"/>
    <w:rsid w:val="000D6388"/>
    <w:rsid w:val="000D6949"/>
    <w:rsid w:val="000D7133"/>
    <w:rsid w:val="000E413B"/>
    <w:rsid w:val="000E4488"/>
    <w:rsid w:val="000E7CB8"/>
    <w:rsid w:val="000F444C"/>
    <w:rsid w:val="00103C11"/>
    <w:rsid w:val="00111799"/>
    <w:rsid w:val="00117AC9"/>
    <w:rsid w:val="001219E2"/>
    <w:rsid w:val="00121A9F"/>
    <w:rsid w:val="00127253"/>
    <w:rsid w:val="0013057D"/>
    <w:rsid w:val="001316BC"/>
    <w:rsid w:val="00136AE3"/>
    <w:rsid w:val="0014138F"/>
    <w:rsid w:val="00147261"/>
    <w:rsid w:val="00154586"/>
    <w:rsid w:val="0015460F"/>
    <w:rsid w:val="001553C0"/>
    <w:rsid w:val="001563E1"/>
    <w:rsid w:val="00160502"/>
    <w:rsid w:val="00162F09"/>
    <w:rsid w:val="001677AF"/>
    <w:rsid w:val="00167D91"/>
    <w:rsid w:val="001700A4"/>
    <w:rsid w:val="001713A9"/>
    <w:rsid w:val="0018178F"/>
    <w:rsid w:val="00184111"/>
    <w:rsid w:val="00184223"/>
    <w:rsid w:val="00184C30"/>
    <w:rsid w:val="00187612"/>
    <w:rsid w:val="001927E3"/>
    <w:rsid w:val="001A58F3"/>
    <w:rsid w:val="001B05C9"/>
    <w:rsid w:val="001B24A7"/>
    <w:rsid w:val="001B653A"/>
    <w:rsid w:val="001C6F81"/>
    <w:rsid w:val="001D5B76"/>
    <w:rsid w:val="001E2558"/>
    <w:rsid w:val="001E31EE"/>
    <w:rsid w:val="001E33A5"/>
    <w:rsid w:val="001F5FD7"/>
    <w:rsid w:val="001F6BDD"/>
    <w:rsid w:val="00200062"/>
    <w:rsid w:val="002008B4"/>
    <w:rsid w:val="00202158"/>
    <w:rsid w:val="002026AE"/>
    <w:rsid w:val="00202803"/>
    <w:rsid w:val="00210A15"/>
    <w:rsid w:val="00213FAB"/>
    <w:rsid w:val="00215E2D"/>
    <w:rsid w:val="00221A43"/>
    <w:rsid w:val="002241E1"/>
    <w:rsid w:val="00227703"/>
    <w:rsid w:val="00231ADC"/>
    <w:rsid w:val="00243113"/>
    <w:rsid w:val="00243787"/>
    <w:rsid w:val="00252032"/>
    <w:rsid w:val="00257249"/>
    <w:rsid w:val="002619AB"/>
    <w:rsid w:val="002636C2"/>
    <w:rsid w:val="00263957"/>
    <w:rsid w:val="002641F6"/>
    <w:rsid w:val="00267F69"/>
    <w:rsid w:val="00290013"/>
    <w:rsid w:val="002A0B08"/>
    <w:rsid w:val="002A38C5"/>
    <w:rsid w:val="002A608A"/>
    <w:rsid w:val="002B541D"/>
    <w:rsid w:val="002B746A"/>
    <w:rsid w:val="002C18E4"/>
    <w:rsid w:val="002C3C45"/>
    <w:rsid w:val="002D3A85"/>
    <w:rsid w:val="002E0268"/>
    <w:rsid w:val="002E53A4"/>
    <w:rsid w:val="002F23F1"/>
    <w:rsid w:val="00304CAE"/>
    <w:rsid w:val="003119A3"/>
    <w:rsid w:val="0031666B"/>
    <w:rsid w:val="0032066F"/>
    <w:rsid w:val="00320CBD"/>
    <w:rsid w:val="00321360"/>
    <w:rsid w:val="00332629"/>
    <w:rsid w:val="00335CDB"/>
    <w:rsid w:val="003447F4"/>
    <w:rsid w:val="0034642B"/>
    <w:rsid w:val="0034690A"/>
    <w:rsid w:val="003527B0"/>
    <w:rsid w:val="003564CA"/>
    <w:rsid w:val="003568CF"/>
    <w:rsid w:val="0036131D"/>
    <w:rsid w:val="0037751E"/>
    <w:rsid w:val="0039784C"/>
    <w:rsid w:val="003A5492"/>
    <w:rsid w:val="003A54E9"/>
    <w:rsid w:val="003B12A1"/>
    <w:rsid w:val="003B1C0C"/>
    <w:rsid w:val="003B5C3B"/>
    <w:rsid w:val="003C1163"/>
    <w:rsid w:val="003C349C"/>
    <w:rsid w:val="003D5056"/>
    <w:rsid w:val="003D6B90"/>
    <w:rsid w:val="003D761D"/>
    <w:rsid w:val="003E4794"/>
    <w:rsid w:val="003F5EB4"/>
    <w:rsid w:val="00402866"/>
    <w:rsid w:val="004044DD"/>
    <w:rsid w:val="0040499F"/>
    <w:rsid w:val="0041036C"/>
    <w:rsid w:val="00411ABF"/>
    <w:rsid w:val="00411AC8"/>
    <w:rsid w:val="00413CB9"/>
    <w:rsid w:val="0042534E"/>
    <w:rsid w:val="0042581C"/>
    <w:rsid w:val="00430B20"/>
    <w:rsid w:val="00431960"/>
    <w:rsid w:val="0043537E"/>
    <w:rsid w:val="004402F1"/>
    <w:rsid w:val="0045031A"/>
    <w:rsid w:val="00464EAC"/>
    <w:rsid w:val="00470787"/>
    <w:rsid w:val="004778AC"/>
    <w:rsid w:val="00477CA4"/>
    <w:rsid w:val="00493E1E"/>
    <w:rsid w:val="004A2669"/>
    <w:rsid w:val="004A3B1E"/>
    <w:rsid w:val="004A5335"/>
    <w:rsid w:val="004B06F3"/>
    <w:rsid w:val="004B5453"/>
    <w:rsid w:val="004B5A1E"/>
    <w:rsid w:val="004C231F"/>
    <w:rsid w:val="004C2F35"/>
    <w:rsid w:val="004E312D"/>
    <w:rsid w:val="004F2C83"/>
    <w:rsid w:val="004F4AED"/>
    <w:rsid w:val="004F5F96"/>
    <w:rsid w:val="00500290"/>
    <w:rsid w:val="005058EC"/>
    <w:rsid w:val="00507304"/>
    <w:rsid w:val="00514168"/>
    <w:rsid w:val="00515287"/>
    <w:rsid w:val="00532DDA"/>
    <w:rsid w:val="00543B2F"/>
    <w:rsid w:val="00545821"/>
    <w:rsid w:val="005472C1"/>
    <w:rsid w:val="0054790B"/>
    <w:rsid w:val="005502ED"/>
    <w:rsid w:val="00557028"/>
    <w:rsid w:val="0056249F"/>
    <w:rsid w:val="00572332"/>
    <w:rsid w:val="00582275"/>
    <w:rsid w:val="00584376"/>
    <w:rsid w:val="00585A9A"/>
    <w:rsid w:val="00590456"/>
    <w:rsid w:val="005921FB"/>
    <w:rsid w:val="005927CA"/>
    <w:rsid w:val="005B026B"/>
    <w:rsid w:val="005B1B45"/>
    <w:rsid w:val="005B3CAD"/>
    <w:rsid w:val="005B5ABC"/>
    <w:rsid w:val="005C14D6"/>
    <w:rsid w:val="005C240C"/>
    <w:rsid w:val="005C3192"/>
    <w:rsid w:val="005C40C2"/>
    <w:rsid w:val="005D0A60"/>
    <w:rsid w:val="005D4A6C"/>
    <w:rsid w:val="005D6BA0"/>
    <w:rsid w:val="005E1DB8"/>
    <w:rsid w:val="005E4E17"/>
    <w:rsid w:val="005E631E"/>
    <w:rsid w:val="005F41F7"/>
    <w:rsid w:val="00604A8D"/>
    <w:rsid w:val="006110DF"/>
    <w:rsid w:val="00613F45"/>
    <w:rsid w:val="00614BAD"/>
    <w:rsid w:val="00614BFE"/>
    <w:rsid w:val="00622CB4"/>
    <w:rsid w:val="006243F0"/>
    <w:rsid w:val="006310B0"/>
    <w:rsid w:val="00633DA9"/>
    <w:rsid w:val="00635E89"/>
    <w:rsid w:val="00637FCB"/>
    <w:rsid w:val="00640509"/>
    <w:rsid w:val="00641F43"/>
    <w:rsid w:val="0064266B"/>
    <w:rsid w:val="00646ED7"/>
    <w:rsid w:val="006651F1"/>
    <w:rsid w:val="006731C8"/>
    <w:rsid w:val="00676C69"/>
    <w:rsid w:val="00677E48"/>
    <w:rsid w:val="00684087"/>
    <w:rsid w:val="00687F7B"/>
    <w:rsid w:val="00690C21"/>
    <w:rsid w:val="00691937"/>
    <w:rsid w:val="00696EDF"/>
    <w:rsid w:val="006A073B"/>
    <w:rsid w:val="006A2E64"/>
    <w:rsid w:val="006A470C"/>
    <w:rsid w:val="006A6441"/>
    <w:rsid w:val="006B3372"/>
    <w:rsid w:val="006B6B49"/>
    <w:rsid w:val="006C13F5"/>
    <w:rsid w:val="006C5DD2"/>
    <w:rsid w:val="006C61F5"/>
    <w:rsid w:val="006D6D55"/>
    <w:rsid w:val="006E19FB"/>
    <w:rsid w:val="006E2CAA"/>
    <w:rsid w:val="006E359E"/>
    <w:rsid w:val="006F0782"/>
    <w:rsid w:val="006F1C89"/>
    <w:rsid w:val="006F3407"/>
    <w:rsid w:val="00701B16"/>
    <w:rsid w:val="00702202"/>
    <w:rsid w:val="007036ED"/>
    <w:rsid w:val="007169EE"/>
    <w:rsid w:val="00721423"/>
    <w:rsid w:val="007243BE"/>
    <w:rsid w:val="00740D75"/>
    <w:rsid w:val="00744110"/>
    <w:rsid w:val="00746FE5"/>
    <w:rsid w:val="00747104"/>
    <w:rsid w:val="00751A1F"/>
    <w:rsid w:val="00760B20"/>
    <w:rsid w:val="0076559C"/>
    <w:rsid w:val="007720F4"/>
    <w:rsid w:val="00780583"/>
    <w:rsid w:val="007828F0"/>
    <w:rsid w:val="007868FC"/>
    <w:rsid w:val="00787A23"/>
    <w:rsid w:val="00793A95"/>
    <w:rsid w:val="00793D6D"/>
    <w:rsid w:val="0079680A"/>
    <w:rsid w:val="007A6247"/>
    <w:rsid w:val="007A678B"/>
    <w:rsid w:val="007B3DBB"/>
    <w:rsid w:val="007B5B34"/>
    <w:rsid w:val="007B7810"/>
    <w:rsid w:val="007C0F64"/>
    <w:rsid w:val="007C16D2"/>
    <w:rsid w:val="007C2B72"/>
    <w:rsid w:val="007C46DA"/>
    <w:rsid w:val="007C59B7"/>
    <w:rsid w:val="007D579C"/>
    <w:rsid w:val="007D6DB8"/>
    <w:rsid w:val="007D7629"/>
    <w:rsid w:val="007E1AF0"/>
    <w:rsid w:val="007E58D2"/>
    <w:rsid w:val="007E73F3"/>
    <w:rsid w:val="007E7BC9"/>
    <w:rsid w:val="007F5D2D"/>
    <w:rsid w:val="00811F8F"/>
    <w:rsid w:val="00830EAF"/>
    <w:rsid w:val="0083272D"/>
    <w:rsid w:val="0083375B"/>
    <w:rsid w:val="00840F4F"/>
    <w:rsid w:val="00845B88"/>
    <w:rsid w:val="00846AE6"/>
    <w:rsid w:val="00850D16"/>
    <w:rsid w:val="00855A5E"/>
    <w:rsid w:val="00856276"/>
    <w:rsid w:val="00856615"/>
    <w:rsid w:val="00857703"/>
    <w:rsid w:val="0086365C"/>
    <w:rsid w:val="00865D22"/>
    <w:rsid w:val="00870141"/>
    <w:rsid w:val="00874B20"/>
    <w:rsid w:val="00882357"/>
    <w:rsid w:val="008920DB"/>
    <w:rsid w:val="008937E5"/>
    <w:rsid w:val="0089614C"/>
    <w:rsid w:val="008A7260"/>
    <w:rsid w:val="008A7B7E"/>
    <w:rsid w:val="008B38D0"/>
    <w:rsid w:val="008B5B6C"/>
    <w:rsid w:val="008B712D"/>
    <w:rsid w:val="008C0E0C"/>
    <w:rsid w:val="008C31F9"/>
    <w:rsid w:val="008C4D43"/>
    <w:rsid w:val="008C5045"/>
    <w:rsid w:val="008D70A2"/>
    <w:rsid w:val="008D76FD"/>
    <w:rsid w:val="008E1BBA"/>
    <w:rsid w:val="008E3BF0"/>
    <w:rsid w:val="008E6363"/>
    <w:rsid w:val="008F0468"/>
    <w:rsid w:val="008F0DB0"/>
    <w:rsid w:val="009001EE"/>
    <w:rsid w:val="00902DAC"/>
    <w:rsid w:val="00910859"/>
    <w:rsid w:val="00920631"/>
    <w:rsid w:val="009258EC"/>
    <w:rsid w:val="00926693"/>
    <w:rsid w:val="0093061E"/>
    <w:rsid w:val="009333D0"/>
    <w:rsid w:val="00940583"/>
    <w:rsid w:val="00946995"/>
    <w:rsid w:val="00953269"/>
    <w:rsid w:val="00955DCE"/>
    <w:rsid w:val="00956F0E"/>
    <w:rsid w:val="0096140D"/>
    <w:rsid w:val="0096263F"/>
    <w:rsid w:val="00980CCC"/>
    <w:rsid w:val="00985539"/>
    <w:rsid w:val="00990800"/>
    <w:rsid w:val="009A0047"/>
    <w:rsid w:val="009A446B"/>
    <w:rsid w:val="009A7FCC"/>
    <w:rsid w:val="009B4460"/>
    <w:rsid w:val="009C76D6"/>
    <w:rsid w:val="009D2E38"/>
    <w:rsid w:val="009D78BE"/>
    <w:rsid w:val="009E48C8"/>
    <w:rsid w:val="009F2BA9"/>
    <w:rsid w:val="00A158DB"/>
    <w:rsid w:val="00A261AB"/>
    <w:rsid w:val="00A333E7"/>
    <w:rsid w:val="00A33C52"/>
    <w:rsid w:val="00A3663B"/>
    <w:rsid w:val="00A36FD4"/>
    <w:rsid w:val="00A4242B"/>
    <w:rsid w:val="00A44376"/>
    <w:rsid w:val="00A505BA"/>
    <w:rsid w:val="00A55208"/>
    <w:rsid w:val="00A56655"/>
    <w:rsid w:val="00A62A65"/>
    <w:rsid w:val="00A64004"/>
    <w:rsid w:val="00A641F0"/>
    <w:rsid w:val="00A7283D"/>
    <w:rsid w:val="00A76719"/>
    <w:rsid w:val="00A821D6"/>
    <w:rsid w:val="00A846FE"/>
    <w:rsid w:val="00A97DAD"/>
    <w:rsid w:val="00AA556B"/>
    <w:rsid w:val="00AA5C4B"/>
    <w:rsid w:val="00AA7AEE"/>
    <w:rsid w:val="00AA7C3D"/>
    <w:rsid w:val="00AB0DDD"/>
    <w:rsid w:val="00AB1FA6"/>
    <w:rsid w:val="00AB65EB"/>
    <w:rsid w:val="00AB681D"/>
    <w:rsid w:val="00AB76D3"/>
    <w:rsid w:val="00AC0469"/>
    <w:rsid w:val="00AC26F5"/>
    <w:rsid w:val="00AC3F61"/>
    <w:rsid w:val="00AC52C1"/>
    <w:rsid w:val="00AD010C"/>
    <w:rsid w:val="00AE0970"/>
    <w:rsid w:val="00AE0F86"/>
    <w:rsid w:val="00AE4D84"/>
    <w:rsid w:val="00AE51F0"/>
    <w:rsid w:val="00AE74AF"/>
    <w:rsid w:val="00AF153A"/>
    <w:rsid w:val="00AF2639"/>
    <w:rsid w:val="00AF5BC0"/>
    <w:rsid w:val="00B02AB9"/>
    <w:rsid w:val="00B04734"/>
    <w:rsid w:val="00B04FAF"/>
    <w:rsid w:val="00B21656"/>
    <w:rsid w:val="00B4464E"/>
    <w:rsid w:val="00B56A2F"/>
    <w:rsid w:val="00B63BC1"/>
    <w:rsid w:val="00B71C3F"/>
    <w:rsid w:val="00B744DB"/>
    <w:rsid w:val="00B74C9C"/>
    <w:rsid w:val="00B81D42"/>
    <w:rsid w:val="00B9780A"/>
    <w:rsid w:val="00BA1482"/>
    <w:rsid w:val="00BA797D"/>
    <w:rsid w:val="00BB3C98"/>
    <w:rsid w:val="00BB51ED"/>
    <w:rsid w:val="00BB5B50"/>
    <w:rsid w:val="00BB6E8F"/>
    <w:rsid w:val="00BD4466"/>
    <w:rsid w:val="00BD5211"/>
    <w:rsid w:val="00BE0E66"/>
    <w:rsid w:val="00BF68FD"/>
    <w:rsid w:val="00BF7BA7"/>
    <w:rsid w:val="00C008B9"/>
    <w:rsid w:val="00C01420"/>
    <w:rsid w:val="00C04D52"/>
    <w:rsid w:val="00C06AA1"/>
    <w:rsid w:val="00C12FA7"/>
    <w:rsid w:val="00C209F9"/>
    <w:rsid w:val="00C222DB"/>
    <w:rsid w:val="00C3319E"/>
    <w:rsid w:val="00C3669C"/>
    <w:rsid w:val="00C36B98"/>
    <w:rsid w:val="00C373B4"/>
    <w:rsid w:val="00C419C5"/>
    <w:rsid w:val="00C50C9E"/>
    <w:rsid w:val="00C66B76"/>
    <w:rsid w:val="00C71760"/>
    <w:rsid w:val="00C756E3"/>
    <w:rsid w:val="00C80D1E"/>
    <w:rsid w:val="00C8767A"/>
    <w:rsid w:val="00CA35DF"/>
    <w:rsid w:val="00CB06AF"/>
    <w:rsid w:val="00CB1EF3"/>
    <w:rsid w:val="00CB212E"/>
    <w:rsid w:val="00CB3CF4"/>
    <w:rsid w:val="00CC1A88"/>
    <w:rsid w:val="00CD6669"/>
    <w:rsid w:val="00CF68DB"/>
    <w:rsid w:val="00D00833"/>
    <w:rsid w:val="00D1527C"/>
    <w:rsid w:val="00D25AD5"/>
    <w:rsid w:val="00D324AE"/>
    <w:rsid w:val="00D418F6"/>
    <w:rsid w:val="00D43E00"/>
    <w:rsid w:val="00D44E23"/>
    <w:rsid w:val="00D52FBA"/>
    <w:rsid w:val="00D62379"/>
    <w:rsid w:val="00D64DF3"/>
    <w:rsid w:val="00D66C68"/>
    <w:rsid w:val="00D764D8"/>
    <w:rsid w:val="00D77E0D"/>
    <w:rsid w:val="00D810E9"/>
    <w:rsid w:val="00DA4CAE"/>
    <w:rsid w:val="00DA5A7D"/>
    <w:rsid w:val="00DA6B6D"/>
    <w:rsid w:val="00DB7C3C"/>
    <w:rsid w:val="00DC4264"/>
    <w:rsid w:val="00DD5E62"/>
    <w:rsid w:val="00DE1A84"/>
    <w:rsid w:val="00DF529F"/>
    <w:rsid w:val="00E0028B"/>
    <w:rsid w:val="00E065D5"/>
    <w:rsid w:val="00E11329"/>
    <w:rsid w:val="00E22C90"/>
    <w:rsid w:val="00E256F0"/>
    <w:rsid w:val="00E32471"/>
    <w:rsid w:val="00E32E29"/>
    <w:rsid w:val="00E336A7"/>
    <w:rsid w:val="00E37609"/>
    <w:rsid w:val="00E423B7"/>
    <w:rsid w:val="00E42821"/>
    <w:rsid w:val="00E42A81"/>
    <w:rsid w:val="00E42E9D"/>
    <w:rsid w:val="00E43CCE"/>
    <w:rsid w:val="00E456C1"/>
    <w:rsid w:val="00E46E86"/>
    <w:rsid w:val="00E51228"/>
    <w:rsid w:val="00E53723"/>
    <w:rsid w:val="00E610EB"/>
    <w:rsid w:val="00E6452F"/>
    <w:rsid w:val="00E65BD3"/>
    <w:rsid w:val="00E66CB0"/>
    <w:rsid w:val="00E75B45"/>
    <w:rsid w:val="00E7607F"/>
    <w:rsid w:val="00E7695F"/>
    <w:rsid w:val="00E85248"/>
    <w:rsid w:val="00E85733"/>
    <w:rsid w:val="00E90026"/>
    <w:rsid w:val="00E9696A"/>
    <w:rsid w:val="00E97776"/>
    <w:rsid w:val="00EA1958"/>
    <w:rsid w:val="00EA7A37"/>
    <w:rsid w:val="00EB3032"/>
    <w:rsid w:val="00F03454"/>
    <w:rsid w:val="00F11108"/>
    <w:rsid w:val="00F11B1E"/>
    <w:rsid w:val="00F14903"/>
    <w:rsid w:val="00F14B78"/>
    <w:rsid w:val="00F167CE"/>
    <w:rsid w:val="00F16CB2"/>
    <w:rsid w:val="00F16DC8"/>
    <w:rsid w:val="00F237BC"/>
    <w:rsid w:val="00F33C5F"/>
    <w:rsid w:val="00F33EAE"/>
    <w:rsid w:val="00F3461F"/>
    <w:rsid w:val="00F35796"/>
    <w:rsid w:val="00F40A59"/>
    <w:rsid w:val="00F42988"/>
    <w:rsid w:val="00F44496"/>
    <w:rsid w:val="00F54D39"/>
    <w:rsid w:val="00F5533E"/>
    <w:rsid w:val="00F67056"/>
    <w:rsid w:val="00F750A4"/>
    <w:rsid w:val="00F76750"/>
    <w:rsid w:val="00F82D1E"/>
    <w:rsid w:val="00F8393F"/>
    <w:rsid w:val="00F87C67"/>
    <w:rsid w:val="00F9727E"/>
    <w:rsid w:val="00FA05BA"/>
    <w:rsid w:val="00FB39D2"/>
    <w:rsid w:val="00FB46DD"/>
    <w:rsid w:val="00FD0368"/>
    <w:rsid w:val="00FD5A0A"/>
    <w:rsid w:val="00FD7D54"/>
    <w:rsid w:val="00FD7F1B"/>
    <w:rsid w:val="00FF100F"/>
    <w:rsid w:val="00FF26DF"/>
    <w:rsid w:val="00FF3A3A"/>
    <w:rsid w:val="00FF4FE8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A423A"/>
  <w15:docId w15:val="{2B274076-B9A4-42CF-9F2F-CC1AC5EF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link w:val="aa"/>
    <w:uiPriority w:val="99"/>
    <w:rsid w:val="00793D6D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unhideWhenUsed/>
    <w:qFormat/>
    <w:rsid w:val="006A6441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92063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20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A62A65"/>
    <w:pPr>
      <w:ind w:left="720"/>
      <w:contextualSpacing/>
    </w:pPr>
  </w:style>
  <w:style w:type="table" w:styleId="ae">
    <w:name w:val="Table Grid"/>
    <w:basedOn w:val="a1"/>
    <w:uiPriority w:val="59"/>
    <w:rsid w:val="00E96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E9696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2A60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608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AC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8982-0816-484A-B7B5-22B56878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г.Челябинска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Протокольная часть</dc:creator>
  <cp:lastModifiedBy>user</cp:lastModifiedBy>
  <cp:revision>35</cp:revision>
  <cp:lastPrinted>2024-03-29T05:01:00Z</cp:lastPrinted>
  <dcterms:created xsi:type="dcterms:W3CDTF">2021-12-24T08:32:00Z</dcterms:created>
  <dcterms:modified xsi:type="dcterms:W3CDTF">2024-03-29T05:02:00Z</dcterms:modified>
</cp:coreProperties>
</file>