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F7DC" w14:textId="77777777" w:rsidR="005300F1" w:rsidRPr="00531297" w:rsidRDefault="005300F1" w:rsidP="005300F1">
      <w:pPr>
        <w:pStyle w:val="a3"/>
        <w:rPr>
          <w:sz w:val="28"/>
        </w:rPr>
      </w:pPr>
      <w:r w:rsidRPr="00531297">
        <w:rPr>
          <w:noProof/>
        </w:rPr>
        <w:drawing>
          <wp:inline distT="0" distB="0" distL="0" distR="0" wp14:anchorId="1570E809" wp14:editId="27825CD7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72B0" w14:textId="77777777" w:rsidR="005300F1" w:rsidRPr="00531297" w:rsidRDefault="005300F1" w:rsidP="005300F1">
      <w:pPr>
        <w:pStyle w:val="a3"/>
        <w:rPr>
          <w:sz w:val="28"/>
        </w:rPr>
      </w:pPr>
      <w:r w:rsidRPr="00531297">
        <w:t>СОВЕТ депутатов металлургического района</w:t>
      </w:r>
      <w:r w:rsidRPr="00531297">
        <w:rPr>
          <w:sz w:val="28"/>
        </w:rPr>
        <w:br/>
      </w:r>
      <w:r w:rsidRPr="00531297">
        <w:rPr>
          <w:caps w:val="0"/>
          <w:sz w:val="24"/>
        </w:rPr>
        <w:t>второго созыва</w:t>
      </w:r>
    </w:p>
    <w:p w14:paraId="545E9384" w14:textId="77777777" w:rsidR="005300F1" w:rsidRPr="00531297" w:rsidRDefault="005300F1" w:rsidP="005300F1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5300F1" w:rsidRPr="00531297" w14:paraId="0DD64CD9" w14:textId="77777777" w:rsidTr="00E81C03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B4E1707" w14:textId="77777777" w:rsidR="005300F1" w:rsidRPr="00531297" w:rsidRDefault="005300F1" w:rsidP="00E81C03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714EEA7C" w14:textId="77777777" w:rsidR="005300F1" w:rsidRPr="00531297" w:rsidRDefault="005300F1" w:rsidP="005300F1">
      <w:pPr>
        <w:jc w:val="center"/>
        <w:rPr>
          <w:b/>
          <w:bCs/>
          <w:caps/>
          <w:spacing w:val="20"/>
          <w:sz w:val="12"/>
        </w:rPr>
      </w:pPr>
    </w:p>
    <w:p w14:paraId="7B868616" w14:textId="77777777" w:rsidR="005300F1" w:rsidRPr="00531297" w:rsidRDefault="005300F1" w:rsidP="005300F1">
      <w:pPr>
        <w:pStyle w:val="1"/>
        <w:rPr>
          <w:sz w:val="12"/>
        </w:rPr>
      </w:pPr>
    </w:p>
    <w:p w14:paraId="72D301AF" w14:textId="77777777" w:rsidR="005300F1" w:rsidRPr="00531297" w:rsidRDefault="005300F1" w:rsidP="005300F1">
      <w:pPr>
        <w:pStyle w:val="1"/>
        <w:rPr>
          <w:sz w:val="12"/>
        </w:rPr>
      </w:pPr>
      <w:r w:rsidRPr="00531297">
        <w:t>решение</w:t>
      </w:r>
    </w:p>
    <w:p w14:paraId="23F494FB" w14:textId="77777777" w:rsidR="005300F1" w:rsidRPr="00531297" w:rsidRDefault="005300F1" w:rsidP="005300F1">
      <w:pPr>
        <w:rPr>
          <w:sz w:val="12"/>
        </w:rPr>
      </w:pPr>
    </w:p>
    <w:p w14:paraId="79042524" w14:textId="1DBBF35D" w:rsidR="005300F1" w:rsidRDefault="00335FA6" w:rsidP="005300F1">
      <w:r>
        <w:t>о</w:t>
      </w:r>
      <w:r w:rsidR="005300F1" w:rsidRPr="00531297">
        <w:t>т</w:t>
      </w:r>
      <w:r>
        <w:t xml:space="preserve"> 22.</w:t>
      </w:r>
      <w:r w:rsidR="00243C88">
        <w:t>12.2022</w:t>
      </w:r>
      <w:r>
        <w:t xml:space="preserve"> </w:t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</w:r>
      <w:r w:rsidR="005300F1" w:rsidRPr="00531297">
        <w:tab/>
        <w:t xml:space="preserve">                            </w:t>
      </w:r>
      <w:r>
        <w:t xml:space="preserve">                             </w:t>
      </w:r>
      <w:r w:rsidR="005A5A3F">
        <w:t xml:space="preserve">   </w:t>
      </w:r>
      <w:bookmarkStart w:id="0" w:name="_GoBack"/>
      <w:bookmarkEnd w:id="0"/>
      <w:r>
        <w:t xml:space="preserve"> </w:t>
      </w:r>
      <w:r w:rsidR="005300F1" w:rsidRPr="00531297">
        <w:t xml:space="preserve">№ </w:t>
      </w:r>
      <w:r w:rsidR="00243C88">
        <w:t>30/3</w:t>
      </w:r>
    </w:p>
    <w:p w14:paraId="5D5463E0" w14:textId="7C6538C7" w:rsidR="00243C88" w:rsidRPr="00243C88" w:rsidRDefault="00243C88" w:rsidP="005A5A3F">
      <w:pPr>
        <w:jc w:val="center"/>
        <w:rPr>
          <w:b/>
          <w:bCs/>
          <w:i/>
          <w:iCs/>
        </w:rPr>
      </w:pPr>
    </w:p>
    <w:p w14:paraId="2564BA4B" w14:textId="0C16694A" w:rsidR="00335FA6" w:rsidRPr="00335FA6" w:rsidRDefault="00335FA6" w:rsidP="00335FA6">
      <w:pPr>
        <w:jc w:val="right"/>
        <w:rPr>
          <w:b/>
          <w:i/>
        </w:rPr>
      </w:pPr>
    </w:p>
    <w:p w14:paraId="2F11CC9E" w14:textId="7D0F337B" w:rsidR="005300F1" w:rsidRPr="00D26457" w:rsidRDefault="005300F1" w:rsidP="00573EC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58E38AA9" w14:textId="77777777" w:rsidR="005300F1" w:rsidRPr="00531297" w:rsidRDefault="005300F1" w:rsidP="005300F1">
      <w:pPr>
        <w:ind w:right="4818"/>
        <w:rPr>
          <w:szCs w:val="22"/>
        </w:rPr>
      </w:pPr>
    </w:p>
    <w:p w14:paraId="2C4B5741" w14:textId="77777777" w:rsidR="005300F1" w:rsidRPr="00531297" w:rsidRDefault="005300F1" w:rsidP="005300F1">
      <w:pPr>
        <w:ind w:right="4818"/>
        <w:rPr>
          <w:szCs w:val="22"/>
        </w:rPr>
      </w:pPr>
    </w:p>
    <w:p w14:paraId="615F14A1" w14:textId="77777777" w:rsidR="005300F1" w:rsidRPr="00531297" w:rsidRDefault="005300F1" w:rsidP="005300F1">
      <w:pPr>
        <w:rPr>
          <w:bCs/>
        </w:rPr>
      </w:pPr>
      <w:r w:rsidRPr="00531297">
        <w:rPr>
          <w:bCs/>
        </w:rPr>
        <w:t>Об утверждении Плана работы Совета депутатов</w:t>
      </w:r>
    </w:p>
    <w:p w14:paraId="17A75149" w14:textId="3026B385" w:rsidR="005300F1" w:rsidRPr="00531297" w:rsidRDefault="005300F1" w:rsidP="005300F1">
      <w:pPr>
        <w:rPr>
          <w:bCs/>
        </w:rPr>
      </w:pPr>
      <w:r w:rsidRPr="00531297">
        <w:rPr>
          <w:bCs/>
        </w:rPr>
        <w:t xml:space="preserve">Металлургического района на </w:t>
      </w:r>
      <w:r w:rsidRPr="00531297">
        <w:rPr>
          <w:bCs/>
          <w:lang w:val="en-US"/>
        </w:rPr>
        <w:t>I</w:t>
      </w:r>
      <w:r w:rsidR="00335FA6">
        <w:rPr>
          <w:bCs/>
        </w:rPr>
        <w:t xml:space="preserve"> квартал 202</w:t>
      </w:r>
      <w:r w:rsidR="00243C88">
        <w:rPr>
          <w:bCs/>
        </w:rPr>
        <w:t>3</w:t>
      </w:r>
      <w:r w:rsidR="008E048B">
        <w:rPr>
          <w:bCs/>
        </w:rPr>
        <w:t xml:space="preserve"> </w:t>
      </w:r>
      <w:r w:rsidRPr="00531297">
        <w:rPr>
          <w:bCs/>
        </w:rPr>
        <w:t>г.</w:t>
      </w:r>
    </w:p>
    <w:p w14:paraId="08E62D79" w14:textId="77777777" w:rsidR="005300F1" w:rsidRPr="00531297" w:rsidRDefault="005300F1" w:rsidP="005300F1"/>
    <w:p w14:paraId="016B272B" w14:textId="77777777" w:rsidR="005300F1" w:rsidRPr="00531297" w:rsidRDefault="005300F1" w:rsidP="005300F1"/>
    <w:p w14:paraId="06CA568B" w14:textId="77777777" w:rsidR="005300F1" w:rsidRPr="00531297" w:rsidRDefault="005300F1" w:rsidP="005300F1">
      <w:pPr>
        <w:jc w:val="both"/>
      </w:pPr>
      <w:r w:rsidRPr="00531297">
        <w:tab/>
        <w:t xml:space="preserve">В соответствии с Федеральным </w:t>
      </w:r>
      <w:hyperlink r:id="rId6" w:history="1">
        <w:r w:rsidRPr="00531297">
          <w:t>закон</w:t>
        </w:r>
      </w:hyperlink>
      <w:r w:rsidRPr="00531297">
        <w:t xml:space="preserve">ом от 6 октября 2003 года № 131-ФЗ «Об общих принципах организации местного самоуправления в Российской </w:t>
      </w:r>
      <w:r>
        <w:t xml:space="preserve"> </w:t>
      </w:r>
      <w:r w:rsidRPr="00531297">
        <w:t xml:space="preserve">Федерации», Уставом Металлургического района города Челябинска, Регламентом Совета депутатов Металлургического района </w:t>
      </w:r>
    </w:p>
    <w:p w14:paraId="1B66D5A3" w14:textId="77777777" w:rsidR="005300F1" w:rsidRPr="00531297" w:rsidRDefault="005300F1" w:rsidP="005300F1"/>
    <w:p w14:paraId="531E839A" w14:textId="77777777" w:rsidR="005300F1" w:rsidRPr="003F424D" w:rsidRDefault="005300F1" w:rsidP="005300F1">
      <w:pPr>
        <w:jc w:val="center"/>
        <w:rPr>
          <w:b/>
          <w:sz w:val="28"/>
        </w:rPr>
      </w:pPr>
      <w:r w:rsidRPr="003F424D">
        <w:rPr>
          <w:b/>
          <w:sz w:val="28"/>
        </w:rPr>
        <w:t xml:space="preserve">Совет депутатов Металлургического района </w:t>
      </w:r>
    </w:p>
    <w:p w14:paraId="54AB81AD" w14:textId="77777777" w:rsidR="005300F1" w:rsidRPr="003F424D" w:rsidRDefault="005300F1" w:rsidP="005300F1">
      <w:pPr>
        <w:jc w:val="center"/>
        <w:rPr>
          <w:b/>
          <w:caps/>
          <w:sz w:val="28"/>
        </w:rPr>
      </w:pPr>
      <w:r w:rsidRPr="003F424D">
        <w:rPr>
          <w:b/>
          <w:caps/>
          <w:sz w:val="28"/>
        </w:rPr>
        <w:t>Р е ш а е т:</w:t>
      </w:r>
    </w:p>
    <w:p w14:paraId="529A9A05" w14:textId="77777777" w:rsidR="005300F1" w:rsidRPr="00531297" w:rsidRDefault="005300F1" w:rsidP="005300F1">
      <w:pPr>
        <w:jc w:val="both"/>
        <w:rPr>
          <w:b/>
          <w:caps/>
        </w:rPr>
      </w:pPr>
    </w:p>
    <w:p w14:paraId="1013994C" w14:textId="40D3479A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Pr="00531297">
        <w:rPr>
          <w:rFonts w:ascii="Times New Roman" w:hAnsi="Times New Roman"/>
          <w:sz w:val="24"/>
          <w:szCs w:val="24"/>
          <w:lang w:val="en-US"/>
        </w:rPr>
        <w:t>I</w:t>
      </w:r>
      <w:r w:rsidR="00335FA6">
        <w:rPr>
          <w:rFonts w:ascii="Times New Roman" w:hAnsi="Times New Roman"/>
          <w:sz w:val="24"/>
          <w:szCs w:val="24"/>
        </w:rPr>
        <w:t xml:space="preserve"> квартал 202</w:t>
      </w:r>
      <w:r w:rsidR="00243C88">
        <w:rPr>
          <w:rFonts w:ascii="Times New Roman" w:hAnsi="Times New Roman"/>
          <w:sz w:val="24"/>
          <w:szCs w:val="24"/>
        </w:rPr>
        <w:t>3</w:t>
      </w:r>
      <w:r w:rsidRPr="00531297">
        <w:rPr>
          <w:rFonts w:ascii="Times New Roman" w:hAnsi="Times New Roman"/>
          <w:sz w:val="24"/>
          <w:szCs w:val="24"/>
        </w:rPr>
        <w:t xml:space="preserve"> года (приложение).</w:t>
      </w:r>
    </w:p>
    <w:p w14:paraId="5AECA62A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43AF83E2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Ответственность за исполнение настоящег</w:t>
      </w:r>
      <w:r w:rsidR="008E048B">
        <w:rPr>
          <w:rFonts w:ascii="Times New Roman" w:hAnsi="Times New Roman"/>
          <w:sz w:val="24"/>
          <w:szCs w:val="24"/>
        </w:rPr>
        <w:t>о решения возложить на Первого з</w:t>
      </w:r>
      <w:r w:rsidRPr="00531297">
        <w:rPr>
          <w:rFonts w:ascii="Times New Roman" w:hAnsi="Times New Roman"/>
          <w:sz w:val="24"/>
          <w:szCs w:val="24"/>
        </w:rPr>
        <w:t xml:space="preserve">аместителя Председателя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3129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 xml:space="preserve"> 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297">
        <w:rPr>
          <w:rFonts w:ascii="Times New Roman" w:hAnsi="Times New Roman"/>
          <w:sz w:val="24"/>
          <w:szCs w:val="24"/>
        </w:rPr>
        <w:t>А.Е. Капитана.</w:t>
      </w:r>
    </w:p>
    <w:p w14:paraId="3F633AC9" w14:textId="77777777" w:rsidR="005300F1" w:rsidRPr="00531297" w:rsidRDefault="005300F1" w:rsidP="005300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14:paraId="5CD30803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Контроль исполнения настоящего решения поручить постоянной комиссии Совета депутатов Металлургического района по местному самоуправлению, регламенту и этике (С.А. Малыгин).</w:t>
      </w:r>
    </w:p>
    <w:p w14:paraId="26E73083" w14:textId="77777777" w:rsidR="005300F1" w:rsidRPr="00531297" w:rsidRDefault="005300F1" w:rsidP="005300F1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0E3CC7C4" w14:textId="77777777" w:rsidR="005300F1" w:rsidRPr="00531297" w:rsidRDefault="005300F1" w:rsidP="005300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31297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14:paraId="4CC86A31" w14:textId="77777777" w:rsidR="005300F1" w:rsidRPr="00531297" w:rsidRDefault="005300F1" w:rsidP="005300F1">
      <w:pPr>
        <w:pStyle w:val="a5"/>
        <w:ind w:left="0" w:firstLine="360"/>
      </w:pPr>
    </w:p>
    <w:p w14:paraId="3F9EB849" w14:textId="77777777" w:rsidR="005300F1" w:rsidRDefault="005300F1" w:rsidP="005300F1">
      <w:pPr>
        <w:pStyle w:val="a5"/>
      </w:pPr>
    </w:p>
    <w:p w14:paraId="4710A43B" w14:textId="77777777" w:rsidR="005300F1" w:rsidRPr="00531297" w:rsidRDefault="005300F1" w:rsidP="005300F1">
      <w:pPr>
        <w:pStyle w:val="a5"/>
      </w:pPr>
    </w:p>
    <w:p w14:paraId="647951DC" w14:textId="77777777" w:rsidR="005300F1" w:rsidRPr="00531297" w:rsidRDefault="005300F1" w:rsidP="005300F1">
      <w:pPr>
        <w:pStyle w:val="a5"/>
      </w:pPr>
    </w:p>
    <w:p w14:paraId="1D464A61" w14:textId="77777777" w:rsidR="005300F1" w:rsidRPr="00531297" w:rsidRDefault="005300F1" w:rsidP="005300F1">
      <w:pPr>
        <w:jc w:val="both"/>
        <w:rPr>
          <w:rFonts w:eastAsia="Calibri"/>
          <w:lang w:eastAsia="en-US"/>
        </w:rPr>
      </w:pPr>
      <w:r w:rsidRPr="00531297">
        <w:rPr>
          <w:rFonts w:eastAsia="Calibri"/>
          <w:lang w:eastAsia="en-US"/>
        </w:rPr>
        <w:t xml:space="preserve">Председатель Совета депутатов                                                                           </w:t>
      </w:r>
    </w:p>
    <w:p w14:paraId="2CA01C78" w14:textId="77777777" w:rsidR="00BC4611" w:rsidRDefault="005300F1" w:rsidP="006D0E99">
      <w:pPr>
        <w:jc w:val="both"/>
      </w:pPr>
      <w:r w:rsidRPr="00531297">
        <w:rPr>
          <w:rFonts w:eastAsia="Calibri"/>
        </w:rPr>
        <w:t>Металлургического</w:t>
      </w:r>
      <w:r w:rsidRPr="00531297">
        <w:rPr>
          <w:rFonts w:eastAsia="Calibri"/>
          <w:lang w:eastAsia="en-US"/>
        </w:rPr>
        <w:t xml:space="preserve"> района           </w:t>
      </w:r>
      <w:r w:rsidRPr="00531297">
        <w:rPr>
          <w:rFonts w:eastAsia="Calibri"/>
          <w:lang w:eastAsia="en-US"/>
        </w:rPr>
        <w:tab/>
      </w:r>
      <w:r w:rsidRPr="00531297">
        <w:rPr>
          <w:rFonts w:eastAsia="Calibri"/>
          <w:lang w:eastAsia="en-US"/>
        </w:rPr>
        <w:tab/>
        <w:t xml:space="preserve">                                              </w:t>
      </w:r>
      <w:r>
        <w:rPr>
          <w:rFonts w:eastAsia="Calibri"/>
          <w:lang w:eastAsia="en-US"/>
        </w:rPr>
        <w:t xml:space="preserve">         </w:t>
      </w:r>
      <w:proofErr w:type="spellStart"/>
      <w:r>
        <w:rPr>
          <w:rFonts w:eastAsia="Calibri"/>
          <w:b/>
          <w:lang w:eastAsia="en-US"/>
        </w:rPr>
        <w:t>А.Е.</w:t>
      </w:r>
      <w:r w:rsidR="006D0E99">
        <w:rPr>
          <w:rFonts w:eastAsia="Calibri"/>
          <w:b/>
          <w:lang w:eastAsia="en-US"/>
        </w:rPr>
        <w:t>Четвернин</w:t>
      </w:r>
      <w:proofErr w:type="spellEnd"/>
    </w:p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2"/>
    <w:rsid w:val="00243C88"/>
    <w:rsid w:val="00335FA6"/>
    <w:rsid w:val="005300F1"/>
    <w:rsid w:val="00573ECA"/>
    <w:rsid w:val="005A5A3F"/>
    <w:rsid w:val="006674B2"/>
    <w:rsid w:val="00677F71"/>
    <w:rsid w:val="006D0E99"/>
    <w:rsid w:val="008E048B"/>
    <w:rsid w:val="00B45956"/>
    <w:rsid w:val="00BC4611"/>
    <w:rsid w:val="00C962B6"/>
    <w:rsid w:val="00DB7344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13B"/>
  <w15:docId w15:val="{E20479DA-3ACA-468E-9066-00E4D00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F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25BC7DBFFC31D3489E510B9CD4A4295E46159BC7038B6435C82CF85AA88B77A21B55442FCCE7D9Y8G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14</cp:revision>
  <cp:lastPrinted>2022-12-22T07:57:00Z</cp:lastPrinted>
  <dcterms:created xsi:type="dcterms:W3CDTF">2019-12-11T06:23:00Z</dcterms:created>
  <dcterms:modified xsi:type="dcterms:W3CDTF">2022-12-22T07:57:00Z</dcterms:modified>
</cp:coreProperties>
</file>