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5B0B" w14:textId="77777777" w:rsidR="009D38E1" w:rsidRPr="00297F69" w:rsidRDefault="009D38E1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191CA371" w14:textId="77777777" w:rsidR="0086286C" w:rsidRPr="007E1EB6" w:rsidRDefault="007E1EB6" w:rsidP="00915444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Приложение </w:t>
      </w:r>
    </w:p>
    <w:p w14:paraId="7AB6F5FF" w14:textId="689183AF" w:rsidR="0086286C" w:rsidRPr="007E1EB6" w:rsidRDefault="00794ED7" w:rsidP="00915444">
      <w:pPr>
        <w:pStyle w:val="ConsPlusNormal"/>
        <w:spacing w:line="276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к решению</w:t>
      </w:r>
      <w:r w:rsidR="00297F69">
        <w:rPr>
          <w:rFonts w:ascii="Arial" w:hAnsi="Arial" w:cs="Arial"/>
          <w:sz w:val="20"/>
          <w:szCs w:val="24"/>
        </w:rPr>
        <w:t xml:space="preserve"> </w:t>
      </w:r>
      <w:r w:rsidR="0086286C" w:rsidRPr="007E1EB6">
        <w:rPr>
          <w:rFonts w:ascii="Arial" w:hAnsi="Arial" w:cs="Arial"/>
          <w:sz w:val="20"/>
          <w:szCs w:val="24"/>
        </w:rPr>
        <w:t>Совета депутатов</w:t>
      </w:r>
    </w:p>
    <w:p w14:paraId="58083092" w14:textId="77777777" w:rsidR="0086286C" w:rsidRPr="007E1EB6" w:rsidRDefault="009D38E1" w:rsidP="00915444">
      <w:pPr>
        <w:pStyle w:val="ConsPlusNormal"/>
        <w:spacing w:line="276" w:lineRule="auto"/>
        <w:jc w:val="right"/>
        <w:rPr>
          <w:rFonts w:ascii="Arial" w:hAnsi="Arial" w:cs="Arial"/>
          <w:sz w:val="20"/>
          <w:szCs w:val="24"/>
        </w:rPr>
      </w:pPr>
      <w:r w:rsidRPr="007E1EB6">
        <w:rPr>
          <w:rFonts w:ascii="Arial" w:hAnsi="Arial" w:cs="Arial"/>
          <w:sz w:val="20"/>
          <w:szCs w:val="24"/>
        </w:rPr>
        <w:t xml:space="preserve">Металлургического </w:t>
      </w:r>
      <w:r w:rsidR="0086286C" w:rsidRPr="007E1EB6">
        <w:rPr>
          <w:rFonts w:ascii="Arial" w:hAnsi="Arial" w:cs="Arial"/>
          <w:sz w:val="20"/>
          <w:szCs w:val="24"/>
        </w:rPr>
        <w:t xml:space="preserve"> района</w:t>
      </w:r>
    </w:p>
    <w:p w14:paraId="4D3C3179" w14:textId="1E1B240E" w:rsidR="0086286C" w:rsidRPr="006E6494" w:rsidRDefault="009D38E1" w:rsidP="00915444">
      <w:pPr>
        <w:pStyle w:val="ConsPlusNormal"/>
        <w:spacing w:line="276" w:lineRule="auto"/>
        <w:jc w:val="right"/>
        <w:rPr>
          <w:rFonts w:ascii="Arial" w:hAnsi="Arial" w:cs="Arial"/>
          <w:sz w:val="20"/>
        </w:rPr>
      </w:pPr>
      <w:r w:rsidRPr="006E6494">
        <w:rPr>
          <w:rFonts w:ascii="Arial" w:hAnsi="Arial" w:cs="Arial"/>
          <w:sz w:val="20"/>
        </w:rPr>
        <w:t xml:space="preserve">от </w:t>
      </w:r>
      <w:r w:rsidR="002E1CD9" w:rsidRPr="00B76A29">
        <w:rPr>
          <w:rFonts w:ascii="Arial" w:hAnsi="Arial" w:cs="Arial"/>
          <w:b/>
          <w:bCs/>
          <w:i/>
          <w:iCs/>
          <w:sz w:val="20"/>
          <w:u w:val="single"/>
        </w:rPr>
        <w:t>22.09.2022</w:t>
      </w:r>
      <w:r w:rsidRPr="006E6494">
        <w:rPr>
          <w:rFonts w:ascii="Arial" w:hAnsi="Arial" w:cs="Arial"/>
          <w:sz w:val="20"/>
        </w:rPr>
        <w:t xml:space="preserve"> г. № </w:t>
      </w:r>
      <w:r w:rsidR="002E1CD9" w:rsidRPr="00B76A29">
        <w:rPr>
          <w:rFonts w:ascii="Arial" w:hAnsi="Arial" w:cs="Arial"/>
          <w:b/>
          <w:bCs/>
          <w:i/>
          <w:iCs/>
          <w:sz w:val="20"/>
          <w:u w:val="single"/>
        </w:rPr>
        <w:t>28</w:t>
      </w:r>
      <w:r w:rsidRPr="00B76A29">
        <w:rPr>
          <w:rFonts w:ascii="Arial" w:hAnsi="Arial" w:cs="Arial"/>
          <w:b/>
          <w:bCs/>
          <w:i/>
          <w:iCs/>
          <w:sz w:val="20"/>
          <w:u w:val="single"/>
        </w:rPr>
        <w:t>/</w:t>
      </w:r>
      <w:r w:rsidR="002E1CD9" w:rsidRPr="00B76A29">
        <w:rPr>
          <w:rFonts w:ascii="Arial" w:hAnsi="Arial" w:cs="Arial"/>
          <w:b/>
          <w:bCs/>
          <w:i/>
          <w:iCs/>
          <w:sz w:val="20"/>
          <w:u w:val="single"/>
        </w:rPr>
        <w:t>5</w:t>
      </w:r>
    </w:p>
    <w:p w14:paraId="1942C008" w14:textId="77777777" w:rsidR="0086286C" w:rsidRPr="007E1EB6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DBAEA" w14:textId="77777777" w:rsidR="0086286C" w:rsidRPr="007E1EB6" w:rsidRDefault="0086286C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7E1EB6">
        <w:rPr>
          <w:rFonts w:ascii="Times New Roman" w:hAnsi="Times New Roman" w:cs="Times New Roman"/>
          <w:sz w:val="24"/>
          <w:szCs w:val="24"/>
        </w:rPr>
        <w:t>ПОЛОЖЕНИЕ</w:t>
      </w:r>
    </w:p>
    <w:p w14:paraId="5F886BD6" w14:textId="77777777" w:rsidR="0086286C" w:rsidRPr="007E1EB6" w:rsidRDefault="0086286C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ОБ ОРГАНИЗАЦИИ И ПРОВЕДЕНИИ ПУБЛИЧНЫХ СЛУШАНИЙ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297F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В 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МЕТАЛЛУРГИЧЕСКОМ 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14:paraId="0F9DDFDD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36A1E313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7B9115CF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07FE921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1. Настоящее Положение об организации и п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роведении публичных слушаний </w:t>
      </w:r>
      <w:r w:rsidR="007E1E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в Металлургическом 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районе города Челябинска (далее - Положение) разработано </w:t>
      </w:r>
      <w:r w:rsidR="007E1E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7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8" w:history="1">
        <w:r w:rsidR="009D38E1" w:rsidRPr="007E1EB6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131-ФЗ</w:t>
        </w:r>
      </w:hyperlink>
      <w:r w:rsidR="009D38E1" w:rsidRPr="007E1EB6">
        <w:rPr>
          <w:rFonts w:ascii="Times New Roman" w:hAnsi="Times New Roman" w:cs="Times New Roman"/>
          <w:sz w:val="24"/>
          <w:szCs w:val="24"/>
        </w:rPr>
        <w:t xml:space="preserve"> «</w:t>
      </w:r>
      <w:r w:rsidRPr="007E1E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</w:t>
      </w:r>
      <w:r w:rsidR="009D38E1" w:rsidRPr="007E1EB6">
        <w:rPr>
          <w:rFonts w:ascii="Times New Roman" w:hAnsi="Times New Roman" w:cs="Times New Roman"/>
          <w:sz w:val="24"/>
          <w:szCs w:val="24"/>
        </w:rPr>
        <w:t>й Федерации»</w:t>
      </w:r>
      <w:r w:rsidRPr="007E1EB6">
        <w:rPr>
          <w:rFonts w:ascii="Times New Roman" w:hAnsi="Times New Roman" w:cs="Times New Roman"/>
          <w:sz w:val="24"/>
          <w:szCs w:val="24"/>
        </w:rPr>
        <w:t xml:space="preserve">, от 21 июля 2005 года </w:t>
      </w:r>
      <w:hyperlink r:id="rId9" w:history="1">
        <w:r w:rsidR="009D38E1" w:rsidRPr="007E1EB6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 xml:space="preserve"> 97-ФЗ</w:t>
        </w:r>
      </w:hyperlink>
      <w:r w:rsidR="009D38E1" w:rsidRPr="007E1EB6">
        <w:rPr>
          <w:rFonts w:ascii="Times New Roman" w:hAnsi="Times New Roman" w:cs="Times New Roman"/>
          <w:sz w:val="24"/>
          <w:szCs w:val="24"/>
        </w:rPr>
        <w:t xml:space="preserve"> «</w:t>
      </w:r>
      <w:r w:rsidRPr="007E1EB6">
        <w:rPr>
          <w:rFonts w:ascii="Times New Roman" w:hAnsi="Times New Roman" w:cs="Times New Roman"/>
          <w:sz w:val="24"/>
          <w:szCs w:val="24"/>
        </w:rPr>
        <w:t>О государственной регистрации ус</w:t>
      </w:r>
      <w:r w:rsidR="009D38E1" w:rsidRPr="007E1EB6">
        <w:rPr>
          <w:rFonts w:ascii="Times New Roman" w:hAnsi="Times New Roman" w:cs="Times New Roman"/>
          <w:sz w:val="24"/>
          <w:szCs w:val="24"/>
        </w:rPr>
        <w:t>тавов муниципальных образований»</w:t>
      </w:r>
      <w:r w:rsidRPr="007E1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14:paraId="4C379223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Положение направлено на реализацию прав граждан Российской Федерации, место жительства которых расположено в границах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жители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района), на осуществление местного самоуправления посредством участия в публичных слушаниях.</w:t>
      </w:r>
    </w:p>
    <w:p w14:paraId="0AEE266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2. Предметом регулирования настоящего Положения является порядок организации</w:t>
      </w:r>
      <w:r w:rsidR="00AE385F">
        <w:rPr>
          <w:rFonts w:ascii="Times New Roman" w:hAnsi="Times New Roman" w:cs="Times New Roman"/>
          <w:sz w:val="24"/>
          <w:szCs w:val="24"/>
        </w:rPr>
        <w:t xml:space="preserve">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и проведения публичных слушаний на территории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</w:t>
      </w:r>
      <w:r w:rsidR="00760468">
        <w:rPr>
          <w:rFonts w:ascii="Times New Roman" w:hAnsi="Times New Roman" w:cs="Times New Roman"/>
          <w:sz w:val="24"/>
          <w:szCs w:val="24"/>
        </w:rPr>
        <w:t>Металлургически</w:t>
      </w:r>
      <w:bookmarkStart w:id="1" w:name="_GoBack"/>
      <w:bookmarkEnd w:id="1"/>
      <w:r w:rsidR="00760468">
        <w:rPr>
          <w:rFonts w:ascii="Times New Roman" w:hAnsi="Times New Roman" w:cs="Times New Roman"/>
          <w:sz w:val="24"/>
          <w:szCs w:val="24"/>
        </w:rPr>
        <w:t>й район</w:t>
      </w:r>
      <w:r w:rsidRPr="007E1EB6">
        <w:rPr>
          <w:rFonts w:ascii="Times New Roman" w:hAnsi="Times New Roman" w:cs="Times New Roman"/>
          <w:sz w:val="24"/>
          <w:szCs w:val="24"/>
        </w:rPr>
        <w:t xml:space="preserve">) по проектам муниципальных правовых актов по вопросам местного значения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иным вопросам, установленным законодательством Российской Федерации.</w:t>
      </w:r>
    </w:p>
    <w:p w14:paraId="6D430CA9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3. В настоящем Положении используются следующие основные понятия:</w:t>
      </w:r>
    </w:p>
    <w:p w14:paraId="40499CC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публичные слушания - форма участия жителей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в осуществлении местного самоуправления посредством обсуждения проектов муниципальных правовых актов 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 (далее - муниципальных правовых актов) по вопросам местного значения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иным вопросам, установленным законодательством Российской Федерации;</w:t>
      </w:r>
    </w:p>
    <w:p w14:paraId="6310D2B6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2) вопрос публичных слушаний - проект муниципального правового акта или вопрос о преобразова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нии муниципального образования «Металлургический район </w:t>
      </w:r>
      <w:r w:rsidR="00A379B4" w:rsidRPr="001B081F">
        <w:rPr>
          <w:rFonts w:ascii="Times New Roman" w:hAnsi="Times New Roman" w:cs="Times New Roman"/>
          <w:sz w:val="24"/>
          <w:szCs w:val="24"/>
        </w:rPr>
        <w:t>города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 Челябинск»</w:t>
      </w:r>
      <w:r w:rsidRPr="007E1EB6">
        <w:rPr>
          <w:rFonts w:ascii="Times New Roman" w:hAnsi="Times New Roman" w:cs="Times New Roman"/>
          <w:sz w:val="24"/>
          <w:szCs w:val="24"/>
        </w:rPr>
        <w:t>, вынесенный на публичные слушания;</w:t>
      </w:r>
    </w:p>
    <w:p w14:paraId="17708E73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3) организационный комитет (далее - Оргкомитет) - коллегиальный орган, осуществляющий организационные действия по подготовке и проведению публичных слушаний;</w:t>
      </w:r>
    </w:p>
    <w:p w14:paraId="54158EB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4) эксперты публичных слушаний (далее - эксперты) - лица, обладающие специальными познаниями и привлекаемые Оргкомитетом для дачи заключений (консультаций) по вопросам, выносимым на публичные слушания;</w:t>
      </w:r>
    </w:p>
    <w:p w14:paraId="5A100FFD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5) участники публичных слушаний - жители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имеющие право на осуществление местного самоуправления на территории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соответствии с действующим законодательством и зарегистрированные в порядке, предусмотренном настоящим Положением;</w:t>
      </w:r>
    </w:p>
    <w:p w14:paraId="35424822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6) итоговый документ публичных слушаний - документ, принятый простым большинством голосов участников публичных слушаний путем прямого открытого </w:t>
      </w:r>
      <w:r w:rsidRPr="007E1EB6">
        <w:rPr>
          <w:rFonts w:ascii="Times New Roman" w:hAnsi="Times New Roman" w:cs="Times New Roman"/>
          <w:sz w:val="24"/>
          <w:szCs w:val="24"/>
        </w:rPr>
        <w:lastRenderedPageBreak/>
        <w:t>голосования, содержащий решения публичных слушаний и мотивированное обоснование их принятия;</w:t>
      </w:r>
    </w:p>
    <w:p w14:paraId="4AD6176B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7) протокол публичных слушаний - документ, в котором указываются: наименование вопроса (вопросов) публичных слушаний, дата, время, место проведения публичных слушаний; фамилии, инициалы, должности председательствующего на публичных слушаниях, членов президиума, секретариата; список зарегистрированных участников публичных слушаний, порядок (регламент) работы публичных слушаний, список выступающих, результаты голосования;</w:t>
      </w:r>
    </w:p>
    <w:p w14:paraId="124D4043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8) стенограмма публичных слушаний - дословная запись выступлений участников публичных слушаний, которая является неотъемлемой частью протокола публичных слушаний.</w:t>
      </w:r>
    </w:p>
    <w:p w14:paraId="38A6FC65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4. В соответствии с действующим законодательством и настоящим Положением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на публичные слушания в 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Металлургическом 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районе в обязательном порядке выносятся:</w:t>
      </w:r>
    </w:p>
    <w:p w14:paraId="792D6F0D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проект </w:t>
      </w:r>
      <w:hyperlink r:id="rId11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Устав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района), а также проект решения Совета депутатов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12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кроме случаев, когда в </w:t>
      </w:r>
      <w:hyperlink r:id="rId13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вносятся изменения в форме точного воспроизведения положений </w:t>
      </w:r>
      <w:hyperlink r:id="rId14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5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(Основного Закона) Челябинской области или законов Челябинской области в целях приведения </w:t>
      </w:r>
      <w:hyperlink r:id="rId16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соответствие с этими нормативными правовыми актами;</w:t>
      </w:r>
    </w:p>
    <w:p w14:paraId="5F0A470C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2) проект бюджета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и отчет о его исполнении;</w:t>
      </w:r>
    </w:p>
    <w:p w14:paraId="285484FB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</w:t>
      </w:r>
      <w:r w:rsidR="00A379B4" w:rsidRPr="007E1EB6">
        <w:rPr>
          <w:rFonts w:ascii="Times New Roman" w:hAnsi="Times New Roman" w:cs="Times New Roman"/>
          <w:sz w:val="24"/>
          <w:szCs w:val="24"/>
        </w:rPr>
        <w:t>тия Металлурги</w:t>
      </w:r>
      <w:r w:rsidR="00760468">
        <w:rPr>
          <w:rFonts w:ascii="Times New Roman" w:hAnsi="Times New Roman" w:cs="Times New Roman"/>
          <w:sz w:val="24"/>
          <w:szCs w:val="24"/>
        </w:rPr>
        <w:t>ческого</w:t>
      </w:r>
      <w:r w:rsidR="002A7A3B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760468">
        <w:rPr>
          <w:rFonts w:ascii="Times New Roman" w:hAnsi="Times New Roman" w:cs="Times New Roman"/>
          <w:sz w:val="24"/>
          <w:szCs w:val="24"/>
        </w:rPr>
        <w:t>а</w:t>
      </w:r>
      <w:r w:rsidRPr="007E1EB6">
        <w:rPr>
          <w:rFonts w:ascii="Times New Roman" w:hAnsi="Times New Roman" w:cs="Times New Roman"/>
          <w:sz w:val="24"/>
          <w:szCs w:val="24"/>
        </w:rPr>
        <w:t>;</w:t>
      </w:r>
    </w:p>
    <w:p w14:paraId="4D7E610F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4)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>вопросы о преобразовании муницип</w:t>
      </w:r>
      <w:r w:rsidR="00A379B4" w:rsidRPr="007E1EB6">
        <w:rPr>
          <w:rFonts w:ascii="Times New Roman" w:hAnsi="Times New Roman" w:cs="Times New Roman"/>
          <w:sz w:val="24"/>
          <w:szCs w:val="24"/>
        </w:rPr>
        <w:t>альног</w:t>
      </w:r>
      <w:r w:rsidR="00760468">
        <w:rPr>
          <w:rFonts w:ascii="Times New Roman" w:hAnsi="Times New Roman" w:cs="Times New Roman"/>
          <w:sz w:val="24"/>
          <w:szCs w:val="24"/>
        </w:rPr>
        <w:t>о образования «Металлургический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  район города Челябинска»</w:t>
      </w:r>
      <w:r w:rsidRPr="007E1EB6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со </w:t>
      </w:r>
      <w:hyperlink r:id="rId17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  <w:r w:rsidR="00502A1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 закона от 6 октября 2003 года № 131-ФЗ «</w:t>
      </w:r>
      <w:r w:rsidRPr="007E1E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379B4" w:rsidRPr="007E1EB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E1EB6">
        <w:rPr>
          <w:rFonts w:ascii="Times New Roman" w:hAnsi="Times New Roman" w:cs="Times New Roman"/>
          <w:sz w:val="24"/>
          <w:szCs w:val="24"/>
        </w:rPr>
        <w:t xml:space="preserve"> требуется получение согласия населения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выраженного путем голосования.</w:t>
      </w:r>
    </w:p>
    <w:p w14:paraId="045E480E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Публичные слушания могут проводиться для обсуждения иных проектов муниципальных правовых актов по вопросам местного значения.</w:t>
      </w:r>
    </w:p>
    <w:p w14:paraId="2FFEFF2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14:paraId="648E57BF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5. Решения публичных слушаний носят рекомендательный характер для органов местного самоуправления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3C93485" w14:textId="77777777" w:rsidR="0086286C" w:rsidRPr="007E1EB6" w:rsidRDefault="002A7A3B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Организационное, информационное, документационное и техническое обеспечение публичных слушаний, </w:t>
      </w:r>
      <w:r w:rsidR="0086286C" w:rsidRPr="001B081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60468" w:rsidRPr="001B081F">
        <w:rPr>
          <w:rFonts w:ascii="Times New Roman" w:hAnsi="Times New Roman" w:cs="Times New Roman"/>
          <w:sz w:val="24"/>
          <w:szCs w:val="24"/>
        </w:rPr>
        <w:t>обеспечение деятельности организационного комитета (далее – Оргкомитет)</w:t>
      </w:r>
      <w:r w:rsidR="00760468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осуществляет орган местного самоуправления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к компетенции которого относится рассмотрение вопроса, вынесенного</w:t>
      </w:r>
      <w:r w:rsidR="001B08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на публичные слушания (далее - орган местного самоуправления).</w:t>
      </w:r>
    </w:p>
    <w:p w14:paraId="18F0AF01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64768749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II. ПОРЯДОК ОРГАНИЗАЦИИ ПУБЛИЧНЫХ СЛУШАНИЙ</w:t>
      </w:r>
    </w:p>
    <w:p w14:paraId="3230F820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1BABC017" w14:textId="77777777" w:rsidR="00DB2B2E" w:rsidRDefault="00056CAF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286C" w:rsidRPr="007E1EB6">
        <w:rPr>
          <w:rFonts w:ascii="Times New Roman" w:hAnsi="Times New Roman" w:cs="Times New Roman"/>
          <w:sz w:val="24"/>
          <w:szCs w:val="24"/>
        </w:rPr>
        <w:t>. Публичные слушания проводятся по инициативе:</w:t>
      </w:r>
    </w:p>
    <w:p w14:paraId="26F4EB6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Главы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порядке, предусмотренном настоящим Положением;</w:t>
      </w:r>
    </w:p>
    <w:p w14:paraId="1CF6A47C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lastRenderedPageBreak/>
        <w:t xml:space="preserve">2)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порядке, предусмотренном настоящим Положением;</w:t>
      </w:r>
    </w:p>
    <w:p w14:paraId="3D10DE06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3) жителей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порядке реализации правотворческой инициативы граждан 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Металлургическом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районе, утвержденном решением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B224FC4" w14:textId="77777777" w:rsidR="00DB2B2E" w:rsidRDefault="00056CAF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Публичные слушания, проводимые по инициативе Главы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назначаются Главой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E5AE5E5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или жителей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района, назначаются Советом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  <w:bookmarkStart w:id="2" w:name="P88"/>
      <w:bookmarkEnd w:id="2"/>
    </w:p>
    <w:p w14:paraId="00327E47" w14:textId="77777777" w:rsidR="00DB2B2E" w:rsidRDefault="00056CAF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286C" w:rsidRPr="007E1EB6">
        <w:rPr>
          <w:rFonts w:ascii="Times New Roman" w:hAnsi="Times New Roman" w:cs="Times New Roman"/>
          <w:sz w:val="24"/>
          <w:szCs w:val="24"/>
        </w:rPr>
        <w:t>. В правовом акте о назначении публичных слушаний должны быть указаны:</w:t>
      </w:r>
    </w:p>
    <w:p w14:paraId="2C23157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1) вопрос (вопросы) публичных слушаний;</w:t>
      </w:r>
    </w:p>
    <w:p w14:paraId="58FBBF30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2) состав Оргкомитета;</w:t>
      </w:r>
    </w:p>
    <w:p w14:paraId="4CE282CE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3) дата проведения первого заседания Оргкомитета.</w:t>
      </w:r>
    </w:p>
    <w:p w14:paraId="28C10808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286C" w:rsidRPr="007E1EB6">
        <w:rPr>
          <w:rFonts w:ascii="Times New Roman" w:hAnsi="Times New Roman" w:cs="Times New Roman"/>
          <w:sz w:val="24"/>
          <w:szCs w:val="24"/>
        </w:rPr>
        <w:t>. В состав Оргкомитета включаются:</w:t>
      </w:r>
    </w:p>
    <w:p w14:paraId="105DE3A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представители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7CF3B28B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2) представители Администрации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C156AC5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В состав Оргкомитета могут быть включены эксперты.</w:t>
      </w:r>
    </w:p>
    <w:p w14:paraId="4CADCD2D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286C" w:rsidRPr="007E1EB6">
        <w:rPr>
          <w:rFonts w:ascii="Times New Roman" w:hAnsi="Times New Roman" w:cs="Times New Roman"/>
          <w:sz w:val="24"/>
          <w:szCs w:val="24"/>
        </w:rPr>
        <w:t>. Правовой акт о назначении публичных слушаний подлежит официальному опубликованию (обнародованию) и размещается на официальном сайте соответствующего органа местного самоуправления в информационно-телекоммуникационной сети Интернет.</w:t>
      </w:r>
      <w:bookmarkStart w:id="3" w:name="P97"/>
      <w:bookmarkEnd w:id="3"/>
    </w:p>
    <w:p w14:paraId="42A5075F" w14:textId="77777777" w:rsidR="00896A74" w:rsidRDefault="00896A74" w:rsidP="0091544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286C" w:rsidRPr="007E1EB6">
        <w:rPr>
          <w:rFonts w:ascii="Times New Roman" w:hAnsi="Times New Roman" w:cs="Times New Roman"/>
          <w:sz w:val="24"/>
          <w:szCs w:val="24"/>
        </w:rPr>
        <w:t>. Соответствующий орган местного самоуправления не позднее пяти рабочих дней со дня принятия решения о назначении публичных слушаний организует проведение первого заседания Оргкомитета.</w:t>
      </w:r>
    </w:p>
    <w:p w14:paraId="5018A10D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6286C" w:rsidRPr="007E1EB6">
        <w:rPr>
          <w:rFonts w:ascii="Times New Roman" w:hAnsi="Times New Roman" w:cs="Times New Roman"/>
          <w:sz w:val="24"/>
          <w:szCs w:val="24"/>
        </w:rPr>
        <w:t>. Оргкомитет:</w:t>
      </w:r>
    </w:p>
    <w:p w14:paraId="5BE74BE2" w14:textId="77777777" w:rsidR="007E195E" w:rsidRPr="007E195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5E">
        <w:rPr>
          <w:rFonts w:ascii="Times New Roman" w:hAnsi="Times New Roman" w:cs="Times New Roman"/>
          <w:sz w:val="24"/>
          <w:szCs w:val="24"/>
        </w:rPr>
        <w:t xml:space="preserve">1) определяет дату, время и место проведения публичных слушаний с учетом предполагаемого количества участников и возможности свободного доступа для жителей </w:t>
      </w:r>
      <w:r w:rsidR="00DE0CD0" w:rsidRPr="007E195E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95E">
        <w:rPr>
          <w:rFonts w:ascii="Times New Roman" w:hAnsi="Times New Roman" w:cs="Times New Roman"/>
          <w:sz w:val="24"/>
          <w:szCs w:val="24"/>
        </w:rPr>
        <w:t xml:space="preserve"> района и представителей органов местного самоуправления </w:t>
      </w:r>
      <w:r w:rsidR="00DE0CD0" w:rsidRPr="007E195E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7E195E" w:rsidRPr="007E195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535706F9" w14:textId="77777777" w:rsidR="00DB2B2E" w:rsidRPr="007E195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5E">
        <w:rPr>
          <w:rFonts w:ascii="Times New Roman" w:hAnsi="Times New Roman" w:cs="Times New Roman"/>
          <w:sz w:val="24"/>
          <w:szCs w:val="24"/>
        </w:rPr>
        <w:t>2) утверждает текст информационного сообщения о проведении публичных слушаний;</w:t>
      </w:r>
    </w:p>
    <w:p w14:paraId="4CB3718C" w14:textId="77777777" w:rsidR="0086286C" w:rsidRPr="007E195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5E">
        <w:rPr>
          <w:rFonts w:ascii="Times New Roman" w:hAnsi="Times New Roman" w:cs="Times New Roman"/>
          <w:sz w:val="24"/>
          <w:szCs w:val="24"/>
        </w:rPr>
        <w:t>3) обеспечивает публикацию текста информационного сообщения о проведении публичных слушаний в средствах массовой информации в соответствии с настоящим Положением.</w:t>
      </w:r>
    </w:p>
    <w:p w14:paraId="1B17E1B3" w14:textId="77777777" w:rsidR="00DB2B2E" w:rsidRPr="007E195E" w:rsidRDefault="007F008C" w:rsidP="009154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7E195E">
        <w:rPr>
          <w:rFonts w:eastAsiaTheme="minorHAnsi"/>
          <w:lang w:eastAsia="en-US"/>
        </w:rPr>
        <w:t>Для размещения материалов и информаци</w:t>
      </w:r>
      <w:r w:rsidR="00896A74" w:rsidRPr="007E195E">
        <w:rPr>
          <w:rFonts w:eastAsiaTheme="minorHAnsi"/>
          <w:lang w:eastAsia="en-US"/>
        </w:rPr>
        <w:t>и, указанных в пункте 13</w:t>
      </w:r>
      <w:r w:rsidRPr="007E195E">
        <w:rPr>
          <w:rFonts w:eastAsiaTheme="minorHAnsi"/>
          <w:lang w:eastAsia="en-US"/>
        </w:rPr>
        <w:t xml:space="preserve"> настоящего Положения,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</w:t>
      </w:r>
      <w:r w:rsidR="00AE385F" w:rsidRPr="007E195E">
        <w:rPr>
          <w:rFonts w:eastAsiaTheme="minorHAnsi"/>
          <w:lang w:eastAsia="en-US"/>
        </w:rPr>
        <w:t xml:space="preserve">                 </w:t>
      </w:r>
      <w:r w:rsidRPr="007E195E">
        <w:rPr>
          <w:rFonts w:eastAsiaTheme="minorHAnsi"/>
          <w:lang w:eastAsia="en-US"/>
        </w:rPr>
        <w:t>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</w:t>
      </w:r>
      <w:r w:rsidR="00760468">
        <w:rPr>
          <w:rFonts w:eastAsiaTheme="minorHAnsi"/>
          <w:lang w:eastAsia="en-US"/>
        </w:rPr>
        <w:t>ительством Российской Федерации</w:t>
      </w:r>
      <w:r w:rsidRPr="007E195E">
        <w:rPr>
          <w:rFonts w:eastAsiaTheme="minorHAnsi"/>
          <w:lang w:eastAsia="en-US"/>
        </w:rPr>
        <w:t>.</w:t>
      </w:r>
    </w:p>
    <w:p w14:paraId="7E3A61B2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95E">
        <w:t xml:space="preserve">Публикуемый текст информационного сообщения должен содержать наименование вопроса (вопросов) публичных слушаний, информацию об инициаторах их проведения, дату, время и место проведения публичных слушаний, порядок и сроки приема </w:t>
      </w:r>
      <w:r w:rsidRPr="007E195E">
        <w:lastRenderedPageBreak/>
        <w:t xml:space="preserve">предложений по обсуждаемым вопросам, контактную информацию </w:t>
      </w:r>
      <w:r w:rsidR="007F008C" w:rsidRPr="00297F69">
        <w:t>О</w:t>
      </w:r>
      <w:r w:rsidRPr="00297F69">
        <w:t xml:space="preserve">ргкомитета, </w:t>
      </w:r>
      <w:r w:rsidRPr="007E195E">
        <w:t>иную информацию</w:t>
      </w:r>
      <w:r w:rsidR="00502A16">
        <w:t xml:space="preserve"> </w:t>
      </w:r>
      <w:r w:rsidRPr="007E1EB6">
        <w:t>согласно действующему законодательству;</w:t>
      </w:r>
    </w:p>
    <w:p w14:paraId="20C2E96B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 xml:space="preserve">4) в случае если вопросом публичных слушаний является проект муниципального правового акта </w:t>
      </w:r>
      <w:r w:rsidR="00DE0CD0" w:rsidRPr="007E1EB6">
        <w:t>Металлургического</w:t>
      </w:r>
      <w:r w:rsidRPr="007E1EB6">
        <w:t xml:space="preserve"> района, обеспечивает официальное опубликование (обнародование) указанного проекта в срок, предусматривающий заблаговременное о</w:t>
      </w:r>
      <w:r w:rsidR="008E7D74">
        <w:t>знакомление с ним жителей района</w:t>
      </w:r>
      <w:r w:rsidRPr="007E1EB6">
        <w:t>;</w:t>
      </w:r>
    </w:p>
    <w:p w14:paraId="70817C2B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5) рассматривает и ведет учет поступивших письменных предложений по вопросу публичных слушаний;</w:t>
      </w:r>
    </w:p>
    <w:p w14:paraId="328576B5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6) определяет ответственных за организацию и проведение публичных слушаний;</w:t>
      </w:r>
    </w:p>
    <w:p w14:paraId="4527C59C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7) определяет порядок работы с предложениями по вопросу публичных слушаний;</w:t>
      </w:r>
    </w:p>
    <w:p w14:paraId="21D4D2EE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 xml:space="preserve">8) определяет перечень лиц, приглашаемых к участию в публичных слушаниях </w:t>
      </w:r>
      <w:r w:rsidR="00AE385F">
        <w:t xml:space="preserve">                </w:t>
      </w:r>
      <w:r w:rsidRPr="007E1EB6">
        <w:t>в качестве экспертов, и направляет им официальные обращения с просьбой дать свои заключения по вопросам, выносимым на обсуждение;</w:t>
      </w:r>
    </w:p>
    <w:p w14:paraId="7CACC574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9) устанавливает порядок (регламент) работы публичных слушаний, которым определяется порядок голосования на публичных слушаниях;</w:t>
      </w:r>
    </w:p>
    <w:p w14:paraId="0B2000E9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7E1EB6">
        <w:t>10) определяет состав приглашенных лиц на публичные слушания;</w:t>
      </w:r>
    </w:p>
    <w:p w14:paraId="65CF913B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11)</w:t>
      </w:r>
      <w:r w:rsidR="00E926B6">
        <w:t> </w:t>
      </w:r>
      <w:r w:rsidRPr="007E1EB6">
        <w:t xml:space="preserve">назначает председательствующего на публичных слушаниях, президиум </w:t>
      </w:r>
      <w:r w:rsidR="00AE385F">
        <w:t xml:space="preserve">                    </w:t>
      </w:r>
      <w:r w:rsidRPr="007E1EB6">
        <w:t>и секретариат публичных слушаний;</w:t>
      </w:r>
    </w:p>
    <w:p w14:paraId="6703732D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12) определяет докладчиков (содокладчиков), выступающих;</w:t>
      </w:r>
    </w:p>
    <w:p w14:paraId="0A667106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13) устанавливает порядок докладов, выступлений на публичных слушаниях;</w:t>
      </w:r>
    </w:p>
    <w:p w14:paraId="170AA755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14) организует подготовку проекта итогового документа публичных слушаний;</w:t>
      </w:r>
    </w:p>
    <w:p w14:paraId="0EC22B8B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 xml:space="preserve">15) по окончании публичных слушаний формирует пакет документов по итогам </w:t>
      </w:r>
      <w:r w:rsidR="00AE385F">
        <w:t xml:space="preserve">           </w:t>
      </w:r>
      <w:r w:rsidRPr="007E1EB6">
        <w:t>их проведения, включающий в себя итоговый документ, протокол и стенограмму публичных слушаний, и передает его в орган местного самоуправления, к компетенции которого относится рассмотрение вопроса, вынесенного на публичные слушания;</w:t>
      </w:r>
    </w:p>
    <w:p w14:paraId="4A0D27CC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16)</w:t>
      </w:r>
      <w:r w:rsidR="00E926B6">
        <w:t> </w:t>
      </w:r>
      <w:r w:rsidRPr="007E1EB6">
        <w:t>осуществляет иные, необходимые для организации и проведения публичных слушаний, действия.</w:t>
      </w:r>
    </w:p>
    <w:p w14:paraId="75BC8EB4" w14:textId="77777777" w:rsidR="00DB2B2E" w:rsidRDefault="00896A74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14</w:t>
      </w:r>
      <w:r w:rsidR="0086286C" w:rsidRPr="007E1EB6">
        <w:t>. Оргкомитет вправе создавать временные рабочие группы.</w:t>
      </w:r>
    </w:p>
    <w:p w14:paraId="5DBB882C" w14:textId="77777777" w:rsidR="00DB2B2E" w:rsidRDefault="00896A74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15</w:t>
      </w:r>
      <w:r w:rsidR="0086286C" w:rsidRPr="007E1EB6">
        <w:t>.</w:t>
      </w:r>
      <w:r w:rsidR="00E926B6">
        <w:t> </w:t>
      </w:r>
      <w:r w:rsidR="0086286C" w:rsidRPr="007E1EB6">
        <w:t>Оргкомитет принимает решения простым большинством голосов. Решения, принятые на заседании Оргкомитета, оформляются протоколом.</w:t>
      </w:r>
    </w:p>
    <w:p w14:paraId="7E63F8B1" w14:textId="77777777" w:rsidR="00DB2B2E" w:rsidRDefault="00896A74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16</w:t>
      </w:r>
      <w:r w:rsidR="0086286C" w:rsidRPr="007E1EB6">
        <w:t>.</w:t>
      </w:r>
      <w:r w:rsidR="00E926B6">
        <w:t> </w:t>
      </w:r>
      <w:r w:rsidR="0086286C" w:rsidRPr="007E1EB6">
        <w:t xml:space="preserve">Оргкомитет обязан по письменному обращению жителей </w:t>
      </w:r>
      <w:r w:rsidR="00BE0221">
        <w:t xml:space="preserve">Металлургического района </w:t>
      </w:r>
      <w:r w:rsidR="0086286C" w:rsidRPr="007E1EB6">
        <w:t xml:space="preserve"> предоставить информацию о ходе подготовки публичных слушаний в течение 10 рабочих дней со дня поступления такого обращения.</w:t>
      </w:r>
      <w:bookmarkStart w:id="4" w:name="P121"/>
      <w:bookmarkEnd w:id="4"/>
    </w:p>
    <w:p w14:paraId="5C48900A" w14:textId="77777777" w:rsidR="00DB2B2E" w:rsidRDefault="00896A74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17</w:t>
      </w:r>
      <w:r w:rsidR="0086286C" w:rsidRPr="007E1EB6">
        <w:t>.</w:t>
      </w:r>
      <w:r w:rsidR="00E926B6">
        <w:t> </w:t>
      </w:r>
      <w:r w:rsidR="0086286C" w:rsidRPr="007E1EB6">
        <w:t xml:space="preserve">Жители </w:t>
      </w:r>
      <w:r w:rsidR="00DE0CD0" w:rsidRPr="007E1EB6">
        <w:t>Металлургического</w:t>
      </w:r>
      <w:r w:rsidR="0086286C" w:rsidRPr="007E1EB6">
        <w:t xml:space="preserve"> района, имеющие предложения по вопросам публичных слушаний, направляют свои предложения в письменной форме. Срок приема предложений оканчивается не позднее чем за пять рабочих дней до дня проведения публичных слушаний, за исключением случая, установленного </w:t>
      </w:r>
      <w:hyperlink w:anchor="P158" w:history="1">
        <w:r w:rsidR="0086286C" w:rsidRPr="007E1EB6">
          <w:rPr>
            <w:color w:val="0000FF"/>
          </w:rPr>
          <w:t xml:space="preserve">пунктом </w:t>
        </w:r>
        <w:r>
          <w:rPr>
            <w:color w:val="0000FF"/>
          </w:rPr>
          <w:t>29</w:t>
        </w:r>
      </w:hyperlink>
      <w:r w:rsidR="0086286C" w:rsidRPr="007E1EB6">
        <w:t xml:space="preserve"> настоящего Положения.</w:t>
      </w:r>
    </w:p>
    <w:p w14:paraId="0FE40D3A" w14:textId="77777777" w:rsidR="00B76A29" w:rsidRDefault="0086286C" w:rsidP="00B76A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 xml:space="preserve">Жители </w:t>
      </w:r>
      <w:r w:rsidR="00DE0CD0" w:rsidRPr="007E1EB6">
        <w:t>Металлургического</w:t>
      </w:r>
      <w:r w:rsidRPr="007E1EB6">
        <w:t xml:space="preserve"> района, желающие выступить с предложениями </w:t>
      </w:r>
      <w:r w:rsidR="00AE385F">
        <w:t xml:space="preserve">                  </w:t>
      </w:r>
      <w:r w:rsidRPr="007E1EB6">
        <w:t xml:space="preserve">на публичных слушаниях, направляют заявку на выступление на публичных слушаниях </w:t>
      </w:r>
      <w:r w:rsidR="00AE385F">
        <w:t xml:space="preserve">        </w:t>
      </w:r>
      <w:r w:rsidRPr="007E1EB6">
        <w:t xml:space="preserve">в сроки, установленные для приема предложений. В заявке на выступление должны быть указаны фамилия, имя, отчество и контактная информация жителя </w:t>
      </w:r>
      <w:r w:rsidR="00DE0CD0" w:rsidRPr="007E1EB6">
        <w:t>Металлургического</w:t>
      </w:r>
      <w:r w:rsidRPr="007E1EB6">
        <w:t xml:space="preserve"> района, желающего выступить.</w:t>
      </w:r>
    </w:p>
    <w:p w14:paraId="0C0D2801" w14:textId="638F6A0B" w:rsidR="0086286C" w:rsidRPr="00B76A29" w:rsidRDefault="0086286C" w:rsidP="00B76A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lastRenderedPageBreak/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="00DE0CD0" w:rsidRPr="007E1EB6">
        <w:t>Металлургического</w:t>
      </w:r>
      <w:r w:rsidRPr="007E1EB6">
        <w:t xml:space="preserve"> района, содержать мотивированное обоснование.</w:t>
      </w:r>
    </w:p>
    <w:p w14:paraId="6FC478C4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представивший предложение, соответствующее требованиям настоящего пункта, и подавший заявку на выступление, включается Оргкомитетом в список выступающих на публичных слушаниях.</w:t>
      </w:r>
    </w:p>
    <w:p w14:paraId="5F59DF34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с учетом требований, установленных Федеральным </w:t>
      </w:r>
      <w:hyperlink r:id="rId18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E0CD0" w:rsidRPr="007E1EB6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CD0" w:rsidRPr="007E1EB6">
        <w:rPr>
          <w:rFonts w:ascii="Times New Roman" w:hAnsi="Times New Roman" w:cs="Times New Roman"/>
          <w:sz w:val="24"/>
          <w:szCs w:val="24"/>
        </w:rPr>
        <w:t>№ 152-ФЗ «</w:t>
      </w:r>
      <w:r w:rsidRPr="007E1EB6">
        <w:rPr>
          <w:rFonts w:ascii="Times New Roman" w:hAnsi="Times New Roman" w:cs="Times New Roman"/>
          <w:sz w:val="24"/>
          <w:szCs w:val="24"/>
        </w:rPr>
        <w:t>О персональных данн</w:t>
      </w:r>
      <w:r w:rsidR="00DE0CD0" w:rsidRPr="007E1EB6">
        <w:rPr>
          <w:rFonts w:ascii="Times New Roman" w:hAnsi="Times New Roman" w:cs="Times New Roman"/>
          <w:sz w:val="24"/>
          <w:szCs w:val="24"/>
        </w:rPr>
        <w:t>ых»</w:t>
      </w:r>
      <w:r w:rsidRPr="007E1EB6">
        <w:rPr>
          <w:rFonts w:ascii="Times New Roman" w:hAnsi="Times New Roman" w:cs="Times New Roman"/>
          <w:sz w:val="24"/>
          <w:szCs w:val="24"/>
        </w:rPr>
        <w:t>.</w:t>
      </w:r>
    </w:p>
    <w:p w14:paraId="15D4AC3A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60468">
        <w:rPr>
          <w:rFonts w:ascii="Times New Roman" w:hAnsi="Times New Roman" w:cs="Times New Roman"/>
          <w:sz w:val="24"/>
          <w:szCs w:val="24"/>
        </w:rPr>
        <w:t>. Жители Металлургического района</w:t>
      </w:r>
      <w:r w:rsidR="0086286C" w:rsidRPr="007E1EB6">
        <w:rPr>
          <w:rFonts w:ascii="Times New Roman" w:hAnsi="Times New Roman" w:cs="Times New Roman"/>
          <w:sz w:val="24"/>
          <w:szCs w:val="24"/>
        </w:rPr>
        <w:t>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предъявлении документа, удостоверяющего личность.</w:t>
      </w:r>
    </w:p>
    <w:p w14:paraId="1ADFFAD9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Регистрация участников публичных слушаний проводится в день проведения публичных слушаний и заканчивается в момент начала </w:t>
      </w:r>
      <w:r w:rsidR="001B081F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>проведения</w:t>
      </w:r>
      <w:r w:rsidR="001B081F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="001B081F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слушаний.</w:t>
      </w:r>
    </w:p>
    <w:p w14:paraId="1DA71F24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В случае если помещение, являющееся местом проведения публичных слушаний,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не может вместить всех желающих принять участие в публичных слушаниях, организуется прямая трансляция проведения публичных слушаний в дополнительном помещении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1EB6">
        <w:rPr>
          <w:rFonts w:ascii="Times New Roman" w:hAnsi="Times New Roman" w:cs="Times New Roman"/>
          <w:sz w:val="24"/>
          <w:szCs w:val="24"/>
        </w:rPr>
        <w:t>с предоставлением возможности проголосовать всем зарегистрированным участникам публичных слушаний.</w:t>
      </w:r>
    </w:p>
    <w:p w14:paraId="2F62666B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Предложение, поступившее от участника публичных слушаний, учитывается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>в итоговом документе при условии соответствия предложения требованиям настоящего Положения и принятия данного предложения участниками слушаний простым большинством голосов.</w:t>
      </w:r>
    </w:p>
    <w:p w14:paraId="6CFFF581" w14:textId="77777777" w:rsidR="0086286C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В установленный законом срок в адрес участника публичных слушаний, внесшего предложение по вопросу (вопросам) публичных слушаний, направляется ответ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1EB6">
        <w:rPr>
          <w:rFonts w:ascii="Times New Roman" w:hAnsi="Times New Roman" w:cs="Times New Roman"/>
          <w:sz w:val="24"/>
          <w:szCs w:val="24"/>
        </w:rPr>
        <w:t>с информацией о результатах рассмотрения его предложения.</w:t>
      </w:r>
    </w:p>
    <w:p w14:paraId="2C56EBE0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1DA3B8AF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III. ОСОБЕННОСТИ ОРГАНИЗАЦИИ ПУБЛИЧНЫХ СЛУШАНИЙ</w:t>
      </w:r>
    </w:p>
    <w:p w14:paraId="2CF0CFEB" w14:textId="77777777" w:rsidR="0086286C" w:rsidRPr="007E1EB6" w:rsidRDefault="0086286C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ПО ПРОЕКТУ УСТАВА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ПРОЕКТАМ РЕШЕНИЙ</w:t>
      </w:r>
      <w:r w:rsidR="00C47A0E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УСТАВ</w:t>
      </w:r>
    </w:p>
    <w:p w14:paraId="2D6522A5" w14:textId="77777777" w:rsidR="0086286C" w:rsidRPr="007E1EB6" w:rsidRDefault="00DE0CD0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BEED73B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34C3AA42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Правовой акт о назначении публичных слушаний по проекту </w:t>
      </w:r>
      <w:hyperlink r:id="rId19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либо проекту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0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района, кроме сведений, перечисленных в </w:t>
      </w:r>
      <w:hyperlink w:anchor="P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содержать:</w:t>
      </w:r>
    </w:p>
    <w:p w14:paraId="516765D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утвержденный решением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 порядок учета предложений по проекту </w:t>
      </w:r>
      <w:hyperlink r:id="rId21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 либо проекту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2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0506B6" w:rsidRPr="00297F69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297F69">
        <w:rPr>
          <w:rFonts w:ascii="Times New Roman" w:hAnsi="Times New Roman" w:cs="Times New Roman"/>
          <w:sz w:val="24"/>
          <w:szCs w:val="24"/>
        </w:rPr>
        <w:t>района</w:t>
      </w:r>
      <w:r w:rsidRPr="007E1EB6">
        <w:rPr>
          <w:rFonts w:ascii="Times New Roman" w:hAnsi="Times New Roman" w:cs="Times New Roman"/>
          <w:sz w:val="24"/>
          <w:szCs w:val="24"/>
        </w:rPr>
        <w:t xml:space="preserve">, выносимому 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0506B6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>на публичные слушания;</w:t>
      </w:r>
    </w:p>
    <w:p w14:paraId="06B9D37A" w14:textId="77777777" w:rsidR="0086286C" w:rsidRPr="007E1EB6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2) утвержденный решением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порядок участия граждан в обсуждении проекта </w:t>
      </w:r>
      <w:hyperlink r:id="rId23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 либо проекта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4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выносимого на публичные слушания.</w:t>
      </w:r>
    </w:p>
    <w:p w14:paraId="21F2ACEA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Проект </w:t>
      </w:r>
      <w:hyperlink r:id="rId25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либо проект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lastRenderedPageBreak/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6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района не позднее чем за 30 дней до дня рассмотрения вопроса Советом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 принятии </w:t>
      </w:r>
      <w:hyperlink r:id="rId27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или внесении изменений и дополнений в </w:t>
      </w:r>
      <w:hyperlink r:id="rId28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0506B6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подлежат официальному опубликованию (обнародованию)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с одновременным опубликованием (обнародованием) правового акта о назначении публичных слушаний.</w:t>
      </w:r>
    </w:p>
    <w:p w14:paraId="75E04C52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9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 xml:space="preserve"> а также порядка участия граждан в его обсуждении в случае, когда в </w:t>
      </w:r>
      <w:hyperlink r:id="rId30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вносятся изменения в форме точного воспроизведения положений </w:t>
      </w:r>
      <w:hyperlink r:id="rId31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(Основного Закона) Челябинской области или законов Челябинской области в целях приведения </w:t>
      </w:r>
      <w:hyperlink r:id="rId32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B08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1EB6">
        <w:rPr>
          <w:rFonts w:ascii="Times New Roman" w:hAnsi="Times New Roman" w:cs="Times New Roman"/>
          <w:sz w:val="24"/>
          <w:szCs w:val="24"/>
        </w:rPr>
        <w:t>в соответствие с этими нормативными правовыми актами.</w:t>
      </w:r>
    </w:p>
    <w:p w14:paraId="38DCD249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После опубликования (обнародования) проекта </w:t>
      </w:r>
      <w:hyperlink r:id="rId33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района либо проекта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34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Оргкомитет ведет учет поступающих от граждан предложений в письменном виде в порядке, утвержденном решением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A7C14F6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Проведение публичных слушаний по проекту </w:t>
      </w:r>
      <w:hyperlink r:id="rId35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либо проекту решения Совета депутатов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36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осуществляется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B0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63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53CDE0F" w14:textId="77777777" w:rsidR="00297F69" w:rsidRPr="007E1EB6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Итоговый документ публичных слушаний по проекту </w:t>
      </w:r>
      <w:hyperlink r:id="rId37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либо проекту решения Совета депутатов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38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оформляется в трех экземплярах в порядке, установленном настоящим Положением.</w:t>
      </w:r>
    </w:p>
    <w:p w14:paraId="1B1FC43C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2CB80305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IV. ОСОБЕННОСТИ ОРГАНИЗАЦИИ ПУБЛИЧНЫХ СЛУШАНИЙ</w:t>
      </w:r>
    </w:p>
    <w:p w14:paraId="2A58ACC3" w14:textId="77777777" w:rsidR="0086286C" w:rsidRPr="007E1EB6" w:rsidRDefault="0086286C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506B6" w:rsidRPr="007E1EB6">
        <w:rPr>
          <w:rFonts w:ascii="Times New Roman" w:hAnsi="Times New Roman" w:cs="Times New Roman"/>
          <w:sz w:val="24"/>
          <w:szCs w:val="24"/>
        </w:rPr>
        <w:t xml:space="preserve">БЮДЖЕТА 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>РАЙОНА</w:t>
      </w:r>
      <w:r w:rsidR="00E926B6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>, ОТЧЕТУ О ЕГО ИСПОЛНЕНИИ</w:t>
      </w:r>
    </w:p>
    <w:p w14:paraId="26E8756E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3EEDC677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6286C" w:rsidRPr="007E1EB6">
        <w:rPr>
          <w:rFonts w:ascii="Times New Roman" w:hAnsi="Times New Roman" w:cs="Times New Roman"/>
          <w:sz w:val="24"/>
          <w:szCs w:val="24"/>
        </w:rPr>
        <w:t>. Для целей настоящего раздела вопросами публичных слушаний являются:</w:t>
      </w:r>
    </w:p>
    <w:p w14:paraId="42E3A456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- проект решения Совета депутатов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0506B6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>о бюджете на очередной финансовый год (очередной финансовый год и плановый период);</w:t>
      </w:r>
    </w:p>
    <w:p w14:paraId="322460AB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89D4967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Проект бюджета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отчет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0506B6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выносимый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86286C" w:rsidRPr="007E1EB6">
        <w:rPr>
          <w:rFonts w:ascii="Times New Roman" w:hAnsi="Times New Roman" w:cs="Times New Roman"/>
          <w:sz w:val="24"/>
          <w:szCs w:val="24"/>
        </w:rPr>
        <w:t>на публичные слушания, публикуется одновременно с сообщением о назначении публичных слушаний.</w:t>
      </w:r>
    </w:p>
    <w:p w14:paraId="0515C0A0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Правовой акт о назначении публичных слушаний, кроме сведений, перечисленных в </w:t>
      </w:r>
      <w:hyperlink w:anchor="P88" w:history="1">
        <w:r w:rsidR="0086286C" w:rsidRPr="00896A7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502A1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дату проведения публичных слушаний с учетом сроков, установленных бюджетным законодательством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органов местного самоуправления </w:t>
      </w:r>
      <w:r w:rsidR="00AE555F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>района.</w:t>
      </w:r>
      <w:bookmarkStart w:id="5" w:name="P158"/>
      <w:bookmarkEnd w:id="5"/>
    </w:p>
    <w:p w14:paraId="2E8B6330" w14:textId="77777777" w:rsidR="0086286C" w:rsidRPr="007E1EB6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Предложения к проекту бюджета и отчету об исполнении бюджета должны быть направлены в письменной форме по адресу, указанному в информационном сообщении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lastRenderedPageBreak/>
        <w:t>о проведении публичных слушаний. Срок приема предложений оканчивается не позднее чем за три рабочих дня до дня проведения публичных слушаний.</w:t>
      </w:r>
    </w:p>
    <w:p w14:paraId="3468F098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Предложения должны соответствовать требованиям, указанным в </w:t>
      </w:r>
      <w:hyperlink w:anchor="P121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896A74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настоящего Положения. В случае если такие предложения приводят к увеличению расходов бюджета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- предложения об источниках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1EB6">
        <w:rPr>
          <w:rFonts w:ascii="Times New Roman" w:hAnsi="Times New Roman" w:cs="Times New Roman"/>
          <w:sz w:val="24"/>
          <w:szCs w:val="24"/>
        </w:rPr>
        <w:t>их финансирования.</w:t>
      </w:r>
    </w:p>
    <w:p w14:paraId="38E2CDFD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В случае проведения общественной экспертизы Общественной палатой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заключение по результатам общественной экспертизы направляется в Оргкомитет в срок не позднее трех рабочих дней до проведения публичных слушаний.</w:t>
      </w:r>
    </w:p>
    <w:p w14:paraId="7005236C" w14:textId="77777777" w:rsidR="0086286C" w:rsidRPr="007E1EB6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Представитель Общественной палаты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включается </w:t>
      </w:r>
      <w:r w:rsidR="001B08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1EB6">
        <w:rPr>
          <w:rFonts w:ascii="Times New Roman" w:hAnsi="Times New Roman" w:cs="Times New Roman"/>
          <w:sz w:val="24"/>
          <w:szCs w:val="24"/>
        </w:rPr>
        <w:t>в список выступающих на публичных слушаниях.</w:t>
      </w:r>
    </w:p>
    <w:p w14:paraId="102CCF23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22133095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7E1EB6">
        <w:rPr>
          <w:rFonts w:ascii="Times New Roman" w:hAnsi="Times New Roman" w:cs="Times New Roman"/>
          <w:sz w:val="24"/>
          <w:szCs w:val="24"/>
        </w:rPr>
        <w:t>V. ПОРЯДОК ПРОВЕДЕНИЯ ПУБЛИЧНЫХ СЛУШАНИЙ</w:t>
      </w:r>
    </w:p>
    <w:p w14:paraId="553B86D0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67AFCCBA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6286C" w:rsidRPr="007E1EB6">
        <w:rPr>
          <w:rFonts w:ascii="Times New Roman" w:hAnsi="Times New Roman" w:cs="Times New Roman"/>
          <w:sz w:val="24"/>
          <w:szCs w:val="24"/>
        </w:rPr>
        <w:t>. Председательствующий на публичных слушаниях открывает их, огласив вопрос (вопросы) публичных слушаний и итоги регистрации их участников, и ведет публичные слушания в соответствии с установленным порядком (регламентом) работы.</w:t>
      </w:r>
    </w:p>
    <w:p w14:paraId="5E4DDC60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6286C" w:rsidRPr="007E1EB6">
        <w:rPr>
          <w:rFonts w:ascii="Times New Roman" w:hAnsi="Times New Roman" w:cs="Times New Roman"/>
          <w:sz w:val="24"/>
          <w:szCs w:val="24"/>
        </w:rPr>
        <w:t>. Время для докладов, выступлений определяется в принимаемом Оргкомитетом порядке (регламенте) работы публичных слушаний, исходя из количества докладчиков, выступающих и времени, отведенного для проведения публичных слушаний.</w:t>
      </w:r>
    </w:p>
    <w:p w14:paraId="6C0C42C9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6286C" w:rsidRPr="007E1EB6">
        <w:rPr>
          <w:rFonts w:ascii="Times New Roman" w:hAnsi="Times New Roman" w:cs="Times New Roman"/>
          <w:sz w:val="24"/>
          <w:szCs w:val="24"/>
        </w:rPr>
        <w:t>. После докладов председательствующий дает дополнительное время докладчикам для ответов на вопросы в соответствии с порядком (регламентом) работы публичных слушаний.</w:t>
      </w:r>
    </w:p>
    <w:p w14:paraId="2D6B1926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По окончании обсуждения вопроса (вопросов) публичных слушаний председательствующий ставит на голосование проект итогового документа публичных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="0086286C" w:rsidRPr="007E1EB6">
        <w:rPr>
          <w:rFonts w:ascii="Times New Roman" w:hAnsi="Times New Roman" w:cs="Times New Roman"/>
          <w:sz w:val="24"/>
          <w:szCs w:val="24"/>
        </w:rPr>
        <w:t>.</w:t>
      </w:r>
    </w:p>
    <w:p w14:paraId="00B091A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По окончании голосования председательствующий оглашает принятые решения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1EB6">
        <w:rPr>
          <w:rFonts w:ascii="Times New Roman" w:hAnsi="Times New Roman" w:cs="Times New Roman"/>
          <w:sz w:val="24"/>
          <w:szCs w:val="24"/>
        </w:rPr>
        <w:t>и объявляет публичные слушания закрытыми.</w:t>
      </w:r>
    </w:p>
    <w:p w14:paraId="10D0C57B" w14:textId="77777777" w:rsidR="0086286C" w:rsidRPr="007E1EB6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обязаны соблюдать установленный порядок (регламент) работы публичных слушаний.</w:t>
      </w:r>
    </w:p>
    <w:p w14:paraId="3434C54B" w14:textId="77777777" w:rsidR="00502A16" w:rsidRDefault="00502A16" w:rsidP="00915444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781A9C5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VI. РЕЗУЛЬТАТЫ ПУБЛИЧНЫХ СЛУШАНИЙ</w:t>
      </w:r>
    </w:p>
    <w:p w14:paraId="745AD2C0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5B5412B9" w14:textId="77777777" w:rsidR="00132439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Итоговый документ публичных слушаний оформляется в двух экземплярах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>и подписывается председательствующим на публичных слушаниях.</w:t>
      </w:r>
    </w:p>
    <w:p w14:paraId="435F3087" w14:textId="77777777" w:rsidR="00132439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Протокол и стенограмма публичных слушаний оформляются в двух экземплярах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1EB6">
        <w:rPr>
          <w:rFonts w:ascii="Times New Roman" w:hAnsi="Times New Roman" w:cs="Times New Roman"/>
          <w:sz w:val="24"/>
          <w:szCs w:val="24"/>
        </w:rPr>
        <w:t>и подписываются членами секретариата публичных слушаний, а также председательствующим на публичных слушаниях.</w:t>
      </w:r>
    </w:p>
    <w:p w14:paraId="35D58568" w14:textId="77777777" w:rsidR="00132439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со дня окончания публичных слушаний Оргкомитет формирует пакет документов по итогам проведения публичных слушаний в соответствии </w:t>
      </w:r>
      <w:r w:rsidR="000506B6">
        <w:rPr>
          <w:rFonts w:ascii="Times New Roman" w:hAnsi="Times New Roman" w:cs="Times New Roman"/>
          <w:sz w:val="24"/>
          <w:szCs w:val="24"/>
        </w:rPr>
        <w:t xml:space="preserve">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настоящим Положением, и передает в орган местного самоуправления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к компетенции которого относится рассмотрение вопроса, вынесенного на публичные слушания.</w:t>
      </w:r>
    </w:p>
    <w:p w14:paraId="5B6BC2DE" w14:textId="77777777" w:rsidR="00132439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Орган местного самоуправления </w:t>
      </w:r>
      <w:r w:rsidR="00AE555F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506B6">
        <w:rPr>
          <w:rFonts w:ascii="Times New Roman" w:hAnsi="Times New Roman" w:cs="Times New Roman"/>
          <w:sz w:val="24"/>
          <w:szCs w:val="24"/>
        </w:rPr>
        <w:t xml:space="preserve">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к компетенции которого относится рассмотрение вопроса, вынесенного на публичные слушания, официально публикует (обнародует) итоговый документ публичных слушаний, включая мотивированное обоснование принятых решений, в месячный срок со дня его получения от </w:t>
      </w:r>
      <w:r w:rsidR="0086286C" w:rsidRPr="007E1EB6">
        <w:rPr>
          <w:rFonts w:ascii="Times New Roman" w:hAnsi="Times New Roman" w:cs="Times New Roman"/>
          <w:sz w:val="24"/>
          <w:szCs w:val="24"/>
        </w:rPr>
        <w:lastRenderedPageBreak/>
        <w:t>Оргкомитета.</w:t>
      </w:r>
    </w:p>
    <w:p w14:paraId="501FA18E" w14:textId="77777777" w:rsidR="0086286C" w:rsidRPr="007E1EB6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После принятия решения по вопросу публичных слушаний соответствующим органом местного самоуправления </w:t>
      </w:r>
      <w:r w:rsidR="00AE555F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Оргкомитет прекращает свою деятельность.</w:t>
      </w:r>
    </w:p>
    <w:p w14:paraId="6885956E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7C29CC9" w14:textId="77777777" w:rsidR="00AE555F" w:rsidRPr="007E1EB6" w:rsidRDefault="00AE555F" w:rsidP="0091544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3005C694" w14:textId="77777777" w:rsidR="00AE555F" w:rsidRPr="007E1EB6" w:rsidRDefault="00AE555F" w:rsidP="0091544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 района                                        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Pr="000506B6">
        <w:rPr>
          <w:rFonts w:ascii="Times New Roman" w:hAnsi="Times New Roman" w:cs="Times New Roman"/>
          <w:b/>
          <w:sz w:val="24"/>
          <w:szCs w:val="24"/>
        </w:rPr>
        <w:t>А.Е. Четвернин</w:t>
      </w: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E365" w14:textId="77777777" w:rsidR="00AE555F" w:rsidRPr="00132439" w:rsidRDefault="00AE555F" w:rsidP="00915444">
      <w:pPr>
        <w:pStyle w:val="ConsPlusNormal"/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14:paraId="58E38C68" w14:textId="77777777" w:rsidR="00AE555F" w:rsidRPr="007E1EB6" w:rsidRDefault="00AE555F" w:rsidP="0091544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Глава Металлургического  района                          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     </w:t>
      </w:r>
      <w:r w:rsidRPr="000506B6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E4F25" w14:textId="77777777" w:rsidR="0086286C" w:rsidRPr="007E1EB6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EFE5A" w14:textId="77777777" w:rsidR="0086286C" w:rsidRPr="007E1EB6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0C094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A73C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48EDA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03CF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E208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331D5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BABEC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F33CE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35314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72005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6676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A672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1457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3EE5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3C99B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A273C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0002A" w14:textId="77777777" w:rsidR="00C82601" w:rsidRPr="007E1EB6" w:rsidRDefault="00673A37" w:rsidP="0091544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601" w:rsidRPr="007E1EB6" w:rsidSect="00132439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B86C" w14:textId="77777777" w:rsidR="007803FE" w:rsidRDefault="007803FE" w:rsidP="00132439">
      <w:r>
        <w:separator/>
      </w:r>
    </w:p>
  </w:endnote>
  <w:endnote w:type="continuationSeparator" w:id="0">
    <w:p w14:paraId="47402DD8" w14:textId="77777777" w:rsidR="007803FE" w:rsidRDefault="007803FE" w:rsidP="0013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962024"/>
      <w:docPartObj>
        <w:docPartGallery w:val="Page Numbers (Bottom of Page)"/>
        <w:docPartUnique/>
      </w:docPartObj>
    </w:sdtPr>
    <w:sdtEndPr/>
    <w:sdtContent>
      <w:p w14:paraId="26F24D7C" w14:textId="07AC5DF5" w:rsidR="00132439" w:rsidRDefault="001324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ED7">
          <w:rPr>
            <w:noProof/>
          </w:rPr>
          <w:t>4</w:t>
        </w:r>
        <w:r>
          <w:fldChar w:fldCharType="end"/>
        </w:r>
      </w:p>
    </w:sdtContent>
  </w:sdt>
  <w:p w14:paraId="38935FCB" w14:textId="77777777" w:rsidR="00132439" w:rsidRDefault="001324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3730" w14:textId="77777777" w:rsidR="007803FE" w:rsidRDefault="007803FE" w:rsidP="00132439">
      <w:r>
        <w:separator/>
      </w:r>
    </w:p>
  </w:footnote>
  <w:footnote w:type="continuationSeparator" w:id="0">
    <w:p w14:paraId="730D75E2" w14:textId="77777777" w:rsidR="007803FE" w:rsidRDefault="007803FE" w:rsidP="0013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C"/>
    <w:rsid w:val="00012F7C"/>
    <w:rsid w:val="000506B6"/>
    <w:rsid w:val="00056CAF"/>
    <w:rsid w:val="00132439"/>
    <w:rsid w:val="001B081F"/>
    <w:rsid w:val="00235C20"/>
    <w:rsid w:val="00277AEF"/>
    <w:rsid w:val="00297F69"/>
    <w:rsid w:val="002A7A3B"/>
    <w:rsid w:val="002E1CD9"/>
    <w:rsid w:val="004C18DB"/>
    <w:rsid w:val="00502A16"/>
    <w:rsid w:val="00673096"/>
    <w:rsid w:val="00673A37"/>
    <w:rsid w:val="006E6494"/>
    <w:rsid w:val="00760468"/>
    <w:rsid w:val="007803FE"/>
    <w:rsid w:val="007830DD"/>
    <w:rsid w:val="00794ED7"/>
    <w:rsid w:val="007E195E"/>
    <w:rsid w:val="007E1EB6"/>
    <w:rsid w:val="007F008C"/>
    <w:rsid w:val="0086286C"/>
    <w:rsid w:val="00896A74"/>
    <w:rsid w:val="008E7D74"/>
    <w:rsid w:val="00915444"/>
    <w:rsid w:val="009D38E1"/>
    <w:rsid w:val="00A00138"/>
    <w:rsid w:val="00A379B4"/>
    <w:rsid w:val="00A72FFA"/>
    <w:rsid w:val="00AE385F"/>
    <w:rsid w:val="00AE555F"/>
    <w:rsid w:val="00B54F7B"/>
    <w:rsid w:val="00B76A29"/>
    <w:rsid w:val="00BE0221"/>
    <w:rsid w:val="00C47A0E"/>
    <w:rsid w:val="00C50220"/>
    <w:rsid w:val="00C82601"/>
    <w:rsid w:val="00D4738F"/>
    <w:rsid w:val="00DB2B2E"/>
    <w:rsid w:val="00DE0CD0"/>
    <w:rsid w:val="00DE3FBE"/>
    <w:rsid w:val="00DF66CA"/>
    <w:rsid w:val="00E90B9B"/>
    <w:rsid w:val="00E926B6"/>
    <w:rsid w:val="00F36922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982D"/>
  <w15:chartTrackingRefBased/>
  <w15:docId w15:val="{B9600730-9257-4480-AFBA-84C707F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A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2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2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C21159C5D9C66BCC3E5B61DC49F9FB839A1D660F9F64CC64CFBB69C033E182EF55E1F49F3463186076CF9029F6C9CBD9P3K" TargetMode="External"/><Relationship Id="rId18" Type="http://schemas.openxmlformats.org/officeDocument/2006/relationships/hyperlink" Target="consultantplus://offline/ref=42C21159C5D9C66BCC205677B016F2F180CD116E04903A9530C9EC369035B4D0AF0BB8A7D97F6E1C7C6ACF94D3P5K" TargetMode="External"/><Relationship Id="rId26" Type="http://schemas.openxmlformats.org/officeDocument/2006/relationships/hyperlink" Target="consultantplus://offline/ref=42C21159C5D9C66BCC3E5B61DC49F9FB839A1D660F9F64CC64CFBB69C033E182EF55E1F49F3463186076CF9029F6C9CBD9P3K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42C21159C5D9C66BCC3E5B61DC49F9FB839A1D660F9F64CC64CFBB69C033E182EF55E1F49F3463186076CF9029F6C9CBD9P3K" TargetMode="External"/><Relationship Id="rId34" Type="http://schemas.openxmlformats.org/officeDocument/2006/relationships/hyperlink" Target="consultantplus://offline/ref=42C21159C5D9C66BCC3E5B61DC49F9FB839A1D660F9F64CC64CFBB69C033E182EF55E1F49F3463186076CF9029F6C9CBD9P3K" TargetMode="External"/><Relationship Id="rId7" Type="http://schemas.openxmlformats.org/officeDocument/2006/relationships/hyperlink" Target="consultantplus://offline/ref=42C21159C5D9C66BCC205677B016F2F689C318600F903A9530C9EC369035B4D0AF0BB8A7D97F6E1C7C6ACF94D3P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C21159C5D9C66BCC3E5B61DC49F9FB839A1D660F9F64CC64CFBB69C033E182EF55E1F49F3463186076CF9029F6C9CBD9P3K" TargetMode="External"/><Relationship Id="rId20" Type="http://schemas.openxmlformats.org/officeDocument/2006/relationships/hyperlink" Target="consultantplus://offline/ref=42C21159C5D9C66BCC3E5B61DC49F9FB839A1D660F9F64CC64CFBB69C033E182EF55E1F49F3463186076CF9029F6C9CBD9P3K" TargetMode="External"/><Relationship Id="rId29" Type="http://schemas.openxmlformats.org/officeDocument/2006/relationships/hyperlink" Target="consultantplus://offline/ref=42C21159C5D9C66BCC3E5B61DC49F9FB839A1D660F9F64CC64CFBB69C033E182EF55E1F49F3463186076CF9029F6C9CBD9P3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21159C5D9C66BCC205677B016F2F080C3156C51C738C465C7E93EC06FA4D4E65CB7BBDB677018626ADCPDK" TargetMode="External"/><Relationship Id="rId11" Type="http://schemas.openxmlformats.org/officeDocument/2006/relationships/hyperlink" Target="consultantplus://offline/ref=42C21159C5D9C66BCC3E5B61DC49F9FB839A1D660F9F64CC64CFBB69C033E182EF55E1F49F3463186076CF9029F6C9CBD9P3K" TargetMode="External"/><Relationship Id="rId24" Type="http://schemas.openxmlformats.org/officeDocument/2006/relationships/hyperlink" Target="consultantplus://offline/ref=42C21159C5D9C66BCC3E5B61DC49F9FB839A1D660F9F64CC64CFBB69C033E182EF55E1F49F3463186076CF9029F6C9CBD9P3K" TargetMode="External"/><Relationship Id="rId32" Type="http://schemas.openxmlformats.org/officeDocument/2006/relationships/hyperlink" Target="consultantplus://offline/ref=42C21159C5D9C66BCC3E5B61DC49F9FB839A1D660F9F64CC64CFBB69C033E182EF55E1F49F3463186076CF9029F6C9CBD9P3K" TargetMode="External"/><Relationship Id="rId37" Type="http://schemas.openxmlformats.org/officeDocument/2006/relationships/hyperlink" Target="consultantplus://offline/ref=42C21159C5D9C66BCC3E5B61DC49F9FB839A1D660F9F64CC64CFBB69C033E182EF55E1F49F3463186076CF9029F6C9CBD9P3K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C21159C5D9C66BCC3E5B61DC49F9FB839A1D660E9D6DCF64CFBB69C033E182EF55E1F49F3463186076CF9029F6C9CBD9P3K" TargetMode="External"/><Relationship Id="rId23" Type="http://schemas.openxmlformats.org/officeDocument/2006/relationships/hyperlink" Target="consultantplus://offline/ref=42C21159C5D9C66BCC3E5B61DC49F9FB839A1D660F9F64CC64CFBB69C033E182EF55E1F49F3463186076CF9029F6C9CBD9P3K" TargetMode="External"/><Relationship Id="rId28" Type="http://schemas.openxmlformats.org/officeDocument/2006/relationships/hyperlink" Target="consultantplus://offline/ref=42C21159C5D9C66BCC3E5B61DC49F9FB839A1D660F9F64CC64CFBB69C033E182EF55E1F49F3463186076CF9029F6C9CBD9P3K" TargetMode="External"/><Relationship Id="rId36" Type="http://schemas.openxmlformats.org/officeDocument/2006/relationships/hyperlink" Target="consultantplus://offline/ref=42C21159C5D9C66BCC3E5B61DC49F9FB839A1D660F9F64CC64CFBB69C033E182EF55E1F49F3463186076CF9029F6C9CBD9P3K" TargetMode="External"/><Relationship Id="rId10" Type="http://schemas.openxmlformats.org/officeDocument/2006/relationships/hyperlink" Target="consultantplus://offline/ref=42C21159C5D9C66BCC3E5B61DC49F9FB839A1D660F9F64CC64CFBB69C033E182EF55E1F49F3463186076CF9029F6C9CBD9P3K" TargetMode="External"/><Relationship Id="rId19" Type="http://schemas.openxmlformats.org/officeDocument/2006/relationships/hyperlink" Target="consultantplus://offline/ref=42C21159C5D9C66BCC3E5B61DC49F9FB839A1D660F9F64CC64CFBB69C033E182EF55E1F49F3463186076CF9029F6C9CBD9P3K" TargetMode="External"/><Relationship Id="rId31" Type="http://schemas.openxmlformats.org/officeDocument/2006/relationships/hyperlink" Target="consultantplus://offline/ref=42C21159C5D9C66BCC205677B016F2F080C3156C51C738C465C7E93EC06FA4D4E65CB7BBDB677018626ADCP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C21159C5D9C66BCC205677B016F2F18FC4136707903A9530C9EC369035B4D0AF0BB8A7D97F6E1C7C6ACF94D3P5K" TargetMode="External"/><Relationship Id="rId14" Type="http://schemas.openxmlformats.org/officeDocument/2006/relationships/hyperlink" Target="consultantplus://offline/ref=42C21159C5D9C66BCC205677B016F2F080C3156C51C738C465C7E93EC06FA4D4E65CB7BBDB677018626ADCPDK" TargetMode="External"/><Relationship Id="rId22" Type="http://schemas.openxmlformats.org/officeDocument/2006/relationships/hyperlink" Target="consultantplus://offline/ref=42C21159C5D9C66BCC3E5B61DC49F9FB839A1D660F9F64CC64CFBB69C033E182EF55E1F49F3463186076CF9029F6C9CBD9P3K" TargetMode="External"/><Relationship Id="rId27" Type="http://schemas.openxmlformats.org/officeDocument/2006/relationships/hyperlink" Target="consultantplus://offline/ref=42C21159C5D9C66BCC3E5B61DC49F9FB839A1D660F9F64CC64CFBB69C033E182EF55E1F49F3463186076CF9029F6C9CBD9P3K" TargetMode="External"/><Relationship Id="rId30" Type="http://schemas.openxmlformats.org/officeDocument/2006/relationships/hyperlink" Target="consultantplus://offline/ref=42C21159C5D9C66BCC3E5B61DC49F9FB839A1D660F9F64CC64CFBB69C033E182EF55E1F49F3463186076CF9029F6C9CBD9P3K" TargetMode="External"/><Relationship Id="rId35" Type="http://schemas.openxmlformats.org/officeDocument/2006/relationships/hyperlink" Target="consultantplus://offline/ref=42C21159C5D9C66BCC3E5B61DC49F9FB839A1D660F9F64CC64CFBB69C033E182EF55E1F49F3463186076CF9029F6C9CBD9P3K" TargetMode="External"/><Relationship Id="rId8" Type="http://schemas.openxmlformats.org/officeDocument/2006/relationships/hyperlink" Target="consultantplus://offline/ref=42C21159C5D9C66BCC205677B016F2F688C1186405903A9530C9EC369035B4D0AF0BB8A7D97F6E1C7C6ACF94D3P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C21159C5D9C66BCC3E5B61DC49F9FB839A1D660F9F64CC64CFBB69C033E182EF55E1F49F3463186076CF9029F6C9CBD9P3K" TargetMode="External"/><Relationship Id="rId17" Type="http://schemas.openxmlformats.org/officeDocument/2006/relationships/hyperlink" Target="consultantplus://offline/ref=42C21159C5D9C66BCC205677B016F2F688C1186405903A9530C9EC369035B4C2AF53B4A5DB606E1F693C9ED262F9CBCB8F8809AB1166ACDEPEK" TargetMode="External"/><Relationship Id="rId25" Type="http://schemas.openxmlformats.org/officeDocument/2006/relationships/hyperlink" Target="consultantplus://offline/ref=42C21159C5D9C66BCC3E5B61DC49F9FB839A1D660F9F64CC64CFBB69C033E182EF55E1F49F3463186076CF9029F6C9CBD9P3K" TargetMode="External"/><Relationship Id="rId33" Type="http://schemas.openxmlformats.org/officeDocument/2006/relationships/hyperlink" Target="consultantplus://offline/ref=42C21159C5D9C66BCC3E5B61DC49F9FB839A1D660F9F64CC64CFBB69C033E182EF55E1F49F3463186076CF9029F6C9CBD9P3K" TargetMode="External"/><Relationship Id="rId38" Type="http://schemas.openxmlformats.org/officeDocument/2006/relationships/hyperlink" Target="consultantplus://offline/ref=42C21159C5D9C66BCC3E5B61DC49F9FB839A1D660F9F64CC64CFBB69C033E182EF55E1F49F3463186076CF9029F6C9CBD9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18</cp:revision>
  <cp:lastPrinted>2022-09-23T07:56:00Z</cp:lastPrinted>
  <dcterms:created xsi:type="dcterms:W3CDTF">2022-07-04T08:44:00Z</dcterms:created>
  <dcterms:modified xsi:type="dcterms:W3CDTF">2022-09-23T07:57:00Z</dcterms:modified>
</cp:coreProperties>
</file>