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6"/>
        <w:tblW w:w="9321" w:type="dxa"/>
        <w:tblLayout w:type="fixed"/>
        <w:tblLook w:val="0000" w:firstRow="0" w:lastRow="0" w:firstColumn="0" w:lastColumn="0" w:noHBand="0" w:noVBand="0"/>
      </w:tblPr>
      <w:tblGrid>
        <w:gridCol w:w="1914"/>
        <w:gridCol w:w="2163"/>
        <w:gridCol w:w="992"/>
        <w:gridCol w:w="426"/>
        <w:gridCol w:w="3826"/>
      </w:tblGrid>
      <w:tr w:rsidR="002815A1" w:rsidRPr="00F42FE7" w14:paraId="0D62B5F3" w14:textId="77777777" w:rsidTr="002815A1">
        <w:tc>
          <w:tcPr>
            <w:tcW w:w="1914" w:type="dxa"/>
          </w:tcPr>
          <w:p w14:paraId="742E71D1" w14:textId="77777777" w:rsidR="002815A1" w:rsidRPr="00F42FE7" w:rsidRDefault="002815A1" w:rsidP="002815A1"/>
        </w:tc>
        <w:tc>
          <w:tcPr>
            <w:tcW w:w="2163" w:type="dxa"/>
          </w:tcPr>
          <w:p w14:paraId="34D15C5B" w14:textId="77777777" w:rsidR="002815A1" w:rsidRDefault="002815A1" w:rsidP="002815A1"/>
          <w:p w14:paraId="5ED0EB98" w14:textId="77777777" w:rsidR="002815A1" w:rsidRDefault="002815A1" w:rsidP="002815A1"/>
          <w:p w14:paraId="0FEB0C93" w14:textId="77777777" w:rsidR="002815A1" w:rsidRDefault="002815A1" w:rsidP="002815A1"/>
          <w:p w14:paraId="474E1B86" w14:textId="77777777" w:rsidR="002815A1" w:rsidRDefault="002815A1" w:rsidP="002815A1"/>
          <w:p w14:paraId="1A82BF65" w14:textId="77777777" w:rsidR="002815A1" w:rsidRDefault="002815A1" w:rsidP="002815A1"/>
          <w:p w14:paraId="24F545C2" w14:textId="77777777" w:rsidR="002815A1" w:rsidRDefault="002815A1" w:rsidP="002815A1"/>
          <w:p w14:paraId="7081E290" w14:textId="77777777" w:rsidR="002815A1" w:rsidRDefault="002815A1" w:rsidP="002815A1"/>
          <w:p w14:paraId="41DDAC44" w14:textId="77777777" w:rsidR="002815A1" w:rsidRPr="00F42FE7" w:rsidRDefault="002815A1" w:rsidP="002815A1"/>
        </w:tc>
        <w:tc>
          <w:tcPr>
            <w:tcW w:w="992" w:type="dxa"/>
          </w:tcPr>
          <w:p w14:paraId="70269394" w14:textId="77777777" w:rsidR="002815A1" w:rsidRDefault="002815A1" w:rsidP="002815A1">
            <w:pPr>
              <w:rPr>
                <w:noProof/>
              </w:rPr>
            </w:pPr>
          </w:p>
          <w:p w14:paraId="12F87DAB" w14:textId="77777777" w:rsidR="002815A1" w:rsidRDefault="002815A1" w:rsidP="002815A1">
            <w:pPr>
              <w:rPr>
                <w:noProof/>
              </w:rPr>
            </w:pPr>
          </w:p>
          <w:p w14:paraId="61F9C7FC" w14:textId="77777777" w:rsidR="002815A1" w:rsidRDefault="002815A1" w:rsidP="002815A1">
            <w:pPr>
              <w:rPr>
                <w:noProof/>
              </w:rPr>
            </w:pPr>
          </w:p>
          <w:p w14:paraId="4679F799" w14:textId="77777777" w:rsidR="002815A1" w:rsidRDefault="002815A1" w:rsidP="002815A1">
            <w:pPr>
              <w:rPr>
                <w:noProof/>
              </w:rPr>
            </w:pPr>
          </w:p>
          <w:p w14:paraId="501C7562" w14:textId="77777777" w:rsidR="002815A1" w:rsidRDefault="002815A1" w:rsidP="002815A1">
            <w:pPr>
              <w:rPr>
                <w:noProof/>
              </w:rPr>
            </w:pPr>
          </w:p>
          <w:p w14:paraId="6ED01168" w14:textId="77777777" w:rsidR="002815A1" w:rsidRDefault="002815A1" w:rsidP="002815A1">
            <w:pPr>
              <w:rPr>
                <w:noProof/>
              </w:rPr>
            </w:pPr>
          </w:p>
          <w:p w14:paraId="3F38B6B2" w14:textId="77777777" w:rsidR="002815A1" w:rsidRDefault="002815A1" w:rsidP="002815A1">
            <w:pPr>
              <w:rPr>
                <w:noProof/>
              </w:rPr>
            </w:pPr>
          </w:p>
          <w:p w14:paraId="7DC5A480" w14:textId="77777777" w:rsidR="002815A1" w:rsidRDefault="002815A1" w:rsidP="002815A1">
            <w:pPr>
              <w:rPr>
                <w:noProof/>
              </w:rPr>
            </w:pPr>
          </w:p>
          <w:p w14:paraId="2244BA8A" w14:textId="77777777" w:rsidR="002815A1" w:rsidRDefault="002815A1" w:rsidP="002815A1">
            <w:pPr>
              <w:rPr>
                <w:noProof/>
              </w:rPr>
            </w:pPr>
          </w:p>
          <w:p w14:paraId="41B4F34F" w14:textId="77777777" w:rsidR="002815A1" w:rsidRDefault="002815A1" w:rsidP="002815A1">
            <w:pPr>
              <w:rPr>
                <w:noProof/>
              </w:rPr>
            </w:pPr>
          </w:p>
          <w:p w14:paraId="55E6F9DC" w14:textId="77777777" w:rsidR="002815A1" w:rsidRPr="00F42FE7" w:rsidRDefault="002815A1" w:rsidP="002815A1">
            <w:pPr>
              <w:rPr>
                <w:noProof/>
              </w:rPr>
            </w:pPr>
          </w:p>
        </w:tc>
        <w:tc>
          <w:tcPr>
            <w:tcW w:w="426" w:type="dxa"/>
          </w:tcPr>
          <w:p w14:paraId="190C56CC" w14:textId="77777777" w:rsidR="002815A1" w:rsidRPr="00F42FE7" w:rsidRDefault="002815A1" w:rsidP="002815A1"/>
        </w:tc>
        <w:tc>
          <w:tcPr>
            <w:tcW w:w="3826" w:type="dxa"/>
          </w:tcPr>
          <w:p w14:paraId="096A9CD7" w14:textId="77777777" w:rsidR="002815A1" w:rsidRDefault="002815A1" w:rsidP="002815A1">
            <w:pPr>
              <w:rPr>
                <w:sz w:val="24"/>
                <w:szCs w:val="24"/>
              </w:rPr>
            </w:pPr>
          </w:p>
          <w:p w14:paraId="5A0F9794" w14:textId="77777777" w:rsidR="002815A1" w:rsidRDefault="002815A1" w:rsidP="0028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Приложение № 1</w:t>
            </w:r>
          </w:p>
          <w:p w14:paraId="233700CE" w14:textId="77777777" w:rsidR="002815A1" w:rsidRDefault="002815A1" w:rsidP="002815A1">
            <w:pPr>
              <w:ind w:lef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территориальной избирательной комиссии Металлургического района</w:t>
            </w:r>
          </w:p>
          <w:p w14:paraId="102691DE" w14:textId="77777777" w:rsidR="002815A1" w:rsidRDefault="002815A1" w:rsidP="002815A1">
            <w:pPr>
              <w:ind w:lef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Челябинска</w:t>
            </w:r>
          </w:p>
          <w:p w14:paraId="32B69983" w14:textId="77777777" w:rsidR="002815A1" w:rsidRDefault="002815A1" w:rsidP="002815A1">
            <w:pPr>
              <w:ind w:left="213"/>
              <w:jc w:val="center"/>
              <w:rPr>
                <w:sz w:val="24"/>
                <w:szCs w:val="24"/>
              </w:rPr>
            </w:pPr>
            <w:r w:rsidRPr="004A4A62">
              <w:rPr>
                <w:sz w:val="24"/>
                <w:szCs w:val="24"/>
              </w:rPr>
              <w:t>от 23 июня 2022 года № 57/390-5</w:t>
            </w:r>
          </w:p>
          <w:p w14:paraId="222C0258" w14:textId="77777777" w:rsidR="002815A1" w:rsidRPr="00F42FE7" w:rsidRDefault="002815A1" w:rsidP="002815A1">
            <w:pPr>
              <w:jc w:val="right"/>
              <w:rPr>
                <w:sz w:val="24"/>
                <w:szCs w:val="24"/>
              </w:rPr>
            </w:pPr>
          </w:p>
        </w:tc>
      </w:tr>
      <w:tr w:rsidR="002815A1" w:rsidRPr="00F42FE7" w14:paraId="00E2B54F" w14:textId="77777777" w:rsidTr="002815A1">
        <w:tc>
          <w:tcPr>
            <w:tcW w:w="1914" w:type="dxa"/>
          </w:tcPr>
          <w:p w14:paraId="1EEAE5CC" w14:textId="77777777" w:rsidR="002815A1" w:rsidRPr="00F42FE7" w:rsidRDefault="002815A1" w:rsidP="002815A1"/>
        </w:tc>
        <w:tc>
          <w:tcPr>
            <w:tcW w:w="2163" w:type="dxa"/>
          </w:tcPr>
          <w:p w14:paraId="347E97A1" w14:textId="77777777" w:rsidR="002815A1" w:rsidRDefault="002815A1" w:rsidP="002815A1"/>
        </w:tc>
        <w:tc>
          <w:tcPr>
            <w:tcW w:w="992" w:type="dxa"/>
          </w:tcPr>
          <w:p w14:paraId="778BD121" w14:textId="77777777" w:rsidR="002815A1" w:rsidRDefault="002815A1" w:rsidP="002815A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525A17" wp14:editId="3656D549">
                  <wp:extent cx="5048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49E2D06E" w14:textId="77777777" w:rsidR="002815A1" w:rsidRDefault="002815A1" w:rsidP="002815A1"/>
          <w:p w14:paraId="1D62E61A" w14:textId="77777777" w:rsidR="002815A1" w:rsidRDefault="002815A1" w:rsidP="002815A1"/>
          <w:p w14:paraId="76223AA0" w14:textId="77777777" w:rsidR="002815A1" w:rsidRDefault="002815A1" w:rsidP="002815A1"/>
          <w:p w14:paraId="1A2FFB65" w14:textId="77777777" w:rsidR="002815A1" w:rsidRDefault="002815A1" w:rsidP="002815A1"/>
          <w:p w14:paraId="3DCC217E" w14:textId="77777777" w:rsidR="002815A1" w:rsidRPr="00F42FE7" w:rsidRDefault="002815A1" w:rsidP="002815A1"/>
        </w:tc>
        <w:tc>
          <w:tcPr>
            <w:tcW w:w="3826" w:type="dxa"/>
          </w:tcPr>
          <w:p w14:paraId="5B2DA368" w14:textId="77777777" w:rsidR="002815A1" w:rsidRDefault="002815A1" w:rsidP="002815A1">
            <w:pPr>
              <w:rPr>
                <w:sz w:val="24"/>
                <w:szCs w:val="24"/>
              </w:rPr>
            </w:pPr>
          </w:p>
        </w:tc>
      </w:tr>
    </w:tbl>
    <w:p w14:paraId="5E7CBB89" w14:textId="77777777" w:rsidR="002815A1" w:rsidRPr="00F42FE7" w:rsidRDefault="002815A1" w:rsidP="002815A1">
      <w:pPr>
        <w:jc w:val="center"/>
        <w:rPr>
          <w:b/>
          <w:bCs/>
          <w:sz w:val="28"/>
          <w:szCs w:val="28"/>
        </w:rPr>
      </w:pPr>
      <w:r w:rsidRPr="00F42FE7">
        <w:rPr>
          <w:b/>
          <w:bCs/>
          <w:sz w:val="28"/>
          <w:szCs w:val="28"/>
        </w:rPr>
        <w:t>ТЕРРИТОРИАЛЬНАЯ ИЗБИРАТЕЛЬНАЯ КОМИССИЯ</w:t>
      </w:r>
    </w:p>
    <w:p w14:paraId="72336F7A" w14:textId="77777777" w:rsidR="002815A1" w:rsidRPr="00F42FE7" w:rsidRDefault="002815A1" w:rsidP="002815A1">
      <w:pPr>
        <w:tabs>
          <w:tab w:val="left" w:pos="8130"/>
        </w:tabs>
        <w:jc w:val="center"/>
        <w:rPr>
          <w:sz w:val="28"/>
          <w:szCs w:val="28"/>
          <w:u w:val="single"/>
        </w:rPr>
      </w:pPr>
      <w:r w:rsidRPr="00F42FE7">
        <w:rPr>
          <w:b/>
          <w:bCs/>
          <w:sz w:val="28"/>
          <w:szCs w:val="28"/>
          <w:u w:val="single"/>
        </w:rPr>
        <w:t xml:space="preserve">  МЕТАЛЛУРГИЧЕСКОГО РАЙОНА ГОРОДА ЧЕЛЯБИНСКА</w:t>
      </w:r>
    </w:p>
    <w:p w14:paraId="3A488D10" w14:textId="77777777" w:rsidR="002815A1" w:rsidRPr="00F42FE7" w:rsidRDefault="002815A1" w:rsidP="002815A1">
      <w:pPr>
        <w:jc w:val="center"/>
        <w:rPr>
          <w:sz w:val="22"/>
          <w:szCs w:val="22"/>
        </w:rPr>
      </w:pPr>
      <w:r w:rsidRPr="00F42FE7">
        <w:rPr>
          <w:sz w:val="22"/>
          <w:szCs w:val="22"/>
        </w:rPr>
        <w:t>ул. Богдана Хмельницкого 6, г. Челябинск 4540</w:t>
      </w:r>
      <w:r>
        <w:rPr>
          <w:sz w:val="22"/>
          <w:szCs w:val="22"/>
        </w:rPr>
        <w:t>1</w:t>
      </w:r>
      <w:r w:rsidRPr="00F42FE7">
        <w:rPr>
          <w:sz w:val="22"/>
          <w:szCs w:val="22"/>
        </w:rPr>
        <w:t>7 тел. 7</w:t>
      </w:r>
      <w:r>
        <w:rPr>
          <w:sz w:val="22"/>
          <w:szCs w:val="22"/>
        </w:rPr>
        <w:t>23</w:t>
      </w:r>
      <w:r w:rsidRPr="00F42FE7">
        <w:rPr>
          <w:sz w:val="22"/>
          <w:szCs w:val="22"/>
        </w:rPr>
        <w:t xml:space="preserve"> </w:t>
      </w:r>
      <w:r>
        <w:rPr>
          <w:sz w:val="22"/>
          <w:szCs w:val="22"/>
        </w:rPr>
        <w:t>09 88</w:t>
      </w:r>
    </w:p>
    <w:p w14:paraId="0C586E77" w14:textId="77777777" w:rsidR="002815A1" w:rsidRDefault="002815A1" w:rsidP="002815A1">
      <w:pPr>
        <w:widowControl w:val="0"/>
        <w:autoSpaceDE w:val="0"/>
        <w:autoSpaceDN w:val="0"/>
        <w:adjustRightInd w:val="0"/>
        <w:spacing w:before="10" w:line="240" w:lineRule="exact"/>
        <w:ind w:right="1752"/>
      </w:pPr>
    </w:p>
    <w:p w14:paraId="379281EE" w14:textId="77777777" w:rsidR="002815A1" w:rsidRPr="00F42FE7" w:rsidRDefault="002815A1" w:rsidP="002815A1">
      <w:pPr>
        <w:widowControl w:val="0"/>
        <w:autoSpaceDE w:val="0"/>
        <w:autoSpaceDN w:val="0"/>
        <w:adjustRightInd w:val="0"/>
        <w:spacing w:before="10" w:line="240" w:lineRule="exact"/>
        <w:ind w:right="1752"/>
      </w:pPr>
      <w:r>
        <w:t xml:space="preserve">________________ </w:t>
      </w:r>
      <w:r w:rsidRPr="001E13AC">
        <w:rPr>
          <w:sz w:val="24"/>
          <w:szCs w:val="24"/>
        </w:rPr>
        <w:t>№</w:t>
      </w:r>
      <w:r>
        <w:t xml:space="preserve"> _________</w:t>
      </w:r>
    </w:p>
    <w:p w14:paraId="0A8F51DE" w14:textId="77777777" w:rsidR="002815A1" w:rsidRDefault="002815A1" w:rsidP="002815A1">
      <w:pPr>
        <w:autoSpaceDE w:val="0"/>
        <w:autoSpaceDN w:val="0"/>
        <w:adjustRightInd w:val="0"/>
        <w:spacing w:line="276" w:lineRule="auto"/>
        <w:ind w:firstLine="703"/>
        <w:jc w:val="center"/>
        <w:rPr>
          <w:sz w:val="28"/>
          <w:szCs w:val="28"/>
        </w:rPr>
      </w:pPr>
    </w:p>
    <w:p w14:paraId="37447349" w14:textId="77777777" w:rsidR="002815A1" w:rsidRPr="00F42FE7" w:rsidRDefault="002815A1" w:rsidP="002815A1">
      <w:pPr>
        <w:autoSpaceDE w:val="0"/>
        <w:autoSpaceDN w:val="0"/>
        <w:adjustRightInd w:val="0"/>
        <w:spacing w:line="276" w:lineRule="auto"/>
        <w:ind w:firstLine="703"/>
        <w:jc w:val="center"/>
        <w:rPr>
          <w:sz w:val="28"/>
          <w:szCs w:val="28"/>
        </w:rPr>
      </w:pPr>
      <w:r w:rsidRPr="00F42FE7">
        <w:rPr>
          <w:sz w:val="28"/>
          <w:szCs w:val="28"/>
        </w:rPr>
        <w:t xml:space="preserve">РАЗРЕШЕНИЕ </w:t>
      </w:r>
    </w:p>
    <w:p w14:paraId="580795DA" w14:textId="77777777" w:rsidR="002815A1" w:rsidRPr="00F42FE7" w:rsidRDefault="002815A1" w:rsidP="002815A1">
      <w:pPr>
        <w:autoSpaceDE w:val="0"/>
        <w:autoSpaceDN w:val="0"/>
        <w:adjustRightInd w:val="0"/>
        <w:spacing w:line="276" w:lineRule="auto"/>
        <w:ind w:firstLine="703"/>
        <w:jc w:val="center"/>
        <w:rPr>
          <w:sz w:val="28"/>
          <w:szCs w:val="28"/>
        </w:rPr>
      </w:pPr>
      <w:r w:rsidRPr="00F42FE7">
        <w:rPr>
          <w:sz w:val="28"/>
          <w:szCs w:val="28"/>
        </w:rPr>
        <w:t>на открытие специального избирательного счета</w:t>
      </w:r>
    </w:p>
    <w:p w14:paraId="360CC056" w14:textId="77777777" w:rsidR="002815A1" w:rsidRPr="00F42FE7" w:rsidRDefault="002815A1" w:rsidP="002815A1">
      <w:pPr>
        <w:autoSpaceDE w:val="0"/>
        <w:autoSpaceDN w:val="0"/>
        <w:adjustRightInd w:val="0"/>
        <w:spacing w:line="276" w:lineRule="auto"/>
        <w:ind w:firstLine="703"/>
        <w:jc w:val="center"/>
        <w:rPr>
          <w:sz w:val="28"/>
          <w:szCs w:val="28"/>
        </w:rPr>
      </w:pPr>
    </w:p>
    <w:p w14:paraId="223B6B8D" w14:textId="77777777" w:rsidR="002815A1" w:rsidRPr="00F42FE7" w:rsidRDefault="002815A1" w:rsidP="002815A1">
      <w:pPr>
        <w:autoSpaceDE w:val="0"/>
        <w:autoSpaceDN w:val="0"/>
        <w:adjustRightInd w:val="0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F42FE7">
        <w:rPr>
          <w:sz w:val="28"/>
          <w:szCs w:val="28"/>
        </w:rPr>
        <w:t>В соответствии со статьей 36 Закона Челябинской области от</w:t>
      </w:r>
      <w:r w:rsidRPr="00F42FE7">
        <w:rPr>
          <w:sz w:val="28"/>
          <w:szCs w:val="28"/>
        </w:rPr>
        <w:br/>
        <w:t>29 июня 2006 года № 36-ЗО «</w:t>
      </w:r>
      <w:r w:rsidRPr="00F42FE7">
        <w:rPr>
          <w:bCs/>
          <w:sz w:val="28"/>
          <w:szCs w:val="28"/>
        </w:rPr>
        <w:t>О муниципальных выборах в Челябинской области</w:t>
      </w:r>
      <w:r w:rsidRPr="00F42FE7">
        <w:rPr>
          <w:sz w:val="28"/>
          <w:szCs w:val="28"/>
        </w:rPr>
        <w:t>», Постановлением Избирательной комиссии Челябинской области от</w:t>
      </w:r>
      <w:r w:rsidRPr="00F42FE7">
        <w:rPr>
          <w:sz w:val="28"/>
          <w:szCs w:val="28"/>
        </w:rPr>
        <w:br/>
      </w:r>
      <w:r w:rsidRPr="000C315F">
        <w:rPr>
          <w:sz w:val="28"/>
          <w:szCs w:val="28"/>
        </w:rPr>
        <w:t>19 июня 2020 года № 147/1267-6</w:t>
      </w:r>
      <w:r w:rsidRPr="00F42FE7">
        <w:rPr>
          <w:sz w:val="28"/>
          <w:szCs w:val="28"/>
        </w:rPr>
        <w:t xml:space="preserve"> «</w:t>
      </w:r>
      <w:r w:rsidRPr="00F42FE7">
        <w:rPr>
          <w:iCs/>
          <w:sz w:val="28"/>
          <w:szCs w:val="28"/>
        </w:rPr>
        <w:t>О Разъяснениях порядка регистрации уполномоченных представителей по финансовым вопросам кандидатов в депутаты представительных органов муниципальных образований, кандидатов на должности глав муниципальных образований</w:t>
      </w:r>
      <w:r w:rsidRPr="00F42FE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территориальная </w:t>
      </w:r>
      <w:r w:rsidRPr="00F42FE7">
        <w:rPr>
          <w:sz w:val="28"/>
          <w:szCs w:val="28"/>
        </w:rPr>
        <w:t xml:space="preserve">избирательная комиссия   </w:t>
      </w:r>
      <w:r>
        <w:rPr>
          <w:sz w:val="28"/>
          <w:szCs w:val="28"/>
        </w:rPr>
        <w:t xml:space="preserve">Металлургического района города Челябинска </w:t>
      </w:r>
      <w:r w:rsidRPr="00F42FE7">
        <w:rPr>
          <w:b/>
          <w:bCs/>
          <w:sz w:val="28"/>
          <w:szCs w:val="28"/>
        </w:rPr>
        <w:t>р а з р е ш а е т</w:t>
      </w:r>
    </w:p>
    <w:p w14:paraId="5C99BE90" w14:textId="77777777" w:rsidR="002815A1" w:rsidRPr="00F42FE7" w:rsidRDefault="002815A1" w:rsidP="002815A1">
      <w:pPr>
        <w:autoSpaceDE w:val="0"/>
        <w:autoSpaceDN w:val="0"/>
        <w:adjustRightInd w:val="0"/>
        <w:spacing w:line="276" w:lineRule="auto"/>
        <w:ind w:firstLine="710"/>
        <w:jc w:val="both"/>
        <w:rPr>
          <w:b/>
          <w:bCs/>
          <w:sz w:val="28"/>
          <w:szCs w:val="28"/>
        </w:rPr>
      </w:pPr>
    </w:p>
    <w:p w14:paraId="113078F3" w14:textId="77777777" w:rsidR="002815A1" w:rsidRPr="00F42FE7" w:rsidRDefault="002815A1" w:rsidP="002815A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2FE7">
        <w:rPr>
          <w:sz w:val="28"/>
          <w:szCs w:val="28"/>
        </w:rPr>
        <w:t>_______________________________________________________________</w:t>
      </w:r>
    </w:p>
    <w:p w14:paraId="0B9CC591" w14:textId="77777777" w:rsidR="002815A1" w:rsidRPr="00F42FE7" w:rsidRDefault="002815A1" w:rsidP="002815A1">
      <w:pPr>
        <w:autoSpaceDE w:val="0"/>
        <w:autoSpaceDN w:val="0"/>
        <w:adjustRightInd w:val="0"/>
        <w:spacing w:after="240" w:line="276" w:lineRule="auto"/>
        <w:ind w:firstLine="703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</w:t>
      </w:r>
      <w:r w:rsidRPr="00F42FE7">
        <w:rPr>
          <w:vertAlign w:val="superscript"/>
        </w:rPr>
        <w:t>(</w:t>
      </w:r>
      <w:r w:rsidRPr="00F42FE7">
        <w:rPr>
          <w:sz w:val="28"/>
          <w:szCs w:val="28"/>
          <w:vertAlign w:val="superscript"/>
        </w:rPr>
        <w:t xml:space="preserve">фамилия, </w:t>
      </w:r>
      <w:r>
        <w:rPr>
          <w:sz w:val="28"/>
          <w:szCs w:val="28"/>
          <w:vertAlign w:val="superscript"/>
        </w:rPr>
        <w:t>имя, отчество кандидата</w:t>
      </w:r>
      <w:r w:rsidRPr="00F42FE7">
        <w:rPr>
          <w:sz w:val="28"/>
          <w:szCs w:val="28"/>
          <w:vertAlign w:val="superscript"/>
        </w:rPr>
        <w:t>)</w:t>
      </w:r>
    </w:p>
    <w:p w14:paraId="18540380" w14:textId="77777777" w:rsidR="002815A1" w:rsidRDefault="002815A1" w:rsidP="002815A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2FE7">
        <w:rPr>
          <w:sz w:val="28"/>
          <w:szCs w:val="28"/>
        </w:rPr>
        <w:t>_______________________________________________________________</w:t>
      </w:r>
    </w:p>
    <w:p w14:paraId="6A170556" w14:textId="77777777" w:rsidR="002815A1" w:rsidRDefault="002815A1" w:rsidP="002815A1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                                                               (ИНН кандидата)</w:t>
      </w:r>
    </w:p>
    <w:p w14:paraId="1034AB28" w14:textId="77777777" w:rsidR="002815A1" w:rsidRPr="001E13AC" w:rsidRDefault="002815A1" w:rsidP="002815A1">
      <w:pPr>
        <w:autoSpaceDE w:val="0"/>
        <w:autoSpaceDN w:val="0"/>
        <w:adjustRightInd w:val="0"/>
        <w:spacing w:line="276" w:lineRule="auto"/>
        <w:jc w:val="both"/>
      </w:pPr>
    </w:p>
    <w:p w14:paraId="4F96DB1F" w14:textId="77777777" w:rsidR="002815A1" w:rsidRPr="00F42FE7" w:rsidRDefault="002815A1" w:rsidP="002815A1">
      <w:pPr>
        <w:widowControl w:val="0"/>
        <w:autoSpaceDE w:val="0"/>
        <w:autoSpaceDN w:val="0"/>
        <w:adjustRightInd w:val="0"/>
        <w:spacing w:before="10" w:line="276" w:lineRule="auto"/>
        <w:ind w:right="11"/>
        <w:jc w:val="both"/>
        <w:rPr>
          <w:sz w:val="28"/>
          <w:szCs w:val="28"/>
        </w:rPr>
      </w:pPr>
      <w:r w:rsidRPr="00F42FE7">
        <w:rPr>
          <w:sz w:val="28"/>
          <w:szCs w:val="28"/>
        </w:rPr>
        <w:t xml:space="preserve">открыть специальный избирательный счет для формирования избирательного фонда при проведении </w:t>
      </w:r>
      <w:r>
        <w:rPr>
          <w:sz w:val="28"/>
          <w:szCs w:val="28"/>
        </w:rPr>
        <w:t xml:space="preserve">дополнительных </w:t>
      </w:r>
      <w:r w:rsidRPr="00F42FE7">
        <w:rPr>
          <w:sz w:val="28"/>
          <w:szCs w:val="28"/>
        </w:rPr>
        <w:t>выборов депутат</w:t>
      </w:r>
      <w:r>
        <w:rPr>
          <w:sz w:val="28"/>
          <w:szCs w:val="28"/>
        </w:rPr>
        <w:t>а</w:t>
      </w:r>
      <w:r w:rsidRPr="00F42FE7">
        <w:rPr>
          <w:sz w:val="28"/>
          <w:szCs w:val="28"/>
        </w:rPr>
        <w:t xml:space="preserve"> Совета депутатов Металлургического района города Челябинска </w:t>
      </w:r>
      <w:r>
        <w:rPr>
          <w:sz w:val="28"/>
          <w:szCs w:val="28"/>
        </w:rPr>
        <w:t>второго созыва</w:t>
      </w:r>
      <w:r w:rsidRPr="00F42FE7">
        <w:rPr>
          <w:sz w:val="28"/>
          <w:szCs w:val="28"/>
        </w:rPr>
        <w:t xml:space="preserve"> </w:t>
      </w:r>
      <w:r w:rsidRPr="00811FA0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 xml:space="preserve">6 </w:t>
      </w:r>
      <w:r w:rsidRPr="00F42FE7">
        <w:rPr>
          <w:sz w:val="28"/>
          <w:szCs w:val="28"/>
        </w:rPr>
        <w:t xml:space="preserve">в дополнительном офисе № 8597/0242 Челябинского отделения № 8597 </w:t>
      </w:r>
      <w:r>
        <w:rPr>
          <w:sz w:val="28"/>
          <w:szCs w:val="28"/>
        </w:rPr>
        <w:t>П</w:t>
      </w:r>
      <w:r w:rsidRPr="00F42FE7">
        <w:rPr>
          <w:sz w:val="28"/>
          <w:szCs w:val="28"/>
        </w:rPr>
        <w:t>АО «Сбербанк</w:t>
      </w:r>
      <w:r>
        <w:rPr>
          <w:sz w:val="28"/>
          <w:szCs w:val="28"/>
        </w:rPr>
        <w:t>а России</w:t>
      </w:r>
      <w:r w:rsidRPr="00F42FE7">
        <w:rPr>
          <w:sz w:val="28"/>
          <w:szCs w:val="28"/>
        </w:rPr>
        <w:t>», г. Челябинск, ул. Дружбы, 5.</w:t>
      </w:r>
    </w:p>
    <w:p w14:paraId="696119F0" w14:textId="77777777" w:rsidR="002815A1" w:rsidRPr="00F42FE7" w:rsidRDefault="002815A1" w:rsidP="002815A1">
      <w:pPr>
        <w:widowControl w:val="0"/>
        <w:autoSpaceDE w:val="0"/>
        <w:autoSpaceDN w:val="0"/>
        <w:adjustRightInd w:val="0"/>
        <w:spacing w:before="10" w:line="276" w:lineRule="auto"/>
        <w:ind w:right="11" w:firstLine="703"/>
        <w:jc w:val="both"/>
        <w:rPr>
          <w:sz w:val="28"/>
          <w:szCs w:val="28"/>
        </w:rPr>
      </w:pPr>
    </w:p>
    <w:p w14:paraId="4D2CF8AF" w14:textId="77777777" w:rsidR="002815A1" w:rsidRPr="00F42FE7" w:rsidRDefault="002815A1" w:rsidP="002815A1">
      <w:pPr>
        <w:autoSpaceDE w:val="0"/>
        <w:autoSpaceDN w:val="0"/>
        <w:adjustRightInd w:val="0"/>
        <w:spacing w:before="10" w:line="276" w:lineRule="auto"/>
        <w:ind w:right="11"/>
        <w:jc w:val="both"/>
        <w:rPr>
          <w:sz w:val="28"/>
          <w:szCs w:val="28"/>
        </w:rPr>
      </w:pPr>
      <w:r w:rsidRPr="00F42FE7">
        <w:rPr>
          <w:sz w:val="28"/>
          <w:szCs w:val="28"/>
        </w:rPr>
        <w:t xml:space="preserve">Председатель комиссии                    ___________             </w:t>
      </w:r>
      <w:r>
        <w:rPr>
          <w:sz w:val="28"/>
          <w:szCs w:val="28"/>
        </w:rPr>
        <w:t xml:space="preserve">    </w:t>
      </w:r>
      <w:r w:rsidRPr="00F42FE7">
        <w:rPr>
          <w:sz w:val="28"/>
          <w:szCs w:val="28"/>
        </w:rPr>
        <w:t>Д.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Шрубковская</w:t>
      </w:r>
      <w:proofErr w:type="spellEnd"/>
    </w:p>
    <w:p w14:paraId="6AB4CE1D" w14:textId="3C4127F3" w:rsidR="00852EF2" w:rsidRPr="002815A1" w:rsidRDefault="002815A1" w:rsidP="002815A1">
      <w:pPr>
        <w:autoSpaceDE w:val="0"/>
        <w:autoSpaceDN w:val="0"/>
        <w:adjustRightInd w:val="0"/>
        <w:spacing w:before="10" w:line="276" w:lineRule="auto"/>
        <w:ind w:left="1440" w:right="11"/>
        <w:jc w:val="both"/>
        <w:rPr>
          <w:sz w:val="28"/>
          <w:szCs w:val="28"/>
          <w:vertAlign w:val="superscript"/>
        </w:rPr>
      </w:pPr>
      <w:r w:rsidRPr="00F42FE7">
        <w:rPr>
          <w:sz w:val="26"/>
          <w:szCs w:val="26"/>
          <w:vertAlign w:val="superscript"/>
        </w:rPr>
        <w:t xml:space="preserve">                                                                             </w:t>
      </w:r>
      <w:r w:rsidRPr="00F42FE7">
        <w:rPr>
          <w:sz w:val="28"/>
          <w:szCs w:val="28"/>
          <w:vertAlign w:val="superscript"/>
        </w:rPr>
        <w:t>(подпись)</w:t>
      </w:r>
      <w:r w:rsidRPr="00F42FE7">
        <w:rPr>
          <w:sz w:val="28"/>
          <w:szCs w:val="28"/>
          <w:vertAlign w:val="superscript"/>
        </w:rPr>
        <w:tab/>
      </w:r>
    </w:p>
    <w:sectPr w:rsidR="00852EF2" w:rsidRPr="002815A1" w:rsidSect="00F4581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A1"/>
    <w:rsid w:val="002815A1"/>
    <w:rsid w:val="00852EF2"/>
    <w:rsid w:val="00F4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86D78"/>
  <w15:chartTrackingRefBased/>
  <w15:docId w15:val="{126C4314-053F-5644-AB2C-70645A4C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5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2022-06-27T07:31:00Z</dcterms:created>
  <dcterms:modified xsi:type="dcterms:W3CDTF">2022-06-27T07:32:00Z</dcterms:modified>
</cp:coreProperties>
</file>