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B2" w:rsidRPr="004044DD" w:rsidRDefault="009D3CB2" w:rsidP="009D3CB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>ПРИЛОЖЕНИЕ</w:t>
      </w:r>
    </w:p>
    <w:p w:rsidR="009D3CB2" w:rsidRPr="004044DD" w:rsidRDefault="009D3CB2" w:rsidP="009D3CB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Pr="004044DD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решению</w:t>
      </w:r>
      <w:proofErr w:type="gramEnd"/>
      <w:r w:rsidRPr="004044DD">
        <w:rPr>
          <w:rFonts w:ascii="Arial" w:hAnsi="Arial" w:cs="Arial"/>
        </w:rPr>
        <w:t xml:space="preserve"> Совета депутатов</w:t>
      </w:r>
    </w:p>
    <w:p w:rsidR="009D3CB2" w:rsidRPr="004044DD" w:rsidRDefault="009D3CB2" w:rsidP="009D3CB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 xml:space="preserve">                                                                                                              Металлургического района</w:t>
      </w:r>
    </w:p>
    <w:p w:rsidR="009D3CB2" w:rsidRPr="004044DD" w:rsidRDefault="009D3CB2" w:rsidP="009D3CB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9D3CB2">
        <w:rPr>
          <w:rFonts w:ascii="Arial" w:hAnsi="Arial" w:cs="Arial"/>
          <w:b/>
          <w:i/>
          <w:u w:val="single"/>
        </w:rPr>
        <w:t>31.05.2022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</w:t>
      </w:r>
      <w:r w:rsidRPr="009D3CB2">
        <w:rPr>
          <w:rFonts w:ascii="Arial" w:hAnsi="Arial" w:cs="Arial"/>
          <w:b/>
          <w:i/>
          <w:u w:val="single"/>
        </w:rPr>
        <w:t>25</w:t>
      </w:r>
      <w:proofErr w:type="gramEnd"/>
      <w:r w:rsidRPr="009D3CB2">
        <w:rPr>
          <w:rFonts w:ascii="Arial" w:hAnsi="Arial" w:cs="Arial"/>
          <w:b/>
          <w:i/>
          <w:u w:val="single"/>
        </w:rPr>
        <w:t xml:space="preserve">/7 </w:t>
      </w:r>
      <w:r w:rsidRPr="009D3CB2">
        <w:rPr>
          <w:rFonts w:ascii="Arial" w:hAnsi="Arial" w:cs="Arial"/>
          <w:b/>
          <w:i/>
          <w:u w:val="single"/>
        </w:rPr>
        <w:t xml:space="preserve">                                                                                                           </w:t>
      </w:r>
    </w:p>
    <w:p w:rsidR="009D3CB2" w:rsidRPr="004044DD" w:rsidRDefault="009D3CB2" w:rsidP="009D3CB2">
      <w:pPr>
        <w:widowControl w:val="0"/>
        <w:autoSpaceDE w:val="0"/>
        <w:autoSpaceDN w:val="0"/>
        <w:ind w:left="5812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 xml:space="preserve">    </w:t>
      </w:r>
    </w:p>
    <w:p w:rsidR="009D3CB2" w:rsidRPr="00E9696A" w:rsidRDefault="009D3CB2" w:rsidP="009D3CB2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bookmarkStart w:id="0" w:name="P34"/>
      <w:bookmarkEnd w:id="0"/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4B4986" w:rsidRDefault="009D3CB2" w:rsidP="009D3CB2">
      <w:pPr>
        <w:widowControl w:val="0"/>
        <w:suppressAutoHyphens/>
        <w:jc w:val="center"/>
        <w:rPr>
          <w:b/>
          <w:sz w:val="24"/>
          <w:szCs w:val="24"/>
        </w:rPr>
      </w:pPr>
      <w:r w:rsidRPr="004B4986">
        <w:rPr>
          <w:b/>
          <w:sz w:val="24"/>
          <w:szCs w:val="24"/>
        </w:rPr>
        <w:t>ПОЛОЖЕНИЕ</w:t>
      </w:r>
    </w:p>
    <w:p w:rsidR="009D3CB2" w:rsidRPr="004B4986" w:rsidRDefault="009D3CB2" w:rsidP="009D3CB2">
      <w:pPr>
        <w:widowControl w:val="0"/>
        <w:suppressAutoHyphens/>
        <w:jc w:val="center"/>
        <w:rPr>
          <w:rFonts w:eastAsiaTheme="minorHAnsi"/>
          <w:b/>
          <w:sz w:val="24"/>
          <w:szCs w:val="24"/>
          <w:lang w:eastAsia="en-US"/>
        </w:rPr>
      </w:pPr>
      <w:r w:rsidRPr="004B4986">
        <w:rPr>
          <w:rFonts w:eastAsiaTheme="minorHAnsi"/>
          <w:b/>
          <w:sz w:val="24"/>
          <w:szCs w:val="24"/>
          <w:lang w:eastAsia="en-US"/>
        </w:rPr>
        <w:t xml:space="preserve">о поощрении членов </w:t>
      </w:r>
      <w:r>
        <w:rPr>
          <w:rFonts w:eastAsiaTheme="minorHAnsi"/>
          <w:b/>
          <w:sz w:val="24"/>
          <w:szCs w:val="24"/>
          <w:lang w:eastAsia="en-US"/>
        </w:rPr>
        <w:t xml:space="preserve">добровольных </w:t>
      </w:r>
      <w:r w:rsidRPr="004B4986">
        <w:rPr>
          <w:rFonts w:eastAsiaTheme="minorHAnsi"/>
          <w:b/>
          <w:sz w:val="24"/>
          <w:szCs w:val="24"/>
          <w:lang w:eastAsia="en-US"/>
        </w:rPr>
        <w:t>народных дружин,</w:t>
      </w:r>
    </w:p>
    <w:p w:rsidR="009D3CB2" w:rsidRPr="004B4986" w:rsidRDefault="009D3CB2" w:rsidP="009D3CB2">
      <w:pPr>
        <w:widowControl w:val="0"/>
        <w:suppressAutoHyphens/>
        <w:jc w:val="center"/>
        <w:rPr>
          <w:b/>
          <w:sz w:val="24"/>
          <w:szCs w:val="24"/>
          <w:lang w:eastAsia="en-US"/>
        </w:rPr>
      </w:pPr>
      <w:r w:rsidRPr="004B498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4986">
        <w:rPr>
          <w:b/>
          <w:sz w:val="24"/>
          <w:szCs w:val="24"/>
          <w:lang w:eastAsia="en-US"/>
        </w:rPr>
        <w:t>принимающи</w:t>
      </w:r>
      <w:r>
        <w:rPr>
          <w:b/>
          <w:sz w:val="24"/>
          <w:szCs w:val="24"/>
          <w:lang w:eastAsia="en-US"/>
        </w:rPr>
        <w:t>м</w:t>
      </w:r>
      <w:r w:rsidRPr="004B4986">
        <w:rPr>
          <w:b/>
          <w:sz w:val="24"/>
          <w:szCs w:val="24"/>
          <w:lang w:eastAsia="en-US"/>
        </w:rPr>
        <w:t xml:space="preserve"> участие в охране общественного порядка </w:t>
      </w:r>
    </w:p>
    <w:p w:rsidR="009D3CB2" w:rsidRPr="004B4986" w:rsidRDefault="009D3CB2" w:rsidP="009D3CB2">
      <w:pPr>
        <w:widowControl w:val="0"/>
        <w:suppressAutoHyphens/>
        <w:jc w:val="center"/>
        <w:rPr>
          <w:rFonts w:eastAsiaTheme="minorHAnsi"/>
          <w:b/>
          <w:sz w:val="24"/>
          <w:szCs w:val="24"/>
          <w:lang w:eastAsia="en-US"/>
        </w:rPr>
      </w:pPr>
      <w:r w:rsidRPr="004B4986">
        <w:rPr>
          <w:b/>
          <w:sz w:val="24"/>
          <w:szCs w:val="24"/>
          <w:lang w:eastAsia="en-US"/>
        </w:rPr>
        <w:t>на территории</w:t>
      </w:r>
      <w:r w:rsidRPr="004B498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4986">
        <w:rPr>
          <w:b/>
          <w:color w:val="000000"/>
          <w:sz w:val="24"/>
          <w:szCs w:val="24"/>
        </w:rPr>
        <w:t>Металлургического района города Челябинска</w:t>
      </w:r>
    </w:p>
    <w:p w:rsidR="009D3CB2" w:rsidRPr="004B4986" w:rsidRDefault="009D3CB2" w:rsidP="009D3CB2">
      <w:pPr>
        <w:widowControl w:val="0"/>
        <w:suppressAutoHyphens/>
        <w:jc w:val="center"/>
        <w:rPr>
          <w:sz w:val="24"/>
          <w:szCs w:val="24"/>
        </w:rPr>
      </w:pPr>
    </w:p>
    <w:p w:rsidR="009D3CB2" w:rsidRPr="00E45F47" w:rsidRDefault="009D3CB2" w:rsidP="009D3CB2">
      <w:pPr>
        <w:widowControl w:val="0"/>
        <w:suppressAutoHyphens/>
        <w:jc w:val="center"/>
        <w:rPr>
          <w:b/>
          <w:sz w:val="24"/>
          <w:szCs w:val="24"/>
        </w:rPr>
      </w:pPr>
      <w:r w:rsidRPr="004B4986">
        <w:rPr>
          <w:sz w:val="24"/>
          <w:szCs w:val="24"/>
        </w:rPr>
        <w:t xml:space="preserve">I. </w:t>
      </w:r>
      <w:r w:rsidRPr="00E45F47">
        <w:rPr>
          <w:b/>
          <w:sz w:val="24"/>
          <w:szCs w:val="24"/>
        </w:rPr>
        <w:t>ОБЩИЕ ПОЛОЖЕНИЯ</w:t>
      </w:r>
    </w:p>
    <w:p w:rsidR="009D3CB2" w:rsidRPr="004B4986" w:rsidRDefault="009D3CB2" w:rsidP="009D3CB2">
      <w:pPr>
        <w:widowControl w:val="0"/>
        <w:suppressAutoHyphens/>
        <w:jc w:val="center"/>
        <w:rPr>
          <w:sz w:val="24"/>
          <w:szCs w:val="24"/>
        </w:rPr>
      </w:pPr>
    </w:p>
    <w:p w:rsidR="009D3CB2" w:rsidRPr="008F3277" w:rsidRDefault="009D3CB2" w:rsidP="009D3CB2">
      <w:pPr>
        <w:pStyle w:val="a3"/>
        <w:widowControl w:val="0"/>
        <w:numPr>
          <w:ilvl w:val="0"/>
          <w:numId w:val="1"/>
        </w:numPr>
        <w:suppressAutoHyphens/>
        <w:ind w:left="0" w:firstLine="660"/>
        <w:jc w:val="both"/>
        <w:rPr>
          <w:sz w:val="24"/>
          <w:szCs w:val="24"/>
          <w:lang w:eastAsia="en-US"/>
        </w:rPr>
      </w:pPr>
      <w:r w:rsidRPr="008F3277">
        <w:rPr>
          <w:sz w:val="24"/>
          <w:szCs w:val="24"/>
        </w:rPr>
        <w:t xml:space="preserve">Настоящее Положение о поощрении </w:t>
      </w:r>
      <w:r w:rsidRPr="008F3277">
        <w:rPr>
          <w:rFonts w:eastAsiaTheme="minorHAnsi"/>
          <w:sz w:val="24"/>
          <w:szCs w:val="24"/>
          <w:lang w:eastAsia="en-US"/>
        </w:rPr>
        <w:t xml:space="preserve">членов добровольных народных дружин (далее – ДНД), </w:t>
      </w:r>
      <w:r w:rsidRPr="008F3277">
        <w:rPr>
          <w:sz w:val="24"/>
          <w:szCs w:val="24"/>
          <w:lang w:eastAsia="en-US"/>
        </w:rPr>
        <w:t>принимающих участие в охране общественного порядка на территории</w:t>
      </w:r>
      <w:r w:rsidRPr="008F3277">
        <w:rPr>
          <w:rFonts w:eastAsiaTheme="minorHAnsi"/>
          <w:sz w:val="24"/>
          <w:szCs w:val="24"/>
          <w:lang w:eastAsia="en-US"/>
        </w:rPr>
        <w:t xml:space="preserve"> </w:t>
      </w:r>
      <w:r w:rsidRPr="008F3277">
        <w:rPr>
          <w:color w:val="000000"/>
          <w:sz w:val="24"/>
          <w:szCs w:val="24"/>
        </w:rPr>
        <w:t>Металлургического района города Челябинска</w:t>
      </w:r>
      <w:r w:rsidRPr="008F327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F3277">
        <w:rPr>
          <w:sz w:val="24"/>
          <w:szCs w:val="24"/>
        </w:rPr>
        <w:t>(далее – Положение), разработано с целью участия ДНД в обеспечении общественного порядка, профилактике правонарушений и преступлений, повышени</w:t>
      </w:r>
      <w:r>
        <w:rPr>
          <w:sz w:val="24"/>
          <w:szCs w:val="24"/>
        </w:rPr>
        <w:t>и</w:t>
      </w:r>
      <w:r w:rsidRPr="008F3277">
        <w:rPr>
          <w:sz w:val="24"/>
          <w:szCs w:val="24"/>
        </w:rPr>
        <w:t xml:space="preserve"> гражданской активности и уровня самосознания граждан. </w:t>
      </w:r>
    </w:p>
    <w:p w:rsidR="009D3CB2" w:rsidRPr="00935E2B" w:rsidRDefault="009D3CB2" w:rsidP="009D3CB2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935E2B">
        <w:rPr>
          <w:sz w:val="24"/>
          <w:szCs w:val="24"/>
        </w:rPr>
        <w:t xml:space="preserve">Положение определяет </w:t>
      </w:r>
      <w:r>
        <w:rPr>
          <w:sz w:val="24"/>
          <w:szCs w:val="24"/>
        </w:rPr>
        <w:t xml:space="preserve">виды, </w:t>
      </w:r>
      <w:r w:rsidRPr="00935E2B">
        <w:rPr>
          <w:sz w:val="24"/>
          <w:szCs w:val="24"/>
        </w:rPr>
        <w:t xml:space="preserve">порядок, размер и условия выплат материального стимулирования членам ДНД (далее – дружинник), командирам ДНД, </w:t>
      </w:r>
      <w:r w:rsidRPr="00935E2B">
        <w:rPr>
          <w:sz w:val="24"/>
          <w:szCs w:val="24"/>
          <w:lang w:eastAsia="en-US"/>
        </w:rPr>
        <w:t>принимающим участие в охране общественного порядка на территории</w:t>
      </w:r>
      <w:r w:rsidRPr="00935E2B">
        <w:rPr>
          <w:rFonts w:eastAsiaTheme="minorHAnsi"/>
          <w:sz w:val="24"/>
          <w:szCs w:val="24"/>
          <w:lang w:eastAsia="en-US"/>
        </w:rPr>
        <w:t xml:space="preserve"> </w:t>
      </w:r>
      <w:r w:rsidRPr="00935E2B">
        <w:rPr>
          <w:color w:val="000000"/>
          <w:sz w:val="24"/>
          <w:szCs w:val="24"/>
        </w:rPr>
        <w:t>Металлургического района города Челябинска</w:t>
      </w:r>
      <w:r w:rsidRPr="00935E2B">
        <w:rPr>
          <w:sz w:val="24"/>
          <w:szCs w:val="24"/>
        </w:rPr>
        <w:t>, а также функции комиссии по рассмотрению вопросов о поощрении членов ДНД, принимающих участие в охране общественного порядка на территории Металлургического района города Челябинска (далее – Комиссия).</w:t>
      </w:r>
    </w:p>
    <w:p w:rsidR="009D3CB2" w:rsidRDefault="009D3CB2" w:rsidP="009D3CB2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86CB6">
        <w:rPr>
          <w:sz w:val="24"/>
          <w:szCs w:val="24"/>
        </w:rPr>
        <w:t xml:space="preserve">Под мероприятием по охране общественного порядка в настоящем Положении понимается выход дружинника на дежурство, участие в выявлении административных правонарушений, участие в раскрытии преступлений. </w:t>
      </w:r>
    </w:p>
    <w:p w:rsidR="009D3CB2" w:rsidRPr="004B4986" w:rsidRDefault="009D3CB2" w:rsidP="009D3CB2">
      <w:pPr>
        <w:widowControl w:val="0"/>
        <w:suppressAutoHyphens/>
        <w:ind w:firstLine="708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4.</w:t>
      </w:r>
      <w:r w:rsidRPr="00286CB6">
        <w:rPr>
          <w:sz w:val="24"/>
          <w:szCs w:val="24"/>
        </w:rPr>
        <w:t xml:space="preserve"> Под выходом дружинника на дежурство в настоящем Положении понимается: охрана порядка на массовых и иных публичных мероприятиях; патрулирование улиц совместно с сотрудниками полиции; участие в рейдовых и иных мероприятиях, проводимых сотрудниками полиции.</w:t>
      </w:r>
    </w:p>
    <w:p w:rsidR="009D3CB2" w:rsidRPr="004B4986" w:rsidRDefault="009D3CB2" w:rsidP="009D3CB2">
      <w:pPr>
        <w:widowControl w:val="0"/>
        <w:suppressAutoHyphen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Pr="004B4986">
        <w:rPr>
          <w:sz w:val="24"/>
          <w:szCs w:val="24"/>
        </w:rPr>
        <w:t xml:space="preserve">. </w:t>
      </w:r>
      <w:r w:rsidRPr="004B4986">
        <w:rPr>
          <w:sz w:val="24"/>
          <w:szCs w:val="24"/>
          <w:lang w:eastAsia="en-US"/>
        </w:rPr>
        <w:t xml:space="preserve">Условия и порядок выделения необходимых средств из бюджета </w:t>
      </w:r>
      <w:r w:rsidRPr="004B4986">
        <w:rPr>
          <w:sz w:val="24"/>
          <w:szCs w:val="24"/>
        </w:rPr>
        <w:t>Металлургического</w:t>
      </w:r>
      <w:r w:rsidRPr="004B4986">
        <w:rPr>
          <w:sz w:val="24"/>
          <w:szCs w:val="24"/>
          <w:lang w:eastAsia="en-US"/>
        </w:rPr>
        <w:t xml:space="preserve"> района города Челябинска, </w:t>
      </w:r>
      <w:r w:rsidRPr="004B4986">
        <w:rPr>
          <w:sz w:val="24"/>
          <w:szCs w:val="24"/>
        </w:rPr>
        <w:t xml:space="preserve">связанных с выплатами, предусмотренными настоящим Положением, </w:t>
      </w:r>
      <w:r w:rsidRPr="004B4986">
        <w:rPr>
          <w:sz w:val="24"/>
          <w:szCs w:val="24"/>
          <w:lang w:eastAsia="en-US"/>
        </w:rPr>
        <w:t xml:space="preserve">определяются нормативными правовыми актами Совета депутатов </w:t>
      </w:r>
      <w:r w:rsidRPr="004B4986">
        <w:rPr>
          <w:sz w:val="24"/>
          <w:szCs w:val="24"/>
        </w:rPr>
        <w:t>Металлургического</w:t>
      </w:r>
      <w:r w:rsidRPr="004B4986">
        <w:rPr>
          <w:sz w:val="24"/>
          <w:szCs w:val="24"/>
          <w:lang w:eastAsia="en-US"/>
        </w:rPr>
        <w:t xml:space="preserve"> района.</w:t>
      </w:r>
    </w:p>
    <w:p w:rsidR="009D3CB2" w:rsidRPr="004B4986" w:rsidRDefault="009D3CB2" w:rsidP="009D3CB2">
      <w:pPr>
        <w:widowControl w:val="0"/>
        <w:suppressAutoHyphen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4B4986">
        <w:rPr>
          <w:sz w:val="24"/>
          <w:szCs w:val="24"/>
          <w:lang w:eastAsia="en-US"/>
        </w:rPr>
        <w:t xml:space="preserve">. Выплата </w:t>
      </w:r>
      <w:r w:rsidRPr="00D929BE">
        <w:rPr>
          <w:sz w:val="24"/>
          <w:szCs w:val="24"/>
          <w:lang w:eastAsia="en-US"/>
        </w:rPr>
        <w:t>материального стимулирования</w:t>
      </w:r>
      <w:r w:rsidRPr="004B4986">
        <w:rPr>
          <w:sz w:val="24"/>
          <w:szCs w:val="24"/>
          <w:lang w:eastAsia="en-US"/>
        </w:rPr>
        <w:t xml:space="preserve"> производится Администрацией </w:t>
      </w:r>
      <w:r w:rsidRPr="004B4986">
        <w:rPr>
          <w:sz w:val="24"/>
          <w:szCs w:val="24"/>
        </w:rPr>
        <w:t>Металлургического</w:t>
      </w:r>
      <w:r w:rsidRPr="004B4986">
        <w:rPr>
          <w:sz w:val="24"/>
          <w:szCs w:val="24"/>
          <w:lang w:eastAsia="en-US"/>
        </w:rPr>
        <w:t xml:space="preserve"> района города Челябинска</w:t>
      </w:r>
      <w:r>
        <w:rPr>
          <w:sz w:val="24"/>
          <w:szCs w:val="24"/>
          <w:lang w:eastAsia="en-US"/>
        </w:rPr>
        <w:t xml:space="preserve"> (далее – Администрация </w:t>
      </w:r>
      <w:proofErr w:type="gramStart"/>
      <w:r>
        <w:rPr>
          <w:sz w:val="24"/>
          <w:szCs w:val="24"/>
          <w:lang w:eastAsia="en-US"/>
        </w:rPr>
        <w:t>района)</w:t>
      </w:r>
      <w:r w:rsidRPr="004B498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proofErr w:type="gramEnd"/>
      <w:r>
        <w:rPr>
          <w:sz w:val="24"/>
          <w:szCs w:val="24"/>
          <w:lang w:eastAsia="en-US"/>
        </w:rPr>
        <w:t xml:space="preserve">                       </w:t>
      </w:r>
      <w:r w:rsidRPr="004B4986">
        <w:rPr>
          <w:sz w:val="24"/>
          <w:szCs w:val="24"/>
          <w:lang w:eastAsia="en-US"/>
        </w:rPr>
        <w:t xml:space="preserve">в пределах средств, предусмотренных на указанные цели в бюджете </w:t>
      </w:r>
      <w:r w:rsidRPr="004B4986">
        <w:rPr>
          <w:sz w:val="24"/>
          <w:szCs w:val="24"/>
        </w:rPr>
        <w:t>Металлургического</w:t>
      </w:r>
      <w:r w:rsidRPr="004B4986">
        <w:rPr>
          <w:sz w:val="24"/>
          <w:szCs w:val="24"/>
          <w:lang w:eastAsia="en-US"/>
        </w:rPr>
        <w:t xml:space="preserve"> района города Челябинска.</w:t>
      </w:r>
    </w:p>
    <w:p w:rsidR="009D3CB2" w:rsidRPr="004B4986" w:rsidRDefault="009D3CB2" w:rsidP="009D3CB2">
      <w:pPr>
        <w:widowControl w:val="0"/>
        <w:suppressAutoHyphens/>
        <w:jc w:val="both"/>
        <w:rPr>
          <w:sz w:val="24"/>
          <w:szCs w:val="24"/>
        </w:rPr>
      </w:pPr>
    </w:p>
    <w:p w:rsidR="009D3CB2" w:rsidRPr="00935E2B" w:rsidRDefault="009D3CB2" w:rsidP="009D3CB2">
      <w:pPr>
        <w:widowControl w:val="0"/>
        <w:suppressAutoHyphens/>
        <w:jc w:val="center"/>
        <w:rPr>
          <w:b/>
          <w:sz w:val="24"/>
          <w:szCs w:val="24"/>
        </w:rPr>
      </w:pPr>
      <w:r w:rsidRPr="00935E2B">
        <w:rPr>
          <w:b/>
          <w:sz w:val="24"/>
          <w:szCs w:val="24"/>
        </w:rPr>
        <w:t>II.</w:t>
      </w:r>
      <w:r w:rsidRPr="004B4986">
        <w:rPr>
          <w:sz w:val="24"/>
          <w:szCs w:val="24"/>
        </w:rPr>
        <w:t xml:space="preserve"> </w:t>
      </w:r>
      <w:r w:rsidRPr="00935E2B">
        <w:rPr>
          <w:b/>
          <w:sz w:val="24"/>
          <w:szCs w:val="24"/>
        </w:rPr>
        <w:t xml:space="preserve">ПОРЯДОК И ВИДЫ ПООЩРЕНИЯ ЧЛЕНОВ ДНД, </w:t>
      </w:r>
    </w:p>
    <w:p w:rsidR="009D3CB2" w:rsidRPr="00935E2B" w:rsidRDefault="009D3CB2" w:rsidP="009D3CB2">
      <w:pPr>
        <w:widowControl w:val="0"/>
        <w:suppressAutoHyphens/>
        <w:jc w:val="center"/>
        <w:rPr>
          <w:b/>
          <w:color w:val="000000"/>
          <w:sz w:val="24"/>
          <w:szCs w:val="24"/>
        </w:rPr>
      </w:pPr>
      <w:r w:rsidRPr="00935E2B">
        <w:rPr>
          <w:b/>
          <w:sz w:val="24"/>
          <w:szCs w:val="24"/>
          <w:lang w:eastAsia="en-US"/>
        </w:rPr>
        <w:t>ПРИНИМАЮЩИ</w:t>
      </w:r>
      <w:r>
        <w:rPr>
          <w:b/>
          <w:sz w:val="24"/>
          <w:szCs w:val="24"/>
          <w:lang w:eastAsia="en-US"/>
        </w:rPr>
        <w:t>М</w:t>
      </w:r>
      <w:r w:rsidRPr="00935E2B">
        <w:rPr>
          <w:b/>
          <w:sz w:val="24"/>
          <w:szCs w:val="24"/>
          <w:lang w:eastAsia="en-US"/>
        </w:rPr>
        <w:t xml:space="preserve"> УЧАСТИЕ В ОХРАНЕ ОБЩЕСТВЕННОГО ПОРЯДКА НА ТЕРРИТОРИИ</w:t>
      </w:r>
      <w:r w:rsidRPr="00935E2B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935E2B">
        <w:rPr>
          <w:b/>
          <w:color w:val="000000"/>
          <w:sz w:val="24"/>
          <w:szCs w:val="24"/>
        </w:rPr>
        <w:t>МЕТАЛЛУРГИЧЕСКОГО РАЙОНА ГОРОДА ЧЕЛЯБИНСКА</w:t>
      </w:r>
    </w:p>
    <w:p w:rsidR="009D3CB2" w:rsidRPr="004B4986" w:rsidRDefault="009D3CB2" w:rsidP="009D3CB2">
      <w:pPr>
        <w:widowControl w:val="0"/>
        <w:suppressAutoHyphens/>
        <w:jc w:val="center"/>
        <w:rPr>
          <w:sz w:val="24"/>
          <w:szCs w:val="24"/>
        </w:rPr>
      </w:pP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Pr="004B4986">
        <w:rPr>
          <w:sz w:val="24"/>
          <w:szCs w:val="24"/>
        </w:rPr>
        <w:t xml:space="preserve">. К поощрению могут быть представлены члены </w:t>
      </w:r>
      <w:r>
        <w:rPr>
          <w:sz w:val="24"/>
          <w:szCs w:val="24"/>
        </w:rPr>
        <w:t>ДНД</w:t>
      </w:r>
      <w:r w:rsidRPr="004B4986">
        <w:rPr>
          <w:sz w:val="24"/>
          <w:szCs w:val="24"/>
        </w:rPr>
        <w:t>,</w:t>
      </w:r>
      <w:r w:rsidRPr="004B4986">
        <w:rPr>
          <w:sz w:val="24"/>
          <w:szCs w:val="24"/>
          <w:lang w:eastAsia="en-US"/>
        </w:rPr>
        <w:t xml:space="preserve"> принимающи</w:t>
      </w:r>
      <w:r>
        <w:rPr>
          <w:sz w:val="24"/>
          <w:szCs w:val="24"/>
          <w:lang w:eastAsia="en-US"/>
        </w:rPr>
        <w:t>е</w:t>
      </w:r>
      <w:r w:rsidRPr="004B4986">
        <w:rPr>
          <w:sz w:val="24"/>
          <w:szCs w:val="24"/>
          <w:lang w:eastAsia="en-US"/>
        </w:rPr>
        <w:t xml:space="preserve"> участие </w:t>
      </w:r>
      <w:r>
        <w:rPr>
          <w:sz w:val="24"/>
          <w:szCs w:val="24"/>
          <w:lang w:eastAsia="en-US"/>
        </w:rPr>
        <w:t xml:space="preserve">                   </w:t>
      </w:r>
      <w:r w:rsidRPr="004B4986">
        <w:rPr>
          <w:sz w:val="24"/>
          <w:szCs w:val="24"/>
          <w:lang w:eastAsia="en-US"/>
        </w:rPr>
        <w:t>в охране общественного порядка на территории</w:t>
      </w:r>
      <w:r w:rsidRPr="004B4986">
        <w:rPr>
          <w:rFonts w:eastAsiaTheme="minorHAnsi"/>
          <w:sz w:val="24"/>
          <w:szCs w:val="24"/>
          <w:lang w:eastAsia="en-US"/>
        </w:rPr>
        <w:t xml:space="preserve"> </w:t>
      </w:r>
      <w:r w:rsidRPr="004B4986">
        <w:rPr>
          <w:color w:val="000000"/>
          <w:sz w:val="24"/>
          <w:szCs w:val="24"/>
        </w:rPr>
        <w:t>Металлургического района города Челябинска</w:t>
      </w:r>
      <w:r w:rsidRPr="004B4986">
        <w:rPr>
          <w:sz w:val="24"/>
          <w:szCs w:val="24"/>
        </w:rPr>
        <w:t>.</w:t>
      </w: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Pr="004B4986">
        <w:rPr>
          <w:sz w:val="24"/>
          <w:szCs w:val="24"/>
        </w:rPr>
        <w:t xml:space="preserve">. Вопросы о поощрении членов </w:t>
      </w:r>
      <w:proofErr w:type="gramStart"/>
      <w:r>
        <w:rPr>
          <w:sz w:val="24"/>
          <w:szCs w:val="24"/>
        </w:rPr>
        <w:t xml:space="preserve">ДНД </w:t>
      </w:r>
      <w:r w:rsidRPr="004B4986">
        <w:rPr>
          <w:sz w:val="24"/>
          <w:szCs w:val="24"/>
        </w:rPr>
        <w:t xml:space="preserve"> рассматриваются</w:t>
      </w:r>
      <w:proofErr w:type="gramEnd"/>
      <w:r w:rsidRPr="004B4986">
        <w:rPr>
          <w:sz w:val="24"/>
          <w:szCs w:val="24"/>
        </w:rPr>
        <w:t xml:space="preserve"> Комиссией.</w:t>
      </w: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bookmarkStart w:id="1" w:name="P72"/>
      <w:bookmarkEnd w:id="1"/>
      <w:r>
        <w:rPr>
          <w:sz w:val="24"/>
          <w:szCs w:val="24"/>
        </w:rPr>
        <w:t xml:space="preserve">  9</w:t>
      </w:r>
      <w:r w:rsidRPr="004B4986">
        <w:rPr>
          <w:sz w:val="24"/>
          <w:szCs w:val="24"/>
        </w:rPr>
        <w:t xml:space="preserve">. Виды поощрения членов </w:t>
      </w:r>
      <w:r>
        <w:rPr>
          <w:sz w:val="24"/>
          <w:szCs w:val="24"/>
        </w:rPr>
        <w:t>ДНД</w:t>
      </w:r>
      <w:r w:rsidRPr="004B4986">
        <w:rPr>
          <w:sz w:val="24"/>
          <w:szCs w:val="24"/>
        </w:rPr>
        <w:t>:</w:t>
      </w: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B4986">
        <w:rPr>
          <w:sz w:val="24"/>
          <w:szCs w:val="24"/>
        </w:rPr>
        <w:t xml:space="preserve">1) Почетная грамота Администрации района или Благодарственное письмо Администрации </w:t>
      </w:r>
      <w:r>
        <w:rPr>
          <w:sz w:val="24"/>
          <w:szCs w:val="24"/>
        </w:rPr>
        <w:t>р</w:t>
      </w:r>
      <w:r w:rsidRPr="004B4986">
        <w:rPr>
          <w:sz w:val="24"/>
          <w:szCs w:val="24"/>
        </w:rPr>
        <w:t>айона, вручаемые в порядке, установленном правовым актом Администрации Металлургического района города Челябинска;</w:t>
      </w: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4B4986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материальное стимулирование </w:t>
      </w:r>
      <w:r w:rsidRPr="004B4986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ДНД</w:t>
      </w:r>
      <w:r w:rsidRPr="004B4986">
        <w:rPr>
          <w:sz w:val="24"/>
          <w:szCs w:val="24"/>
        </w:rPr>
        <w:t xml:space="preserve"> по итогам работы</w:t>
      </w:r>
      <w:r>
        <w:rPr>
          <w:sz w:val="24"/>
          <w:szCs w:val="24"/>
        </w:rPr>
        <w:t xml:space="preserve"> </w:t>
      </w:r>
      <w:r w:rsidRPr="004B4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реже 1 раза в год</w:t>
      </w:r>
      <w:r w:rsidRPr="004B4986">
        <w:rPr>
          <w:sz w:val="24"/>
          <w:szCs w:val="24"/>
        </w:rPr>
        <w:t xml:space="preserve"> по решению Комиссии.</w:t>
      </w:r>
    </w:p>
    <w:p w:rsidR="009D3CB2" w:rsidRPr="004B4986" w:rsidRDefault="009D3CB2" w:rsidP="009D3CB2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</w:t>
      </w:r>
      <w:r w:rsidRPr="004B4986">
        <w:rPr>
          <w:sz w:val="24"/>
          <w:szCs w:val="24"/>
        </w:rPr>
        <w:t>. Общий объем финансирования, выделяем</w:t>
      </w:r>
      <w:r>
        <w:rPr>
          <w:sz w:val="24"/>
          <w:szCs w:val="24"/>
        </w:rPr>
        <w:t>ый</w:t>
      </w:r>
      <w:r w:rsidRPr="004B4986">
        <w:rPr>
          <w:sz w:val="24"/>
          <w:szCs w:val="24"/>
        </w:rPr>
        <w:t xml:space="preserve"> на </w:t>
      </w:r>
      <w:r>
        <w:rPr>
          <w:sz w:val="24"/>
          <w:szCs w:val="24"/>
        </w:rPr>
        <w:t>материальное стимулирование</w:t>
      </w:r>
      <w:r w:rsidRPr="004B4986">
        <w:rPr>
          <w:sz w:val="24"/>
          <w:szCs w:val="24"/>
        </w:rPr>
        <w:t xml:space="preserve"> членам </w:t>
      </w:r>
      <w:r>
        <w:rPr>
          <w:sz w:val="24"/>
          <w:szCs w:val="24"/>
        </w:rPr>
        <w:t>ДНД</w:t>
      </w:r>
      <w:r w:rsidRPr="004B4986">
        <w:rPr>
          <w:sz w:val="24"/>
          <w:szCs w:val="24"/>
        </w:rPr>
        <w:t>, определяется правовым актом Администрации района, исходя из наличия средств, запланированных на эти цели в бюджете Металлургического района города Челябинска.</w:t>
      </w:r>
    </w:p>
    <w:p w:rsidR="009D3CB2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16C49">
        <w:rPr>
          <w:sz w:val="24"/>
          <w:szCs w:val="24"/>
        </w:rPr>
        <w:t xml:space="preserve"> </w:t>
      </w:r>
      <w:r w:rsidRPr="004B498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B4986">
        <w:rPr>
          <w:sz w:val="24"/>
          <w:szCs w:val="24"/>
        </w:rPr>
        <w:t xml:space="preserve">. Размер </w:t>
      </w:r>
      <w:r>
        <w:rPr>
          <w:sz w:val="24"/>
          <w:szCs w:val="24"/>
        </w:rPr>
        <w:t>материального стимулирования</w:t>
      </w:r>
      <w:r w:rsidRPr="004B4986">
        <w:rPr>
          <w:sz w:val="24"/>
          <w:szCs w:val="24"/>
        </w:rPr>
        <w:t>, получаем</w:t>
      </w:r>
      <w:r>
        <w:rPr>
          <w:sz w:val="24"/>
          <w:szCs w:val="24"/>
        </w:rPr>
        <w:t>ый</w:t>
      </w:r>
      <w:r w:rsidRPr="004B4986">
        <w:rPr>
          <w:sz w:val="24"/>
          <w:szCs w:val="24"/>
        </w:rPr>
        <w:t xml:space="preserve"> членами </w:t>
      </w:r>
      <w:r>
        <w:rPr>
          <w:sz w:val="24"/>
          <w:szCs w:val="24"/>
        </w:rPr>
        <w:t>ДНД</w:t>
      </w:r>
      <w:r w:rsidRPr="004B4986">
        <w:rPr>
          <w:sz w:val="24"/>
          <w:szCs w:val="24"/>
        </w:rPr>
        <w:t xml:space="preserve"> определяется исходя из общего размера денежных средств, выделяемых на поощрение членов </w:t>
      </w:r>
      <w:r>
        <w:rPr>
          <w:sz w:val="24"/>
          <w:szCs w:val="24"/>
        </w:rPr>
        <w:t>ДНД.</w:t>
      </w:r>
    </w:p>
    <w:p w:rsidR="009D3CB2" w:rsidRPr="00253D34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12. </w:t>
      </w:r>
      <w:r w:rsidRPr="00253D34">
        <w:rPr>
          <w:sz w:val="24"/>
          <w:szCs w:val="24"/>
        </w:rPr>
        <w:t xml:space="preserve">С инициативой о </w:t>
      </w:r>
      <w:r>
        <w:rPr>
          <w:sz w:val="24"/>
          <w:szCs w:val="24"/>
        </w:rPr>
        <w:t xml:space="preserve">материальном стимулировании </w:t>
      </w:r>
      <w:r w:rsidRPr="00253D34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ДНД может выступать о</w:t>
      </w:r>
      <w:r w:rsidRPr="00253D34">
        <w:rPr>
          <w:sz w:val="24"/>
          <w:szCs w:val="24"/>
        </w:rPr>
        <w:t xml:space="preserve">тдел полиции «Металлургический» Управления МВД России </w:t>
      </w:r>
      <w:r>
        <w:rPr>
          <w:sz w:val="24"/>
          <w:szCs w:val="24"/>
        </w:rPr>
        <w:t>по городу Челябинску (далее – отдел полиции).</w:t>
      </w:r>
    </w:p>
    <w:p w:rsidR="009D3CB2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53D3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53D34">
        <w:rPr>
          <w:sz w:val="24"/>
          <w:szCs w:val="24"/>
        </w:rPr>
        <w:t xml:space="preserve">. Для рассмотрения вопроса о материальном стимулировании членов </w:t>
      </w:r>
      <w:r>
        <w:rPr>
          <w:sz w:val="24"/>
          <w:szCs w:val="24"/>
        </w:rPr>
        <w:t>ДНД</w:t>
      </w:r>
      <w:r w:rsidRPr="00253D34">
        <w:rPr>
          <w:sz w:val="24"/>
          <w:szCs w:val="24"/>
        </w:rPr>
        <w:t xml:space="preserve">, </w:t>
      </w:r>
      <w:r>
        <w:rPr>
          <w:sz w:val="24"/>
          <w:szCs w:val="24"/>
        </w:rPr>
        <w:t>отдел полиции</w:t>
      </w:r>
      <w:r w:rsidRPr="00253D34">
        <w:rPr>
          <w:sz w:val="24"/>
          <w:szCs w:val="24"/>
        </w:rPr>
        <w:t xml:space="preserve"> представляет в Комиссию письменное ходатайство о материальном стимулировании </w:t>
      </w:r>
      <w:r w:rsidRPr="00BC7086">
        <w:rPr>
          <w:sz w:val="24"/>
          <w:szCs w:val="24"/>
        </w:rPr>
        <w:t xml:space="preserve">по установленной форме </w:t>
      </w:r>
      <w:r w:rsidRPr="00253D34">
        <w:rPr>
          <w:sz w:val="24"/>
          <w:szCs w:val="24"/>
        </w:rPr>
        <w:t>(приложение 1 к настоящему Положению)</w:t>
      </w:r>
      <w:r>
        <w:rPr>
          <w:sz w:val="24"/>
          <w:szCs w:val="24"/>
        </w:rPr>
        <w:t>.</w:t>
      </w:r>
    </w:p>
    <w:p w:rsidR="009D3CB2" w:rsidRDefault="009D3CB2" w:rsidP="009D3CB2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14. </w:t>
      </w:r>
      <w:r w:rsidRPr="00554706">
        <w:rPr>
          <w:sz w:val="24"/>
          <w:szCs w:val="24"/>
        </w:rPr>
        <w:t xml:space="preserve">Для рассмотрения вопроса о </w:t>
      </w:r>
      <w:r>
        <w:rPr>
          <w:sz w:val="24"/>
          <w:szCs w:val="24"/>
        </w:rPr>
        <w:t>выплате материального стимулирования</w:t>
      </w:r>
      <w:r w:rsidRPr="00554706">
        <w:rPr>
          <w:sz w:val="24"/>
          <w:szCs w:val="24"/>
        </w:rPr>
        <w:t xml:space="preserve"> член</w:t>
      </w:r>
      <w:r>
        <w:rPr>
          <w:sz w:val="24"/>
          <w:szCs w:val="24"/>
        </w:rPr>
        <w:t>ам</w:t>
      </w:r>
      <w:r w:rsidRPr="00554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ДНД </w:t>
      </w:r>
      <w:r w:rsidRPr="00554706">
        <w:rPr>
          <w:sz w:val="24"/>
          <w:szCs w:val="24"/>
        </w:rPr>
        <w:t>отделом полиции представляет</w:t>
      </w:r>
      <w:r>
        <w:rPr>
          <w:sz w:val="24"/>
          <w:szCs w:val="24"/>
        </w:rPr>
        <w:t>ся</w:t>
      </w:r>
      <w:r w:rsidRPr="00554706">
        <w:rPr>
          <w:sz w:val="24"/>
          <w:szCs w:val="24"/>
        </w:rPr>
        <w:t xml:space="preserve"> в Комиссию отчет </w:t>
      </w:r>
      <w:r>
        <w:rPr>
          <w:sz w:val="24"/>
          <w:szCs w:val="24"/>
        </w:rPr>
        <w:t xml:space="preserve">о </w:t>
      </w:r>
      <w:r w:rsidRPr="00554706">
        <w:rPr>
          <w:sz w:val="24"/>
          <w:szCs w:val="24"/>
        </w:rPr>
        <w:t>выход</w:t>
      </w:r>
      <w:r>
        <w:rPr>
          <w:sz w:val="24"/>
          <w:szCs w:val="24"/>
        </w:rPr>
        <w:t>е</w:t>
      </w:r>
      <w:r w:rsidRPr="00554706">
        <w:rPr>
          <w:sz w:val="24"/>
          <w:szCs w:val="24"/>
        </w:rPr>
        <w:t xml:space="preserve"> членов </w:t>
      </w:r>
      <w:r>
        <w:rPr>
          <w:sz w:val="24"/>
          <w:szCs w:val="24"/>
        </w:rPr>
        <w:t>ДНД</w:t>
      </w:r>
      <w:r w:rsidRPr="00554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554706">
        <w:rPr>
          <w:sz w:val="24"/>
          <w:szCs w:val="24"/>
        </w:rPr>
        <w:t>на совместное патрулирование</w:t>
      </w:r>
      <w:r>
        <w:rPr>
          <w:sz w:val="24"/>
          <w:szCs w:val="24"/>
        </w:rPr>
        <w:t xml:space="preserve"> </w:t>
      </w:r>
      <w:r w:rsidRPr="00554706">
        <w:rPr>
          <w:sz w:val="24"/>
          <w:szCs w:val="24"/>
        </w:rPr>
        <w:t xml:space="preserve">с сотрудниками отдела полиции </w:t>
      </w:r>
      <w:r>
        <w:rPr>
          <w:sz w:val="24"/>
          <w:szCs w:val="24"/>
        </w:rPr>
        <w:t>для</w:t>
      </w:r>
      <w:r w:rsidRPr="00554706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я</w:t>
      </w:r>
      <w:r w:rsidRPr="00554706">
        <w:rPr>
          <w:sz w:val="24"/>
          <w:szCs w:val="24"/>
        </w:rPr>
        <w:t xml:space="preserve"> в охране общественного порядка на территории Металлургического района города Челябинска</w:t>
      </w:r>
      <w:r>
        <w:rPr>
          <w:sz w:val="24"/>
          <w:szCs w:val="24"/>
        </w:rPr>
        <w:t xml:space="preserve">. Отчет представляется </w:t>
      </w:r>
      <w:r w:rsidRPr="00554706">
        <w:rPr>
          <w:sz w:val="24"/>
          <w:szCs w:val="24"/>
        </w:rPr>
        <w:t xml:space="preserve">за календарный </w:t>
      </w:r>
      <w:r>
        <w:rPr>
          <w:sz w:val="24"/>
          <w:szCs w:val="24"/>
        </w:rPr>
        <w:t>месяц</w:t>
      </w:r>
      <w:r w:rsidRPr="00554706">
        <w:rPr>
          <w:sz w:val="24"/>
          <w:szCs w:val="24"/>
        </w:rPr>
        <w:t xml:space="preserve"> по установленной форме </w:t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 xml:space="preserve">   </w:t>
      </w:r>
      <w:r w:rsidRPr="00554706">
        <w:rPr>
          <w:sz w:val="24"/>
          <w:szCs w:val="24"/>
        </w:rPr>
        <w:t>(</w:t>
      </w:r>
      <w:proofErr w:type="gramEnd"/>
      <w:r w:rsidRPr="0055470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554706">
        <w:rPr>
          <w:sz w:val="24"/>
          <w:szCs w:val="24"/>
        </w:rPr>
        <w:t xml:space="preserve">к настоящему Положению) не позднее 5 числа </w:t>
      </w:r>
      <w:r>
        <w:rPr>
          <w:sz w:val="24"/>
          <w:szCs w:val="24"/>
        </w:rPr>
        <w:t>месяца, следующего                    за отчетным месяцем</w:t>
      </w:r>
      <w:r w:rsidRPr="00554706">
        <w:rPr>
          <w:sz w:val="24"/>
          <w:szCs w:val="24"/>
        </w:rPr>
        <w:t xml:space="preserve">, за </w:t>
      </w:r>
      <w:r>
        <w:rPr>
          <w:sz w:val="24"/>
          <w:szCs w:val="24"/>
        </w:rPr>
        <w:t>декабрь</w:t>
      </w:r>
      <w:r w:rsidRPr="00554706">
        <w:rPr>
          <w:sz w:val="24"/>
          <w:szCs w:val="24"/>
        </w:rPr>
        <w:t xml:space="preserve"> – не позднее </w:t>
      </w:r>
      <w:r>
        <w:rPr>
          <w:sz w:val="24"/>
          <w:szCs w:val="24"/>
        </w:rPr>
        <w:t>20</w:t>
      </w:r>
      <w:r w:rsidRPr="00554706">
        <w:rPr>
          <w:sz w:val="24"/>
          <w:szCs w:val="24"/>
        </w:rPr>
        <w:t xml:space="preserve"> декабря. </w:t>
      </w:r>
      <w:r w:rsidRPr="00FA79A3">
        <w:rPr>
          <w:sz w:val="24"/>
          <w:szCs w:val="24"/>
        </w:rPr>
        <w:t>Приложением к отчету является табель учета времени</w:t>
      </w:r>
      <w:r>
        <w:rPr>
          <w:sz w:val="24"/>
          <w:szCs w:val="24"/>
        </w:rPr>
        <w:t xml:space="preserve"> </w:t>
      </w:r>
      <w:r w:rsidRPr="00FA79A3">
        <w:rPr>
          <w:sz w:val="24"/>
          <w:szCs w:val="24"/>
        </w:rPr>
        <w:t xml:space="preserve">дежурств </w:t>
      </w:r>
      <w:r>
        <w:rPr>
          <w:sz w:val="24"/>
          <w:szCs w:val="24"/>
        </w:rPr>
        <w:t>членов ДНД.</w:t>
      </w:r>
    </w:p>
    <w:p w:rsidR="009D3CB2" w:rsidRDefault="009D3CB2" w:rsidP="009D3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15. </w:t>
      </w:r>
      <w:r w:rsidRPr="00FA79A3">
        <w:rPr>
          <w:sz w:val="24"/>
          <w:szCs w:val="24"/>
        </w:rPr>
        <w:t xml:space="preserve">Выплата материального стимулирования </w:t>
      </w:r>
      <w:r>
        <w:rPr>
          <w:sz w:val="24"/>
          <w:szCs w:val="24"/>
        </w:rPr>
        <w:t>членам ДНД</w:t>
      </w:r>
      <w:r w:rsidRPr="00FA79A3">
        <w:rPr>
          <w:sz w:val="24"/>
          <w:szCs w:val="24"/>
        </w:rPr>
        <w:t xml:space="preserve"> за участие в мероприятиях по охране общественного порядка при выходе на дежурство </w:t>
      </w:r>
      <w:r>
        <w:rPr>
          <w:sz w:val="24"/>
          <w:szCs w:val="24"/>
        </w:rPr>
        <w:t>определяется из расчета 115</w:t>
      </w:r>
      <w:r w:rsidRPr="00FA79A3">
        <w:rPr>
          <w:sz w:val="24"/>
          <w:szCs w:val="24"/>
        </w:rPr>
        <w:t xml:space="preserve"> (с</w:t>
      </w:r>
      <w:r>
        <w:rPr>
          <w:sz w:val="24"/>
          <w:szCs w:val="24"/>
        </w:rPr>
        <w:t>то пятнадцать</w:t>
      </w:r>
      <w:r w:rsidRPr="00FA79A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рублей </w:t>
      </w:r>
      <w:r w:rsidRPr="00FA79A3">
        <w:rPr>
          <w:sz w:val="24"/>
          <w:szCs w:val="24"/>
        </w:rPr>
        <w:t>за один час дежурства в пределах средств, предусмотренных на указанные цели в бюджете Металлургического района города Челябинска.</w:t>
      </w:r>
    </w:p>
    <w:p w:rsidR="009D3CB2" w:rsidRDefault="009D3CB2" w:rsidP="009D3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16. </w:t>
      </w:r>
      <w:r w:rsidRPr="00D929BE">
        <w:rPr>
          <w:sz w:val="24"/>
          <w:szCs w:val="24"/>
        </w:rPr>
        <w:t>Расчет размера материального стимулирования</w:t>
      </w:r>
      <w:r w:rsidRPr="00D929BE">
        <w:t xml:space="preserve"> </w:t>
      </w:r>
      <w:r w:rsidRPr="00D929BE">
        <w:rPr>
          <w:sz w:val="24"/>
          <w:szCs w:val="24"/>
        </w:rPr>
        <w:t xml:space="preserve">членам </w:t>
      </w:r>
      <w:r>
        <w:rPr>
          <w:sz w:val="24"/>
          <w:szCs w:val="24"/>
        </w:rPr>
        <w:t>ДНД</w:t>
      </w:r>
      <w:r w:rsidRPr="00D929BE">
        <w:rPr>
          <w:sz w:val="24"/>
          <w:szCs w:val="24"/>
        </w:rPr>
        <w:t xml:space="preserve"> про</w:t>
      </w:r>
      <w:r>
        <w:rPr>
          <w:sz w:val="24"/>
          <w:szCs w:val="24"/>
        </w:rPr>
        <w:t>из</w:t>
      </w:r>
      <w:r w:rsidRPr="00D929BE">
        <w:rPr>
          <w:sz w:val="24"/>
          <w:szCs w:val="24"/>
        </w:rPr>
        <w:t xml:space="preserve">водится </w:t>
      </w:r>
      <w:r>
        <w:rPr>
          <w:sz w:val="24"/>
          <w:szCs w:val="24"/>
        </w:rPr>
        <w:t xml:space="preserve">                      </w:t>
      </w:r>
      <w:r w:rsidRPr="00D929BE">
        <w:rPr>
          <w:sz w:val="24"/>
          <w:szCs w:val="24"/>
        </w:rPr>
        <w:t>в соответствии с Порядком расчета размера</w:t>
      </w:r>
      <w:r>
        <w:rPr>
          <w:sz w:val="24"/>
          <w:szCs w:val="24"/>
        </w:rPr>
        <w:t xml:space="preserve"> материального стимулирования                  </w:t>
      </w:r>
      <w:proofErr w:type="gramStart"/>
      <w:r>
        <w:rPr>
          <w:sz w:val="24"/>
          <w:szCs w:val="24"/>
        </w:rPr>
        <w:t xml:space="preserve">   </w:t>
      </w:r>
      <w:r w:rsidRPr="00D929BE">
        <w:rPr>
          <w:sz w:val="24"/>
          <w:szCs w:val="24"/>
        </w:rPr>
        <w:t>(</w:t>
      </w:r>
      <w:proofErr w:type="gramEnd"/>
      <w:r w:rsidRPr="00D929B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D929BE">
        <w:rPr>
          <w:sz w:val="24"/>
          <w:szCs w:val="24"/>
        </w:rPr>
        <w:t xml:space="preserve"> к настоящему Положению).  </w:t>
      </w:r>
    </w:p>
    <w:p w:rsidR="009D3CB2" w:rsidRPr="00FA79A3" w:rsidRDefault="009D3CB2" w:rsidP="009D3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17. </w:t>
      </w:r>
      <w:r w:rsidRPr="00875023">
        <w:rPr>
          <w:sz w:val="24"/>
          <w:szCs w:val="24"/>
        </w:rPr>
        <w:t xml:space="preserve">Выплата материального стимулирования </w:t>
      </w:r>
      <w:r>
        <w:rPr>
          <w:sz w:val="24"/>
          <w:szCs w:val="24"/>
        </w:rPr>
        <w:t>членам ДНД</w:t>
      </w:r>
      <w:r w:rsidRPr="00875023">
        <w:rPr>
          <w:sz w:val="24"/>
          <w:szCs w:val="24"/>
        </w:rPr>
        <w:t>, командира</w:t>
      </w:r>
      <w:r>
        <w:rPr>
          <w:sz w:val="24"/>
          <w:szCs w:val="24"/>
        </w:rPr>
        <w:t>м</w:t>
      </w:r>
      <w:r w:rsidRPr="00875023">
        <w:rPr>
          <w:sz w:val="24"/>
          <w:szCs w:val="24"/>
        </w:rPr>
        <w:t xml:space="preserve"> </w:t>
      </w:r>
      <w:r>
        <w:rPr>
          <w:sz w:val="24"/>
          <w:szCs w:val="24"/>
        </w:rPr>
        <w:t>ДНД</w:t>
      </w:r>
      <w:r w:rsidRPr="00875023">
        <w:rPr>
          <w:sz w:val="24"/>
          <w:szCs w:val="24"/>
        </w:rPr>
        <w:t xml:space="preserve"> состоит из общей суммы вознаграждения, рассчитанного в соответствии с </w:t>
      </w:r>
      <w:proofErr w:type="gramStart"/>
      <w:r>
        <w:rPr>
          <w:sz w:val="24"/>
          <w:szCs w:val="24"/>
        </w:rPr>
        <w:t xml:space="preserve">Положением,   </w:t>
      </w:r>
      <w:proofErr w:type="gramEnd"/>
      <w:r>
        <w:rPr>
          <w:sz w:val="24"/>
          <w:szCs w:val="24"/>
        </w:rPr>
        <w:t xml:space="preserve">                          и </w:t>
      </w:r>
      <w:r w:rsidRPr="00875023">
        <w:rPr>
          <w:sz w:val="24"/>
          <w:szCs w:val="24"/>
        </w:rPr>
        <w:t xml:space="preserve">производится в течение 10 рабочих дней с момента принятия решения </w:t>
      </w:r>
      <w:r>
        <w:rPr>
          <w:sz w:val="24"/>
          <w:szCs w:val="24"/>
        </w:rPr>
        <w:t xml:space="preserve">Комиссии                        </w:t>
      </w:r>
      <w:r w:rsidRPr="00875023">
        <w:rPr>
          <w:sz w:val="24"/>
          <w:szCs w:val="24"/>
        </w:rPr>
        <w:t xml:space="preserve">о материальном стимулировании путем перечисления денежных средств на лицевые счета </w:t>
      </w:r>
      <w:r>
        <w:rPr>
          <w:sz w:val="24"/>
          <w:szCs w:val="24"/>
        </w:rPr>
        <w:t xml:space="preserve"> </w:t>
      </w:r>
      <w:r w:rsidRPr="00875023">
        <w:rPr>
          <w:sz w:val="24"/>
          <w:szCs w:val="24"/>
        </w:rPr>
        <w:t>командир</w:t>
      </w:r>
      <w:r>
        <w:rPr>
          <w:sz w:val="24"/>
          <w:szCs w:val="24"/>
        </w:rPr>
        <w:t>у и членам ДНД</w:t>
      </w:r>
      <w:r w:rsidRPr="00875023">
        <w:rPr>
          <w:sz w:val="24"/>
          <w:szCs w:val="24"/>
        </w:rPr>
        <w:t>.</w:t>
      </w: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Pr="004B498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4B4986">
        <w:rPr>
          <w:sz w:val="24"/>
          <w:szCs w:val="24"/>
        </w:rPr>
        <w:t xml:space="preserve">. Выплата </w:t>
      </w:r>
      <w:r>
        <w:rPr>
          <w:sz w:val="24"/>
          <w:szCs w:val="24"/>
        </w:rPr>
        <w:t xml:space="preserve">материального стимулирования </w:t>
      </w:r>
      <w:r w:rsidRPr="004B4986">
        <w:rPr>
          <w:sz w:val="24"/>
          <w:szCs w:val="24"/>
        </w:rPr>
        <w:t xml:space="preserve">членам </w:t>
      </w:r>
      <w:r>
        <w:rPr>
          <w:sz w:val="24"/>
          <w:szCs w:val="24"/>
        </w:rPr>
        <w:t>ДНД</w:t>
      </w:r>
      <w:r w:rsidRPr="004B4986">
        <w:rPr>
          <w:sz w:val="24"/>
          <w:szCs w:val="24"/>
        </w:rPr>
        <w:t xml:space="preserve"> осуществляется Администрацией </w:t>
      </w:r>
      <w:r>
        <w:rPr>
          <w:sz w:val="24"/>
          <w:szCs w:val="24"/>
        </w:rPr>
        <w:t>р</w:t>
      </w:r>
      <w:r w:rsidRPr="004B4986">
        <w:rPr>
          <w:sz w:val="24"/>
          <w:szCs w:val="24"/>
        </w:rPr>
        <w:t xml:space="preserve">айона путем перечисления денежных средств на банковский счет </w:t>
      </w:r>
      <w:r>
        <w:rPr>
          <w:sz w:val="24"/>
          <w:szCs w:val="24"/>
        </w:rPr>
        <w:t xml:space="preserve">                </w:t>
      </w:r>
      <w:r w:rsidRPr="004B4986">
        <w:rPr>
          <w:sz w:val="24"/>
          <w:szCs w:val="24"/>
        </w:rPr>
        <w:t>по рублевому вкладу, открыт</w:t>
      </w:r>
      <w:r>
        <w:rPr>
          <w:sz w:val="24"/>
          <w:szCs w:val="24"/>
        </w:rPr>
        <w:t>ому</w:t>
      </w:r>
      <w:r w:rsidRPr="004B4986">
        <w:rPr>
          <w:sz w:val="24"/>
          <w:szCs w:val="24"/>
        </w:rPr>
        <w:t xml:space="preserve"> в кредитной организации, расположенной на территории Российской Федерации.</w:t>
      </w:r>
    </w:p>
    <w:p w:rsidR="009D3CB2" w:rsidRPr="00D964DE" w:rsidRDefault="009D3CB2" w:rsidP="009D3CB2">
      <w:pPr>
        <w:widowControl w:val="0"/>
        <w:suppressAutoHyphens/>
        <w:ind w:firstLine="540"/>
        <w:rPr>
          <w:sz w:val="24"/>
          <w:szCs w:val="24"/>
        </w:rPr>
      </w:pPr>
      <w:r w:rsidRPr="00416C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19.  </w:t>
      </w:r>
      <w:r w:rsidRPr="00D964DE">
        <w:rPr>
          <w:sz w:val="24"/>
          <w:szCs w:val="24"/>
        </w:rPr>
        <w:t xml:space="preserve">В целях получения материального стимулирования </w:t>
      </w:r>
      <w:r>
        <w:rPr>
          <w:sz w:val="24"/>
          <w:szCs w:val="24"/>
        </w:rPr>
        <w:t xml:space="preserve">член ДНД </w:t>
      </w:r>
      <w:r w:rsidRPr="00D964DE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 xml:space="preserve">              </w:t>
      </w:r>
      <w:r w:rsidRPr="00D964DE">
        <w:rPr>
          <w:sz w:val="24"/>
          <w:szCs w:val="24"/>
        </w:rPr>
        <w:t xml:space="preserve">в </w:t>
      </w:r>
      <w:r>
        <w:rPr>
          <w:sz w:val="24"/>
          <w:szCs w:val="24"/>
        </w:rPr>
        <w:t>Комиссию</w:t>
      </w:r>
      <w:r w:rsidRPr="00D964DE">
        <w:rPr>
          <w:sz w:val="24"/>
          <w:szCs w:val="24"/>
        </w:rPr>
        <w:t>:</w:t>
      </w:r>
      <w:r w:rsidRPr="00D964DE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D964DE">
        <w:rPr>
          <w:sz w:val="24"/>
          <w:szCs w:val="24"/>
        </w:rPr>
        <w:t>- копию паспорта;</w:t>
      </w:r>
      <w:r w:rsidRPr="00D964DE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D964DE">
        <w:rPr>
          <w:sz w:val="24"/>
          <w:szCs w:val="24"/>
        </w:rPr>
        <w:t>- копию страхового свидетельства государственного пенсионного страхования;</w:t>
      </w:r>
      <w:r w:rsidRPr="00D964DE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D964DE">
        <w:rPr>
          <w:sz w:val="24"/>
          <w:szCs w:val="24"/>
        </w:rPr>
        <w:t>- копию свидетельства о постановке на уче</w:t>
      </w:r>
      <w:r>
        <w:rPr>
          <w:sz w:val="24"/>
          <w:szCs w:val="24"/>
        </w:rPr>
        <w:t xml:space="preserve">т в налоговом органе в качестве </w:t>
      </w:r>
      <w:r w:rsidRPr="00D964DE">
        <w:rPr>
          <w:sz w:val="24"/>
          <w:szCs w:val="24"/>
        </w:rPr>
        <w:t>налогоплательщика;</w:t>
      </w:r>
      <w:r w:rsidRPr="00D964DE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D964DE">
        <w:rPr>
          <w:sz w:val="24"/>
          <w:szCs w:val="24"/>
        </w:rPr>
        <w:t xml:space="preserve">- </w:t>
      </w:r>
      <w:r>
        <w:rPr>
          <w:sz w:val="24"/>
          <w:szCs w:val="24"/>
        </w:rPr>
        <w:t>банковские реквизиты.</w:t>
      </w:r>
    </w:p>
    <w:p w:rsidR="009D3CB2" w:rsidRDefault="009D3CB2" w:rsidP="009D3CB2">
      <w:pPr>
        <w:widowControl w:val="0"/>
        <w:suppressAutoHyphens/>
        <w:rPr>
          <w:sz w:val="24"/>
          <w:szCs w:val="24"/>
        </w:rPr>
      </w:pPr>
    </w:p>
    <w:p w:rsidR="009D3CB2" w:rsidRPr="00F14C75" w:rsidRDefault="009D3CB2" w:rsidP="009D3CB2">
      <w:pPr>
        <w:widowControl w:val="0"/>
        <w:suppressAutoHyphens/>
        <w:jc w:val="center"/>
        <w:rPr>
          <w:b/>
          <w:color w:val="000000"/>
          <w:sz w:val="24"/>
          <w:szCs w:val="24"/>
        </w:rPr>
      </w:pPr>
      <w:r w:rsidRPr="00F14C75">
        <w:rPr>
          <w:b/>
          <w:sz w:val="24"/>
          <w:szCs w:val="24"/>
        </w:rPr>
        <w:t>III.</w:t>
      </w:r>
      <w:r w:rsidRPr="004B4986">
        <w:rPr>
          <w:sz w:val="24"/>
          <w:szCs w:val="24"/>
        </w:rPr>
        <w:t xml:space="preserve"> </w:t>
      </w:r>
      <w:r w:rsidRPr="00F14C75">
        <w:rPr>
          <w:b/>
          <w:sz w:val="24"/>
          <w:szCs w:val="24"/>
        </w:rPr>
        <w:t xml:space="preserve">КОМИССИЯ ПО РАССМОТРЕНИЮ ВОПРОСОВ </w:t>
      </w:r>
      <w:r>
        <w:rPr>
          <w:b/>
          <w:sz w:val="24"/>
          <w:szCs w:val="24"/>
        </w:rPr>
        <w:t>О ПООЩРЕНИИ</w:t>
      </w:r>
      <w:r w:rsidRPr="00F14C75">
        <w:rPr>
          <w:b/>
          <w:sz w:val="24"/>
          <w:szCs w:val="24"/>
        </w:rPr>
        <w:t xml:space="preserve"> ЧЛЕН</w:t>
      </w:r>
      <w:r>
        <w:rPr>
          <w:b/>
          <w:sz w:val="24"/>
          <w:szCs w:val="24"/>
        </w:rPr>
        <w:t>ОВ</w:t>
      </w:r>
      <w:r w:rsidRPr="00F14C75">
        <w:rPr>
          <w:b/>
          <w:sz w:val="24"/>
          <w:szCs w:val="24"/>
        </w:rPr>
        <w:t xml:space="preserve"> ДНД,</w:t>
      </w:r>
      <w:r>
        <w:rPr>
          <w:b/>
          <w:sz w:val="24"/>
          <w:szCs w:val="24"/>
        </w:rPr>
        <w:t xml:space="preserve"> </w:t>
      </w:r>
      <w:r w:rsidRPr="00F14C75">
        <w:rPr>
          <w:b/>
          <w:sz w:val="24"/>
          <w:szCs w:val="24"/>
          <w:lang w:eastAsia="en-US"/>
        </w:rPr>
        <w:t>ПРИНИМАЮЩИМ УЧАСТИЕ В ОХРАНЕ ОБЩЕСТВЕННОГО ПОРЯДКА НА ТЕРРИТОРИИ</w:t>
      </w:r>
      <w:r w:rsidRPr="00F14C7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14C75">
        <w:rPr>
          <w:b/>
          <w:color w:val="000000"/>
          <w:sz w:val="24"/>
          <w:szCs w:val="24"/>
        </w:rPr>
        <w:t xml:space="preserve">МЕТАЛЛУРГИЧЕСКОГО РАЙОНА ГОРОДА ЧЕЛЯБИНСКА, </w:t>
      </w:r>
    </w:p>
    <w:p w:rsidR="009D3CB2" w:rsidRPr="004B4986" w:rsidRDefault="009D3CB2" w:rsidP="009D3CB2">
      <w:pPr>
        <w:widowControl w:val="0"/>
        <w:suppressAutoHyphens/>
        <w:jc w:val="center"/>
        <w:rPr>
          <w:color w:val="000000"/>
          <w:sz w:val="24"/>
          <w:szCs w:val="24"/>
        </w:rPr>
      </w:pPr>
      <w:r w:rsidRPr="00F14C75">
        <w:rPr>
          <w:b/>
          <w:sz w:val="24"/>
          <w:szCs w:val="24"/>
        </w:rPr>
        <w:t>ЕЕ ФУНКЦИИ И ПОРЯДОК РАБОТЫ</w:t>
      </w:r>
    </w:p>
    <w:p w:rsidR="009D3CB2" w:rsidRPr="004B4986" w:rsidRDefault="009D3CB2" w:rsidP="009D3CB2">
      <w:pPr>
        <w:widowControl w:val="0"/>
        <w:suppressAutoHyphens/>
        <w:jc w:val="center"/>
        <w:rPr>
          <w:sz w:val="24"/>
          <w:szCs w:val="24"/>
        </w:rPr>
      </w:pP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416C49">
        <w:rPr>
          <w:sz w:val="24"/>
          <w:szCs w:val="24"/>
        </w:rPr>
        <w:t xml:space="preserve">   </w:t>
      </w:r>
      <w:r>
        <w:rPr>
          <w:sz w:val="24"/>
          <w:szCs w:val="24"/>
        </w:rPr>
        <w:t>20</w:t>
      </w:r>
      <w:r w:rsidRPr="004B4986">
        <w:rPr>
          <w:sz w:val="24"/>
          <w:szCs w:val="24"/>
        </w:rPr>
        <w:t>. Комиссия состоит из председателя, заместителя председателя, секретаря, членов</w:t>
      </w:r>
      <w:r>
        <w:rPr>
          <w:sz w:val="24"/>
          <w:szCs w:val="24"/>
        </w:rPr>
        <w:t xml:space="preserve"> </w:t>
      </w:r>
      <w:r w:rsidRPr="00C76411">
        <w:rPr>
          <w:sz w:val="24"/>
          <w:szCs w:val="24"/>
        </w:rPr>
        <w:lastRenderedPageBreak/>
        <w:t xml:space="preserve">(приложение </w:t>
      </w:r>
      <w:r>
        <w:rPr>
          <w:sz w:val="24"/>
          <w:szCs w:val="24"/>
        </w:rPr>
        <w:t>3</w:t>
      </w:r>
      <w:r w:rsidRPr="00C76411">
        <w:rPr>
          <w:sz w:val="24"/>
          <w:szCs w:val="24"/>
        </w:rPr>
        <w:t xml:space="preserve"> к настоящему Положению).  </w:t>
      </w:r>
      <w:r w:rsidRPr="004B4986">
        <w:rPr>
          <w:sz w:val="24"/>
          <w:szCs w:val="24"/>
        </w:rPr>
        <w:t xml:space="preserve"> </w:t>
      </w: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416C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21</w:t>
      </w:r>
      <w:r w:rsidRPr="004B4986">
        <w:rPr>
          <w:sz w:val="24"/>
          <w:szCs w:val="24"/>
        </w:rPr>
        <w:t>. Председатель Комиссии назначает даты проведения заседаний, организует работу и ведет заседания Комиссии.</w:t>
      </w:r>
    </w:p>
    <w:p w:rsidR="009D3CB2" w:rsidRPr="004B4986" w:rsidRDefault="009D3CB2" w:rsidP="009D3CB2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4B4986">
        <w:rPr>
          <w:sz w:val="24"/>
          <w:szCs w:val="24"/>
        </w:rPr>
        <w:t xml:space="preserve">. Комиссия анализирует и изучает представленные документы, </w:t>
      </w:r>
      <w:proofErr w:type="gramStart"/>
      <w:r w:rsidRPr="004B4986">
        <w:rPr>
          <w:sz w:val="24"/>
          <w:szCs w:val="24"/>
        </w:rPr>
        <w:t>при  необходимости</w:t>
      </w:r>
      <w:proofErr w:type="gramEnd"/>
      <w:r w:rsidRPr="004B4986">
        <w:rPr>
          <w:sz w:val="24"/>
          <w:szCs w:val="24"/>
        </w:rPr>
        <w:t xml:space="preserve"> осуществляет проверочные мероприятия для принятия мотивированного решения о поощрении членов </w:t>
      </w:r>
      <w:r>
        <w:rPr>
          <w:sz w:val="24"/>
          <w:szCs w:val="24"/>
        </w:rPr>
        <w:t>ДНД</w:t>
      </w:r>
      <w:r w:rsidRPr="00416C49">
        <w:rPr>
          <w:sz w:val="24"/>
          <w:szCs w:val="24"/>
        </w:rPr>
        <w:t>.</w:t>
      </w:r>
      <w:r w:rsidRPr="004B4986">
        <w:rPr>
          <w:sz w:val="24"/>
          <w:szCs w:val="24"/>
        </w:rPr>
        <w:t xml:space="preserve"> </w:t>
      </w: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416C49">
        <w:rPr>
          <w:sz w:val="24"/>
          <w:szCs w:val="24"/>
        </w:rPr>
        <w:t xml:space="preserve">   </w:t>
      </w:r>
      <w:r>
        <w:rPr>
          <w:sz w:val="24"/>
          <w:szCs w:val="24"/>
        </w:rPr>
        <w:t>23</w:t>
      </w:r>
      <w:r w:rsidRPr="004B4986">
        <w:rPr>
          <w:sz w:val="24"/>
          <w:szCs w:val="24"/>
        </w:rPr>
        <w:t xml:space="preserve">. Решения Комиссии принимаются простым большинством голосов </w:t>
      </w:r>
      <w:r w:rsidRPr="00416C49">
        <w:rPr>
          <w:sz w:val="24"/>
          <w:szCs w:val="24"/>
        </w:rPr>
        <w:t xml:space="preserve">                                 </w:t>
      </w:r>
      <w:r w:rsidRPr="004B4986">
        <w:rPr>
          <w:sz w:val="24"/>
          <w:szCs w:val="24"/>
        </w:rPr>
        <w:t>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9D3CB2" w:rsidRPr="004B4986" w:rsidRDefault="009D3CB2" w:rsidP="009D3CB2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B4986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B4986">
        <w:rPr>
          <w:sz w:val="24"/>
          <w:szCs w:val="24"/>
        </w:rPr>
        <w:t>. На основании решения Комиссии готовится проект правового акта</w:t>
      </w:r>
      <w:r>
        <w:rPr>
          <w:sz w:val="24"/>
          <w:szCs w:val="24"/>
        </w:rPr>
        <w:t xml:space="preserve"> Администрации района</w:t>
      </w:r>
      <w:r w:rsidRPr="004B4986">
        <w:rPr>
          <w:sz w:val="24"/>
          <w:szCs w:val="24"/>
        </w:rPr>
        <w:t xml:space="preserve"> о </w:t>
      </w:r>
      <w:r>
        <w:rPr>
          <w:sz w:val="24"/>
          <w:szCs w:val="24"/>
        </w:rPr>
        <w:t>поощрении</w:t>
      </w:r>
      <w:r w:rsidRPr="004B4986">
        <w:rPr>
          <w:sz w:val="24"/>
          <w:szCs w:val="24"/>
        </w:rPr>
        <w:t xml:space="preserve"> членов </w:t>
      </w:r>
      <w:r>
        <w:rPr>
          <w:sz w:val="24"/>
          <w:szCs w:val="24"/>
        </w:rPr>
        <w:t>ДНД</w:t>
      </w:r>
      <w:r w:rsidRPr="004B4986">
        <w:rPr>
          <w:sz w:val="24"/>
          <w:szCs w:val="24"/>
        </w:rPr>
        <w:t xml:space="preserve"> за счет средств </w:t>
      </w:r>
      <w:r w:rsidRPr="004B4986">
        <w:rPr>
          <w:sz w:val="24"/>
          <w:szCs w:val="24"/>
          <w:lang w:eastAsia="en-US"/>
        </w:rPr>
        <w:t xml:space="preserve">бюджета </w:t>
      </w:r>
      <w:r w:rsidRPr="004B4986">
        <w:rPr>
          <w:sz w:val="24"/>
          <w:szCs w:val="24"/>
        </w:rPr>
        <w:t>Металлургического</w:t>
      </w:r>
      <w:r w:rsidRPr="004B4986">
        <w:rPr>
          <w:sz w:val="24"/>
          <w:szCs w:val="24"/>
          <w:lang w:eastAsia="en-US"/>
        </w:rPr>
        <w:t xml:space="preserve"> района города Челябинска в порядке, установленном настоящим Положением.</w:t>
      </w:r>
      <w:r w:rsidRPr="004B4986">
        <w:rPr>
          <w:sz w:val="24"/>
          <w:szCs w:val="24"/>
        </w:rPr>
        <w:t xml:space="preserve"> </w:t>
      </w:r>
    </w:p>
    <w:p w:rsidR="009D3CB2" w:rsidRPr="004B4986" w:rsidRDefault="009D3CB2" w:rsidP="009D3CB2">
      <w:pPr>
        <w:widowControl w:val="0"/>
        <w:suppressAutoHyphens/>
        <w:jc w:val="both"/>
        <w:rPr>
          <w:sz w:val="24"/>
          <w:szCs w:val="24"/>
        </w:rPr>
      </w:pPr>
    </w:p>
    <w:p w:rsidR="009D3CB2" w:rsidRPr="00B74C9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both"/>
        <w:rPr>
          <w:rFonts w:ascii="Arial" w:hAnsi="Arial" w:cs="Arial"/>
        </w:rPr>
      </w:pPr>
    </w:p>
    <w:p w:rsidR="009D3CB2" w:rsidRDefault="009D3CB2" w:rsidP="009D3CB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</w:t>
      </w:r>
      <w:r w:rsidRPr="00E9696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Совета депутатов</w:t>
      </w:r>
    </w:p>
    <w:p w:rsidR="009D3CB2" w:rsidRDefault="009D3CB2" w:rsidP="009D3CB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Металлургического района          </w:t>
      </w:r>
      <w:r w:rsidRPr="00E9696A">
        <w:rPr>
          <w:rFonts w:eastAsia="Calibri"/>
          <w:sz w:val="24"/>
          <w:szCs w:val="24"/>
          <w:lang w:eastAsia="en-US"/>
        </w:rPr>
        <w:t xml:space="preserve">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bookmarkStart w:id="2" w:name="_GoBack"/>
      <w:bookmarkEnd w:id="2"/>
      <w:r w:rsidRPr="004C2F35">
        <w:rPr>
          <w:rFonts w:eastAsia="Calibri"/>
          <w:b/>
          <w:sz w:val="24"/>
          <w:szCs w:val="24"/>
          <w:lang w:eastAsia="en-US"/>
        </w:rPr>
        <w:t xml:space="preserve">А.Е. </w:t>
      </w:r>
      <w:proofErr w:type="spellStart"/>
      <w:r w:rsidRPr="004C2F35">
        <w:rPr>
          <w:rFonts w:eastAsia="Calibri"/>
          <w:b/>
          <w:sz w:val="24"/>
          <w:szCs w:val="24"/>
          <w:lang w:eastAsia="en-US"/>
        </w:rPr>
        <w:t>Четвернин</w:t>
      </w:r>
      <w:proofErr w:type="spellEnd"/>
    </w:p>
    <w:p w:rsidR="009D3CB2" w:rsidRDefault="009D3CB2" w:rsidP="009D3CB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47261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147261">
        <w:rPr>
          <w:sz w:val="22"/>
          <w:szCs w:val="22"/>
        </w:rPr>
        <w:t xml:space="preserve"> </w:t>
      </w:r>
      <w:r w:rsidRPr="004044DD">
        <w:rPr>
          <w:sz w:val="22"/>
          <w:szCs w:val="22"/>
        </w:rPr>
        <w:t xml:space="preserve">                     </w:t>
      </w:r>
    </w:p>
    <w:p w:rsidR="009D3CB2" w:rsidRPr="004B4986" w:rsidRDefault="009D3CB2" w:rsidP="009D3CB2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4B4986">
        <w:rPr>
          <w:sz w:val="24"/>
          <w:szCs w:val="24"/>
        </w:rPr>
        <w:t>Глава Металлургического района</w:t>
      </w:r>
      <w:r>
        <w:rPr>
          <w:sz w:val="24"/>
          <w:szCs w:val="24"/>
        </w:rPr>
        <w:t xml:space="preserve">                                                                        </w:t>
      </w:r>
      <w:r w:rsidRPr="004B4986">
        <w:rPr>
          <w:b/>
          <w:sz w:val="24"/>
          <w:szCs w:val="24"/>
        </w:rPr>
        <w:t>С.Н. Кочетков</w:t>
      </w: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Default="009D3CB2" w:rsidP="009D3CB2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9D3CB2" w:rsidRPr="00851F1C" w:rsidRDefault="009D3CB2" w:rsidP="009D3CB2">
      <w:pPr>
        <w:widowControl w:val="0"/>
        <w:autoSpaceDE w:val="0"/>
        <w:autoSpaceDN w:val="0"/>
        <w:rPr>
          <w:rFonts w:ascii="Arial" w:hAnsi="Arial" w:cs="Arial"/>
        </w:rPr>
      </w:pPr>
    </w:p>
    <w:p w:rsidR="00704684" w:rsidRDefault="00704684"/>
    <w:sectPr w:rsidR="00704684" w:rsidSect="009D3C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B2" w:rsidRDefault="009D3CB2" w:rsidP="009D3CB2">
      <w:r>
        <w:separator/>
      </w:r>
    </w:p>
  </w:endnote>
  <w:endnote w:type="continuationSeparator" w:id="0">
    <w:p w:rsidR="009D3CB2" w:rsidRDefault="009D3CB2" w:rsidP="009D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392102"/>
      <w:docPartObj>
        <w:docPartGallery w:val="Page Numbers (Bottom of Page)"/>
        <w:docPartUnique/>
      </w:docPartObj>
    </w:sdtPr>
    <w:sdtContent>
      <w:p w:rsidR="009D3CB2" w:rsidRDefault="009D3C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D3CB2" w:rsidRDefault="009D3C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B2" w:rsidRDefault="009D3CB2" w:rsidP="009D3CB2">
      <w:r>
        <w:separator/>
      </w:r>
    </w:p>
  </w:footnote>
  <w:footnote w:type="continuationSeparator" w:id="0">
    <w:p w:rsidR="009D3CB2" w:rsidRDefault="009D3CB2" w:rsidP="009D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03F4"/>
    <w:multiLevelType w:val="hybridMultilevel"/>
    <w:tmpl w:val="B5D2B776"/>
    <w:lvl w:ilvl="0" w:tplc="906043B4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C6"/>
    <w:rsid w:val="001368C6"/>
    <w:rsid w:val="00704684"/>
    <w:rsid w:val="009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B6BF"/>
  <w15:chartTrackingRefBased/>
  <w15:docId w15:val="{F7FC2C34-935B-4884-9116-1177449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3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2</cp:revision>
  <cp:lastPrinted>2022-06-01T06:58:00Z</cp:lastPrinted>
  <dcterms:created xsi:type="dcterms:W3CDTF">2022-06-01T06:56:00Z</dcterms:created>
  <dcterms:modified xsi:type="dcterms:W3CDTF">2022-06-01T06:59:00Z</dcterms:modified>
</cp:coreProperties>
</file>