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723"/>
        <w:gridCol w:w="747"/>
        <w:gridCol w:w="1412"/>
        <w:gridCol w:w="971"/>
        <w:gridCol w:w="4745"/>
        <w:gridCol w:w="1607"/>
      </w:tblGrid>
      <w:tr w:rsidR="00D3173C" w:rsidRPr="00D3173C" w:rsidTr="00D3173C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73C" w:rsidRPr="00D3173C" w:rsidTr="00D3173C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</w:t>
            </w: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Металлургического района                                                                    города Челябинска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13/5</w:t>
            </w: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16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 Челябинского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 внутригородским делением                                                                                                                   на очередной финансовый 2020 год       </w:t>
            </w: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         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3C" w:rsidRPr="00D3173C" w:rsidRDefault="00D3173C" w:rsidP="00D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73C" w:rsidRPr="00D3173C" w:rsidTr="00D3173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5 572,0</w:t>
            </w:r>
          </w:p>
        </w:tc>
      </w:tr>
      <w:tr w:rsidR="00D3173C" w:rsidRPr="00D3173C" w:rsidTr="00D3173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5 572,0</w:t>
            </w:r>
          </w:p>
        </w:tc>
      </w:tr>
      <w:tr w:rsidR="00D3173C" w:rsidRPr="00D3173C" w:rsidTr="00D3173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5 572,0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5 572,0</w:t>
            </w:r>
          </w:p>
        </w:tc>
      </w:tr>
      <w:tr w:rsidR="00D3173C" w:rsidRPr="00D3173C" w:rsidTr="00D3173C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3 632,7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D3173C" w:rsidRPr="00D3173C" w:rsidTr="00D3173C">
        <w:trPr>
          <w:trHeight w:val="1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1 182,2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356,2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D3173C" w:rsidRPr="00D3173C" w:rsidTr="00D3173C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1 562,4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531,9</w:t>
            </w:r>
          </w:p>
        </w:tc>
      </w:tr>
      <w:tr w:rsidR="00D3173C" w:rsidRPr="00D3173C" w:rsidTr="00D3173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1 939,3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</w:tr>
      <w:tr w:rsidR="00D3173C" w:rsidRPr="00D3173C" w:rsidTr="00D3173C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</w:tr>
      <w:tr w:rsidR="00D3173C" w:rsidRPr="00D3173C" w:rsidTr="00D3173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</w:tr>
      <w:tr w:rsidR="00D3173C" w:rsidRPr="00D3173C" w:rsidTr="00D3173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182 606,6</w:t>
            </w:r>
          </w:p>
        </w:tc>
      </w:tr>
      <w:tr w:rsidR="00D3173C" w:rsidRPr="00D3173C" w:rsidTr="00D3173C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611,9</w:t>
            </w:r>
          </w:p>
        </w:tc>
      </w:tr>
      <w:tr w:rsidR="00D3173C" w:rsidRPr="00D3173C" w:rsidTr="00D3173C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47 823,0</w:t>
            </w:r>
          </w:p>
        </w:tc>
      </w:tr>
      <w:tr w:rsidR="00D3173C" w:rsidRPr="00D3173C" w:rsidTr="00D3173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2 151,4</w:t>
            </w:r>
          </w:p>
        </w:tc>
      </w:tr>
      <w:tr w:rsidR="00D3173C" w:rsidRPr="00D3173C" w:rsidTr="00D3173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510,6</w:t>
            </w:r>
          </w:p>
        </w:tc>
      </w:tr>
      <w:tr w:rsidR="00D3173C" w:rsidRPr="00D3173C" w:rsidTr="00D3173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42 513,6</w:t>
            </w:r>
          </w:p>
        </w:tc>
      </w:tr>
      <w:tr w:rsidR="00D3173C" w:rsidRPr="00D3173C" w:rsidTr="00D3173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3173C" w:rsidRPr="00D3173C" w:rsidTr="00D3173C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3173C" w:rsidRPr="00D3173C" w:rsidTr="00D3173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D3173C" w:rsidRPr="00D3173C" w:rsidTr="00D3173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30 654,9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30 654,9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23 290,1</w:t>
            </w:r>
          </w:p>
        </w:tc>
      </w:tr>
      <w:tr w:rsidR="00D3173C" w:rsidRPr="00D3173C" w:rsidTr="00D3173C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7 316,0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11 316,8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11 316,8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3 152,8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8 164,0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D3173C" w:rsidRPr="00D3173C" w:rsidTr="00D3173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2 064,1</w:t>
            </w:r>
          </w:p>
        </w:tc>
      </w:tr>
      <w:tr w:rsidR="00D3173C" w:rsidRPr="00D3173C" w:rsidTr="00D3173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D3173C" w:rsidRPr="00D3173C" w:rsidTr="00D3173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564,6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564,6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554,2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586,2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586,2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128 287,6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128 287,6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84 141,4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2 997,0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63 354,7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D3173C" w:rsidRPr="00D3173C" w:rsidTr="00D3173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Металлургическом</w:t>
            </w:r>
            <w:proofErr w:type="gramEnd"/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Челябинска на 2020-2022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7 066,3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3173C" w:rsidRPr="00D3173C" w:rsidTr="00D3173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3173C" w:rsidRPr="00D3173C" w:rsidTr="00D3173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3173C" w:rsidRPr="00D3173C" w:rsidTr="00D3173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3173C" w:rsidRPr="00D3173C" w:rsidTr="00D3173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5 035,9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5 035,9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D3173C" w:rsidRPr="00D3173C" w:rsidTr="00D3173C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D3173C" w:rsidRPr="00D3173C" w:rsidTr="00D3173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D3173C" w:rsidRPr="00D3173C" w:rsidTr="00D3173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3173C" w:rsidRPr="00D3173C" w:rsidTr="00D3173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D3173C" w:rsidRPr="00D3173C" w:rsidTr="00D3173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D3173C" w:rsidRPr="00D3173C" w:rsidTr="00D3173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D3173C" w:rsidRPr="00D3173C" w:rsidTr="00D3173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188 178,6</w:t>
            </w: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31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31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D3173C" w:rsidRPr="00D3173C" w:rsidTr="00D3173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73C" w:rsidRPr="00D3173C" w:rsidTr="00D3173C">
        <w:trPr>
          <w:trHeight w:val="31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Кочетков</w:t>
            </w:r>
          </w:p>
        </w:tc>
      </w:tr>
      <w:tr w:rsidR="00D3173C" w:rsidRPr="00D3173C" w:rsidTr="00D3173C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3C" w:rsidRPr="00D3173C" w:rsidRDefault="00D3173C" w:rsidP="00D31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347" w:rsidRDefault="002B45D2"/>
    <w:sectPr w:rsidR="00537347" w:rsidSect="00D31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D2" w:rsidRDefault="002B45D2" w:rsidP="00D3173C">
      <w:pPr>
        <w:spacing w:after="0" w:line="240" w:lineRule="auto"/>
      </w:pPr>
      <w:r>
        <w:separator/>
      </w:r>
    </w:p>
  </w:endnote>
  <w:endnote w:type="continuationSeparator" w:id="0">
    <w:p w:rsidR="002B45D2" w:rsidRDefault="002B45D2" w:rsidP="00D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Default="00D317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Pr="00D3173C" w:rsidRDefault="00D3173C" w:rsidP="00D3173C">
    <w:pPr>
      <w:pStyle w:val="a7"/>
      <w:jc w:val="both"/>
      <w:rPr>
        <w:rFonts w:ascii="Times New Roman" w:hAnsi="Times New Roman" w:cs="Times New Roman"/>
        <w:lang w:val="en-US"/>
      </w:rPr>
    </w:pPr>
    <w:r w:rsidRPr="00D3173C">
      <w:rPr>
        <w:rFonts w:ascii="Times New Roman" w:hAnsi="Times New Roman" w:cs="Times New Roman"/>
      </w:rPr>
      <w:t xml:space="preserve">от 24.12.2020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</w:t>
    </w:r>
    <w:bookmarkStart w:id="0" w:name="_GoBack"/>
    <w:bookmarkEnd w:id="0"/>
    <w:r w:rsidRPr="00D3173C">
      <w:rPr>
        <w:rFonts w:ascii="Times New Roman" w:hAnsi="Times New Roman" w:cs="Times New Roman"/>
      </w:rPr>
      <w:t xml:space="preserve">    </w:t>
    </w:r>
    <w:r w:rsidRPr="00D3173C">
      <w:rPr>
        <w:rFonts w:ascii="Times New Roman" w:hAnsi="Times New Roman" w:cs="Times New Roman"/>
        <w:lang w:val="en-US"/>
      </w:rPr>
      <w:t>mtls13r05p03</w:t>
    </w:r>
  </w:p>
  <w:p w:rsidR="00D3173C" w:rsidRDefault="00D317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Default="00D31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D2" w:rsidRDefault="002B45D2" w:rsidP="00D3173C">
      <w:pPr>
        <w:spacing w:after="0" w:line="240" w:lineRule="auto"/>
      </w:pPr>
      <w:r>
        <w:separator/>
      </w:r>
    </w:p>
  </w:footnote>
  <w:footnote w:type="continuationSeparator" w:id="0">
    <w:p w:rsidR="002B45D2" w:rsidRDefault="002B45D2" w:rsidP="00D3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Default="00D317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Default="00D317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3C" w:rsidRDefault="00D31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3"/>
    <w:rsid w:val="00231587"/>
    <w:rsid w:val="002B45D2"/>
    <w:rsid w:val="004809D3"/>
    <w:rsid w:val="00BD5C6E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655356-6594-422A-BCA4-2EAECA88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73C"/>
    <w:rPr>
      <w:color w:val="800080"/>
      <w:u w:val="single"/>
    </w:rPr>
  </w:style>
  <w:style w:type="paragraph" w:customStyle="1" w:styleId="font5">
    <w:name w:val="font5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1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1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1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31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31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17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317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31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17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17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73C"/>
  </w:style>
  <w:style w:type="paragraph" w:styleId="a7">
    <w:name w:val="footer"/>
    <w:basedOn w:val="a"/>
    <w:link w:val="a8"/>
    <w:uiPriority w:val="99"/>
    <w:unhideWhenUsed/>
    <w:rsid w:val="00D3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3168</Words>
  <Characters>18063</Characters>
  <Application>Microsoft Office Word</Application>
  <DocSecurity>0</DocSecurity>
  <Lines>150</Lines>
  <Paragraphs>42</Paragraphs>
  <ScaleCrop>false</ScaleCrop>
  <Company>Microsoft Corporation</Company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2020-12-24T08:14:00Z</dcterms:created>
  <dcterms:modified xsi:type="dcterms:W3CDTF">2020-12-24T08:19:00Z</dcterms:modified>
</cp:coreProperties>
</file>