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8E" w:rsidRPr="005655AC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655AC">
        <w:rPr>
          <w:rFonts w:ascii="Arial" w:hAnsi="Arial" w:cs="Arial"/>
          <w:sz w:val="20"/>
          <w:szCs w:val="20"/>
        </w:rPr>
        <w:t>ПРИЛОЖЕНИЕ 1</w:t>
      </w:r>
    </w:p>
    <w:p w:rsidR="0013498E" w:rsidRPr="005655AC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 xml:space="preserve">решению </w:t>
      </w:r>
      <w:r w:rsidRPr="005655AC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13498E" w:rsidRPr="005655AC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13498E" w:rsidRPr="005655AC" w:rsidRDefault="0013498E" w:rsidP="0013498E">
      <w:pPr>
        <w:jc w:val="right"/>
        <w:rPr>
          <w:b/>
          <w:bCs/>
          <w:i/>
          <w:iCs/>
          <w:sz w:val="28"/>
          <w:szCs w:val="28"/>
        </w:rPr>
      </w:pPr>
      <w:r w:rsidRPr="005655AC">
        <w:rPr>
          <w:rFonts w:ascii="Arial" w:hAnsi="Arial" w:cs="Arial"/>
          <w:sz w:val="20"/>
          <w:szCs w:val="20"/>
        </w:rPr>
        <w:t>от</w:t>
      </w:r>
      <w:r w:rsidRPr="005655AC">
        <w:t xml:space="preserve"> </w:t>
      </w:r>
      <w:r w:rsidRPr="007A4BC3">
        <w:rPr>
          <w:b/>
          <w:bCs/>
          <w:i/>
          <w:iCs/>
          <w:sz w:val="28"/>
          <w:szCs w:val="28"/>
          <w:u w:val="single"/>
        </w:rPr>
        <w:t>30.03.2020</w:t>
      </w:r>
      <w:r>
        <w:rPr>
          <w:b/>
          <w:bCs/>
          <w:i/>
          <w:iCs/>
          <w:sz w:val="28"/>
          <w:szCs w:val="28"/>
        </w:rPr>
        <w:t xml:space="preserve"> </w:t>
      </w:r>
      <w:r w:rsidRPr="005655AC">
        <w:rPr>
          <w:rFonts w:ascii="Arial" w:hAnsi="Arial" w:cs="Arial"/>
          <w:sz w:val="20"/>
          <w:szCs w:val="20"/>
        </w:rPr>
        <w:t xml:space="preserve">№ </w:t>
      </w:r>
      <w:r w:rsidRPr="007A4BC3">
        <w:rPr>
          <w:b/>
          <w:bCs/>
          <w:i/>
          <w:iCs/>
          <w:sz w:val="28"/>
          <w:szCs w:val="28"/>
          <w:u w:val="single"/>
        </w:rPr>
        <w:t>6/3</w:t>
      </w:r>
    </w:p>
    <w:p w:rsidR="0013498E" w:rsidRPr="005655AC" w:rsidRDefault="0013498E" w:rsidP="0013498E">
      <w:pPr>
        <w:ind w:firstLine="709"/>
        <w:jc w:val="right"/>
        <w:rPr>
          <w:sz w:val="16"/>
          <w:szCs w:val="16"/>
        </w:rPr>
      </w:pPr>
    </w:p>
    <w:p w:rsidR="0013498E" w:rsidRPr="005655AC" w:rsidRDefault="0013498E" w:rsidP="0013498E">
      <w:pPr>
        <w:keepNext/>
        <w:jc w:val="center"/>
        <w:outlineLvl w:val="0"/>
        <w:rPr>
          <w:b/>
          <w:i/>
          <w:sz w:val="40"/>
        </w:rPr>
      </w:pPr>
    </w:p>
    <w:p w:rsidR="0013498E" w:rsidRPr="005655AC" w:rsidRDefault="0013498E" w:rsidP="0013498E">
      <w:pPr>
        <w:keepNext/>
        <w:jc w:val="center"/>
        <w:outlineLvl w:val="0"/>
        <w:rPr>
          <w:b/>
          <w:bCs/>
          <w:caps/>
          <w:spacing w:val="20"/>
          <w:sz w:val="12"/>
        </w:rPr>
      </w:pPr>
      <w:r w:rsidRPr="005655AC">
        <w:rPr>
          <w:b/>
          <w:bCs/>
          <w:caps/>
          <w:spacing w:val="20"/>
          <w:sz w:val="32"/>
        </w:rPr>
        <w:t>решение</w:t>
      </w:r>
    </w:p>
    <w:p w:rsidR="0013498E" w:rsidRPr="005655AC" w:rsidRDefault="0013498E" w:rsidP="0013498E">
      <w:pPr>
        <w:rPr>
          <w:sz w:val="12"/>
        </w:rPr>
      </w:pPr>
    </w:p>
    <w:p w:rsidR="0013498E" w:rsidRPr="005655AC" w:rsidRDefault="0013498E" w:rsidP="0013498E">
      <w:r w:rsidRPr="005655AC">
        <w:t xml:space="preserve">от _____________ </w:t>
      </w:r>
      <w:r w:rsidRPr="005655AC">
        <w:tab/>
      </w:r>
      <w:r w:rsidRPr="005655AC">
        <w:tab/>
      </w:r>
      <w:r w:rsidRPr="005655AC">
        <w:tab/>
      </w:r>
      <w:r w:rsidRPr="005655AC">
        <w:tab/>
      </w:r>
      <w:r w:rsidRPr="005655AC">
        <w:tab/>
        <w:t xml:space="preserve">                                </w:t>
      </w:r>
      <w:r>
        <w:t xml:space="preserve">                           </w:t>
      </w:r>
      <w:r w:rsidRPr="005655AC">
        <w:t xml:space="preserve">№  ____  </w:t>
      </w:r>
    </w:p>
    <w:p w:rsidR="0013498E" w:rsidRPr="004568EA" w:rsidRDefault="0013498E" w:rsidP="0013498E">
      <w:pPr>
        <w:tabs>
          <w:tab w:val="left" w:pos="709"/>
          <w:tab w:val="left" w:pos="9356"/>
        </w:tabs>
        <w:autoSpaceDE w:val="0"/>
        <w:autoSpaceDN w:val="0"/>
        <w:adjustRightInd w:val="0"/>
        <w:ind w:right="-2"/>
        <w:jc w:val="right"/>
        <w:rPr>
          <w:b/>
          <w:i/>
        </w:rPr>
      </w:pPr>
      <w:r w:rsidRPr="004568EA">
        <w:rPr>
          <w:b/>
          <w:i/>
        </w:rPr>
        <w:t>ПРОЕКТ</w:t>
      </w:r>
    </w:p>
    <w:p w:rsidR="0013498E" w:rsidRPr="00D13091" w:rsidRDefault="0013498E" w:rsidP="0013498E">
      <w:pPr>
        <w:tabs>
          <w:tab w:val="left" w:pos="709"/>
        </w:tabs>
        <w:autoSpaceDE w:val="0"/>
        <w:autoSpaceDN w:val="0"/>
        <w:adjustRightInd w:val="0"/>
        <w:ind w:right="4535"/>
        <w:rPr>
          <w:bCs/>
        </w:rPr>
      </w:pPr>
      <w:r w:rsidRPr="00D13091">
        <w:rPr>
          <w:bCs/>
        </w:rPr>
        <w:t>О внесении изменений и дополнений</w:t>
      </w:r>
    </w:p>
    <w:p w:rsidR="0013498E" w:rsidRPr="00D13091" w:rsidRDefault="0013498E" w:rsidP="0013498E">
      <w:pPr>
        <w:tabs>
          <w:tab w:val="left" w:pos="709"/>
        </w:tabs>
        <w:autoSpaceDE w:val="0"/>
        <w:autoSpaceDN w:val="0"/>
        <w:adjustRightInd w:val="0"/>
        <w:ind w:right="4535" w:hanging="142"/>
        <w:rPr>
          <w:bCs/>
        </w:rPr>
      </w:pPr>
      <w:r>
        <w:rPr>
          <w:bCs/>
        </w:rPr>
        <w:t xml:space="preserve">  </w:t>
      </w:r>
      <w:r w:rsidRPr="00D13091">
        <w:rPr>
          <w:bCs/>
        </w:rPr>
        <w:t>в Устав Металлургического    района</w:t>
      </w:r>
    </w:p>
    <w:p w:rsidR="0013498E" w:rsidRPr="00D13091" w:rsidRDefault="0013498E" w:rsidP="0013498E">
      <w:pPr>
        <w:tabs>
          <w:tab w:val="left" w:pos="709"/>
        </w:tabs>
        <w:autoSpaceDE w:val="0"/>
        <w:autoSpaceDN w:val="0"/>
        <w:adjustRightInd w:val="0"/>
        <w:ind w:right="4535"/>
        <w:rPr>
          <w:bCs/>
        </w:rPr>
      </w:pPr>
      <w:r w:rsidRPr="00D13091">
        <w:rPr>
          <w:bCs/>
        </w:rPr>
        <w:t>города Челябинска</w:t>
      </w:r>
    </w:p>
    <w:p w:rsidR="0013498E" w:rsidRPr="00D13091" w:rsidRDefault="0013498E" w:rsidP="0013498E">
      <w:pPr>
        <w:ind w:firstLine="709"/>
        <w:jc w:val="both"/>
        <w:rPr>
          <w:b/>
        </w:rPr>
      </w:pPr>
    </w:p>
    <w:p w:rsidR="0013498E" w:rsidRPr="00D13091" w:rsidRDefault="0013498E" w:rsidP="0013498E">
      <w:pPr>
        <w:ind w:firstLine="709"/>
        <w:jc w:val="both"/>
        <w:rPr>
          <w:b/>
        </w:rPr>
      </w:pPr>
    </w:p>
    <w:p w:rsidR="0013498E" w:rsidRPr="0013498E" w:rsidRDefault="0013498E" w:rsidP="0013498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3498E">
        <w:rPr>
          <w:bCs/>
          <w:color w:val="000000"/>
        </w:rPr>
        <w:t xml:space="preserve">В соответствии с Федеральными   законами от 6 октября 2003   года   № 131-ФЗ «Об общих    принципах   организации   местного   самоуправления в Российской  Федерации», от 21 июля 2005 года № 97-ФЗ «О государственной регистрации уставов муниципальных образований», </w:t>
      </w:r>
      <w:hyperlink r:id="rId8" w:history="1">
        <w:r w:rsidRPr="0013498E">
          <w:rPr>
            <w:bCs/>
            <w:color w:val="000000"/>
          </w:rPr>
          <w:t>Уставом</w:t>
        </w:r>
      </w:hyperlink>
      <w:r w:rsidRPr="0013498E">
        <w:rPr>
          <w:bCs/>
          <w:color w:val="000000"/>
        </w:rPr>
        <w:t xml:space="preserve"> Металлургического района города Челябинска</w:t>
      </w:r>
    </w:p>
    <w:p w:rsidR="0013498E" w:rsidRPr="00D13091" w:rsidRDefault="0013498E" w:rsidP="0013498E">
      <w:pPr>
        <w:ind w:firstLine="709"/>
        <w:jc w:val="both"/>
        <w:rPr>
          <w:b/>
          <w:sz w:val="10"/>
        </w:rPr>
      </w:pPr>
    </w:p>
    <w:p w:rsidR="0013498E" w:rsidRPr="00D13091" w:rsidRDefault="0013498E" w:rsidP="0013498E">
      <w:pPr>
        <w:ind w:firstLine="709"/>
        <w:jc w:val="center"/>
        <w:rPr>
          <w:b/>
        </w:rPr>
      </w:pPr>
      <w:r w:rsidRPr="00D13091">
        <w:rPr>
          <w:b/>
        </w:rPr>
        <w:t>Совет депутатов Металлургического района</w:t>
      </w:r>
    </w:p>
    <w:p w:rsidR="0013498E" w:rsidRPr="00D13091" w:rsidRDefault="0013498E" w:rsidP="0013498E">
      <w:pPr>
        <w:ind w:firstLine="709"/>
        <w:jc w:val="center"/>
        <w:rPr>
          <w:b/>
          <w:caps/>
        </w:rPr>
      </w:pPr>
      <w:r w:rsidRPr="00D13091">
        <w:rPr>
          <w:b/>
          <w:caps/>
        </w:rPr>
        <w:t>Р е ш а е т: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283"/>
        <w:gridCol w:w="8222"/>
      </w:tblGrid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1.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Внести    в     Устав      Металлургического     района     города        Челябинска 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следующие изменения: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1)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ind w:left="-108"/>
              <w:rPr>
                <w:b/>
                <w:caps/>
              </w:rPr>
            </w:pPr>
            <w:r w:rsidRPr="005208FA">
              <w:t>подпункт 10) пункта  3  статьи 6 изложить в следующей редакции: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  <w:r w:rsidRPr="005208FA">
              <w:t xml:space="preserve">     «10)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ind w:left="-108" w:right="-188"/>
              <w:rPr>
                <w:b/>
                <w:caps/>
              </w:rPr>
            </w:pPr>
            <w:r w:rsidRPr="005208FA">
              <w:t xml:space="preserve">разработка     и    осуществление    мер,      направленных      на        укрепление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межнационального    и     межконфессионального согласия, поддержку и развитие языков </w:t>
            </w:r>
          </w:p>
          <w:p w:rsidR="0013498E" w:rsidRPr="00FA5198" w:rsidRDefault="0013498E" w:rsidP="00FA5198">
            <w:pPr>
              <w:pStyle w:val="af2"/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и культуры народов Российской Федерации, проживающих на территории Металлургического     района,      реализацию     прав   коренных малочисленных народов</w:t>
            </w:r>
          </w:p>
          <w:p w:rsidR="0013498E" w:rsidRPr="00FA5198" w:rsidRDefault="0013498E" w:rsidP="00FA5198">
            <w:pPr>
              <w:pStyle w:val="af2"/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 и других национальных меньшинств, обеспечение социальной и культовой адаптации мигрантов, профилактику межнациональных (межэтнических) конфликтов;»;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2)        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пункт 8 статьи 23 изложить в следующей редакции: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5208FA">
              <w:t xml:space="preserve">       «8.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Полномочия      депутата     Совета     депутатов     Металлургического   района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</w:pPr>
            <w:r w:rsidRPr="005208FA">
              <w:t>прекращаются досрочно в случае несоблюдения ограничений, запретов, неисполнения обязанностей, установленных    Федеральным       законом    от  25 де</w:t>
            </w:r>
            <w:r>
              <w:t>кабря   2008 года    № 273-ФЗ</w:t>
            </w:r>
            <w:r w:rsidRPr="005208FA">
              <w:t xml:space="preserve"> «О противодействии </w:t>
            </w:r>
            <w:r>
              <w:t>коррупции», Федеральным законом</w:t>
            </w:r>
            <w:r w:rsidRPr="005208FA">
              <w:t xml:space="preserve"> от 03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 октября 2003 года № 131-ФЗ      «Об     общих     принципах организации местного самоуправления в Российской Федерации.»;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3)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 w:rsidRPr="005208FA">
              <w:t>подпункт 14) пункта 8  статьи 25 изложить в следующей редакции: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5208FA">
              <w:t xml:space="preserve">     «14)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несоблюдение ограничений, запретов, неисполнения обязанностей, установленных     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tabs>
                <w:tab w:val="left" w:pos="709"/>
              </w:tabs>
              <w:jc w:val="both"/>
            </w:pPr>
            <w:r w:rsidRPr="005208FA">
              <w:t xml:space="preserve">Федеральным  законом  от  25 декабря 2008   года № 273-ФЗ «О    противодействии     коррупции»,   </w:t>
            </w:r>
            <w:r>
              <w:t xml:space="preserve"> </w:t>
            </w:r>
            <w:r w:rsidRPr="005208FA">
              <w:t xml:space="preserve"> Федеральным  </w:t>
            </w:r>
            <w:r>
              <w:t xml:space="preserve">   </w:t>
            </w:r>
            <w:r w:rsidRPr="005208FA">
              <w:t xml:space="preserve"> законом     от     03  </w:t>
            </w:r>
            <w:r>
              <w:t xml:space="preserve">  </w:t>
            </w:r>
            <w:r w:rsidRPr="005208FA">
              <w:t xml:space="preserve"> декабря </w:t>
            </w:r>
            <w:r>
              <w:t xml:space="preserve">  </w:t>
            </w:r>
            <w:r w:rsidRPr="005208FA">
              <w:t xml:space="preserve"> 2012</w:t>
            </w:r>
            <w:r>
              <w:t xml:space="preserve">   </w:t>
            </w:r>
            <w:r w:rsidRPr="005208FA">
              <w:t xml:space="preserve"> года</w:t>
            </w:r>
            <w:r>
              <w:t xml:space="preserve">   </w:t>
            </w:r>
            <w:r w:rsidRPr="005208FA">
              <w:t xml:space="preserve"> №</w:t>
            </w:r>
            <w:r>
              <w:t xml:space="preserve">  </w:t>
            </w:r>
            <w:r w:rsidRPr="005208FA">
              <w:t xml:space="preserve"> 230-ФЗ </w:t>
            </w:r>
            <w:r>
              <w:t xml:space="preserve"> </w:t>
            </w:r>
          </w:p>
          <w:p w:rsidR="0013498E" w:rsidRPr="005208FA" w:rsidRDefault="0013498E" w:rsidP="00FA5198">
            <w:pPr>
              <w:tabs>
                <w:tab w:val="left" w:pos="709"/>
              </w:tabs>
              <w:jc w:val="both"/>
            </w:pPr>
            <w:r w:rsidRPr="005208FA">
              <w:t>«О контроле</w:t>
            </w:r>
            <w:r>
              <w:t xml:space="preserve">  </w:t>
            </w:r>
            <w:r w:rsidRPr="005208FA">
              <w:t xml:space="preserve"> за</w:t>
            </w:r>
            <w:r>
              <w:t xml:space="preserve">  </w:t>
            </w:r>
            <w:r w:rsidRPr="005208FA">
              <w:t xml:space="preserve"> соответствием </w:t>
            </w:r>
            <w:r>
              <w:t xml:space="preserve"> </w:t>
            </w:r>
            <w:r w:rsidRPr="005208FA">
              <w:t>расходов</w:t>
            </w:r>
            <w:r>
              <w:t xml:space="preserve"> </w:t>
            </w:r>
            <w:r w:rsidRPr="005208FA">
              <w:t xml:space="preserve"> лиц, </w:t>
            </w:r>
            <w:r>
              <w:t xml:space="preserve"> </w:t>
            </w:r>
            <w:r w:rsidRPr="005208FA">
              <w:t>замещающих государственные должности, и иных лиц их доходам», Федеральным законом от 07 мая 2013 года № 79-ФЗ «О запрете отдельным категориям лиц открывать и иметь счета (вклады), хранить наличные денежные средства и ценности в банках, расположенных за пределами территории Российской Федерации, владеть и (или) пользоваться иностранными финансовыми</w:t>
            </w:r>
            <w:r>
              <w:t xml:space="preserve">  </w:t>
            </w:r>
            <w:r w:rsidRPr="005208FA">
              <w:t xml:space="preserve"> инструментами,</w:t>
            </w:r>
            <w:r>
              <w:t xml:space="preserve">  </w:t>
            </w:r>
            <w:r w:rsidRPr="005208FA">
              <w:t xml:space="preserve"> если иное не предусмотрено Федеральным законом от 06 октября 2003 года № 131-ФЗ «Об общих принципах организации местного самоуправления в Рос</w:t>
            </w:r>
            <w:r>
              <w:t>сийской Федерации</w:t>
            </w:r>
            <w:r w:rsidRPr="005208FA">
              <w:t>.»;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lastRenderedPageBreak/>
              <w:t xml:space="preserve">         4)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пункт 5 статьи 28 изложить в следующей редакции: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5208FA">
              <w:t xml:space="preserve">       «5.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 w:rsidRPr="005208FA">
              <w:rPr>
                <w:lang w:eastAsia="en-US"/>
              </w:rPr>
              <w:t xml:space="preserve">Администрация     Металлургического      района       обладает      следующими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полномочиями: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1)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разрабатывает   и  реализует  стратегию  социально - экономического развития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</w:pPr>
            <w:r>
              <w:rPr>
                <w:lang w:eastAsia="en-US"/>
              </w:rPr>
              <w:t>М</w:t>
            </w:r>
            <w:r w:rsidRPr="005208FA">
              <w:rPr>
                <w:lang w:eastAsia="en-US"/>
              </w:rPr>
              <w:t>еталлургического района,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 Металлургического района, а также организует сбор статистических показателей, характеризующих состояние экономики и социальной сферы Металлургического района, и предоставление указанных данных органам государственной власти в порядке, установленном Правительством Российской Федерации.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2)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формирует  и   исполняет   бюджет Металлургического района и осуществляет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контроль за исполнением данного бюджета;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3)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владеет,      пользуется     и      распоряжается      имуществом,      находящимся   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в муниципальной  собственности;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4)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создает условия для организации добровольной пожарной охраны, а также для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</w:pPr>
            <w:r w:rsidRPr="005208FA">
              <w:rPr>
                <w:lang w:eastAsia="en-US"/>
              </w:rPr>
              <w:t>участия граждан в обеспечении первичных мер пожарной безопасности в иных формах;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5)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Оказывает  содействие  органам государственной власти Челябинской области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</w:pPr>
            <w:r>
              <w:rPr>
                <w:lang w:eastAsia="en-US"/>
              </w:rPr>
              <w:t xml:space="preserve">в </w:t>
            </w:r>
            <w:r w:rsidRPr="005208FA">
              <w:rPr>
                <w:lang w:eastAsia="en-US"/>
              </w:rPr>
              <w:t>информировании населения о мерах пожарной безопасности, в том числе посредством организации и проведения собраний населения;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6)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участвует в разработке и проведении дополнительных мероприятий пожарной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безопасности при установлении особого противопожарного режима;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7)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создает условия для обеспечения жителей Металлургического района услугами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общественного питания;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caps/>
              </w:rPr>
            </w:pPr>
            <w:r w:rsidRPr="00FA5198">
              <w:rPr>
                <w:caps/>
              </w:rPr>
              <w:t xml:space="preserve">         8)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FA5198">
            <w:pPr>
              <w:jc w:val="center"/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создает условия для обеспечения жителей Металлургического района услугами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торговли и бытового обслуживания;</w:t>
            </w:r>
          </w:p>
        </w:tc>
      </w:tr>
      <w:tr w:rsidR="00FA5198" w:rsidRPr="005208FA" w:rsidTr="00FA5198">
        <w:trPr>
          <w:trHeight w:val="181"/>
        </w:trPr>
        <w:tc>
          <w:tcPr>
            <w:tcW w:w="959" w:type="dxa"/>
            <w:shd w:val="clear" w:color="auto" w:fill="auto"/>
          </w:tcPr>
          <w:p w:rsidR="0013498E" w:rsidRPr="00FA5198" w:rsidRDefault="0013498E" w:rsidP="00FA5198">
            <w:pPr>
              <w:tabs>
                <w:tab w:val="left" w:pos="654"/>
              </w:tabs>
              <w:rPr>
                <w:caps/>
              </w:rPr>
            </w:pPr>
            <w:r w:rsidRPr="00FA5198">
              <w:rPr>
                <w:caps/>
              </w:rPr>
              <w:t xml:space="preserve">         9)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056C65">
            <w:pPr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>содействует   исполнению   законодательства в сфере потребительского рынка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</w:pPr>
            <w:r>
              <w:rPr>
                <w:lang w:eastAsia="en-US"/>
              </w:rPr>
              <w:t xml:space="preserve">и </w:t>
            </w:r>
            <w:r w:rsidRPr="005208FA">
              <w:rPr>
                <w:lang w:eastAsia="en-US"/>
              </w:rPr>
              <w:t>защиты прав потребителей;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FA5198" w:rsidRDefault="0013498E" w:rsidP="00056C65">
            <w:pPr>
              <w:rPr>
                <w:caps/>
              </w:rPr>
            </w:pPr>
            <w:r w:rsidRPr="00FA5198">
              <w:rPr>
                <w:caps/>
              </w:rPr>
              <w:t xml:space="preserve">       10)</w:t>
            </w:r>
          </w:p>
        </w:tc>
        <w:tc>
          <w:tcPr>
            <w:tcW w:w="283" w:type="dxa"/>
            <w:shd w:val="clear" w:color="auto" w:fill="auto"/>
          </w:tcPr>
          <w:p w:rsidR="0013498E" w:rsidRPr="00FA5198" w:rsidRDefault="0013498E" w:rsidP="00056C65">
            <w:pPr>
              <w:rPr>
                <w:b/>
                <w:caps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pStyle w:val="af2"/>
              <w:tabs>
                <w:tab w:val="left" w:pos="851"/>
                <w:tab w:val="left" w:pos="1134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198">
              <w:rPr>
                <w:rFonts w:ascii="Times New Roman" w:hAnsi="Times New Roman"/>
                <w:sz w:val="24"/>
                <w:szCs w:val="24"/>
              </w:rPr>
              <w:t xml:space="preserve">Разрабатывает   меры   по совершенствованию и упорядочению стационарной,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</w:pPr>
            <w:r w:rsidRPr="005208FA">
              <w:t>уличной</w:t>
            </w:r>
            <w:r w:rsidRPr="005208FA">
              <w:rPr>
                <w:lang w:eastAsia="en-US"/>
              </w:rPr>
              <w:t xml:space="preserve"> торговли, деятельности рынков и ярмарок, предприятий общественного питания и бытового обслуживания с учетом потребностей населения;</w:t>
            </w:r>
          </w:p>
        </w:tc>
      </w:tr>
    </w:tbl>
    <w:p w:rsidR="0013498E" w:rsidRPr="00570149" w:rsidRDefault="0013498E" w:rsidP="0013498E">
      <w:pPr>
        <w:tabs>
          <w:tab w:val="left" w:pos="4269"/>
        </w:tabs>
        <w:rPr>
          <w:sz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8222"/>
      </w:tblGrid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 w:rsidRPr="005208FA">
              <w:rPr>
                <w:lang w:eastAsia="en-US"/>
              </w:rPr>
              <w:t xml:space="preserve">осуществляет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муниципальный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контроль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за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соблюдением </w:t>
            </w: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 xml:space="preserve">требований,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установленных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муниципальными правовыми актами, принятыми по вопросам торговли в соответствии с законодательством Российской Федерации;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 w:right="-108"/>
              <w:jc w:val="both"/>
            </w:pPr>
            <w:r w:rsidRPr="005208FA">
              <w:rPr>
                <w:lang w:eastAsia="en-US"/>
              </w:rPr>
              <w:t>проводит анализ финансовых, экономических, социальных и иных показателей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состояния торговли на территории Металлургического района и анализа эффективности применения мер по развитию торговой деятельности на данной территории;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 w:right="-108"/>
              <w:jc w:val="both"/>
            </w:pPr>
            <w:r w:rsidRPr="005208FA">
              <w:rPr>
                <w:lang w:eastAsia="en-US"/>
              </w:rPr>
              <w:t xml:space="preserve">участвует в разработке схемы размещения нестационарных торговых </w:t>
            </w:r>
            <w:r>
              <w:rPr>
                <w:lang w:eastAsia="en-US"/>
              </w:rPr>
              <w:t>объектов;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>
              <w:rPr>
                <w:lang w:eastAsia="en-US"/>
              </w:rPr>
              <w:t>с</w:t>
            </w:r>
            <w:r w:rsidRPr="005208FA">
              <w:rPr>
                <w:lang w:eastAsia="en-US"/>
              </w:rPr>
              <w:t>оздае</w:t>
            </w:r>
            <w:r>
              <w:rPr>
                <w:lang w:eastAsia="en-US"/>
              </w:rPr>
              <w:t>т</w:t>
            </w:r>
            <w:r w:rsidRPr="005208FA">
              <w:rPr>
                <w:lang w:eastAsia="en-US"/>
              </w:rPr>
              <w:t xml:space="preserve"> условия для организации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досуга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населения,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проведение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праздников,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конкурсов, фестивалей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 w:rsidRPr="005208FA">
              <w:rPr>
                <w:lang w:eastAsia="en-US"/>
              </w:rPr>
              <w:t xml:space="preserve">популяризирует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физическую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культуру,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школьный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спорт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массовый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спорт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среди различных групп населения;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tabs>
                <w:tab w:val="left" w:pos="1276"/>
              </w:tabs>
              <w:spacing w:before="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tabs>
                <w:tab w:val="left" w:pos="1276"/>
              </w:tabs>
              <w:spacing w:before="4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tabs>
                <w:tab w:val="left" w:pos="1276"/>
              </w:tabs>
              <w:spacing w:before="40"/>
              <w:ind w:left="-108" w:right="-108"/>
              <w:jc w:val="both"/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обеспечению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общественного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порядка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       </w:t>
            </w:r>
            <w:r w:rsidRPr="005208FA">
              <w:rPr>
                <w:lang w:eastAsia="en-US"/>
              </w:rPr>
              <w:t xml:space="preserve">общественной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tabs>
                <w:tab w:val="left" w:pos="1276"/>
              </w:tabs>
              <w:spacing w:before="4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безопасности при проведении официальных физкультурных мероприятий и спортивных мероприятий;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</w:pPr>
            <w:r>
              <w:t xml:space="preserve">       </w:t>
            </w:r>
            <w:r w:rsidRPr="005208FA">
              <w:t>17)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 w:rsidRPr="005208FA">
              <w:rPr>
                <w:lang w:eastAsia="en-US"/>
              </w:rPr>
              <w:t>организует физкультурно-спортивную работу по месту жительства граждан;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 w:rsidRPr="005208FA">
              <w:rPr>
                <w:lang w:eastAsia="en-US"/>
              </w:rPr>
              <w:t xml:space="preserve">оказывает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содействие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субъектам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физической </w:t>
            </w:r>
            <w:r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>культуры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спорта,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осуществляющим свою деятельность на территории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19)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ind w:left="-108"/>
              <w:jc w:val="both"/>
            </w:pPr>
            <w:r>
              <w:rPr>
                <w:lang w:eastAsia="en-US"/>
              </w:rPr>
              <w:t>о</w:t>
            </w:r>
            <w:r w:rsidRPr="005208FA">
              <w:rPr>
                <w:lang w:eastAsia="en-US"/>
              </w:rPr>
              <w:t>рганизует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культурно-массовые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мероприятия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местах массового отдыха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населения на территории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20)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осуществляет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комплектование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(формирование),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учет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использование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архив</w:t>
            </w:r>
            <w:r>
              <w:rPr>
                <w:lang w:eastAsia="en-US"/>
              </w:rPr>
              <w:t>ных документов и архивных фондов органов местного самоуправления</w:t>
            </w:r>
            <w:r w:rsidRPr="005208FA"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lastRenderedPageBreak/>
              <w:t>Металлургического  района, муниципальных унитарных предприятий, включая казенные предприятия, и муниципальных учреждений, учрежденных (созданных) органами местного самоуправления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</w:t>
            </w:r>
            <w:r w:rsidRPr="005208FA">
              <w:rPr>
                <w:lang w:eastAsia="en-US"/>
              </w:rPr>
              <w:t>21)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решает </w:t>
            </w:r>
            <w:r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>вопросы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о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передаче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архивных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документов,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находящихся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 муниципальной собственности Металлургического районов, в собственность Российской Федерации, субъектов Российской Федерации, иных муниципальных образований;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осуществляет контроль за исполнением правил благоустройства;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осуществляет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муниципальный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контроль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за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соблюдением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требований,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5208FA">
              <w:rPr>
                <w:lang w:eastAsia="en-US"/>
              </w:rPr>
              <w:t>становленных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муниципальными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правовыми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актами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сфере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благоустройства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 соответствии с законодательством Российской Федерации;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24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выявляет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административные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правонарушения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сфере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благоустройства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r w:rsidRPr="005208FA">
              <w:rPr>
                <w:lang w:eastAsia="en-US"/>
              </w:rPr>
              <w:t>территории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организует благоустройство территории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Металлургического района,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включая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проведение комплекса мероприятий по содержанию территории Металлургического района, а также по проектированию, созданию, размещению, реконструкции, капитальному ремонту, ремонту и содержанию объектов благоустройства, поддержание 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улучшение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санитарного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эстетического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состояния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территории в соответствии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 правилами благоустройства территории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определяет границы прилегающих территорий, расположенных на территории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создает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условия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для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расширения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рынка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сельскохозяйственной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продукции,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сырья и продовольствия, включая учет личных подсобных хозяйств, который осуществляется в похозяйственных книгах;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208FA">
              <w:rPr>
                <w:lang w:eastAsia="en-US"/>
              </w:rPr>
              <w:t>одействует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развитию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малого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среднего </w:t>
            </w:r>
            <w:r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 xml:space="preserve">предпринимательства,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благотворительной </w:t>
            </w:r>
            <w:r w:rsidRPr="005208FA">
              <w:rPr>
                <w:lang w:eastAsia="en-US"/>
              </w:rPr>
              <w:t>деятельности и добровольчества (волонтерства);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29)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деятельности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некоммерческих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организаций,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выражающих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интересы субъектов малого и среднего предпринимательства, и структурных подразделений указанных организаций;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30)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организует и осуществляет мероприятия по работе с детьми и молодежью;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содействует обеспечению трудоустройства и занятости молодежи;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32</w:t>
            </w:r>
            <w:r w:rsidRPr="005208FA">
              <w:rPr>
                <w:lang w:eastAsia="en-US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5208FA">
              <w:rPr>
                <w:lang w:eastAsia="en-US"/>
              </w:rPr>
              <w:t>заимодействует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с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организациями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ветеранов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различных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категорий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 вопросам гражданско-патриотического воспитания подрастающего поколения;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5208FA">
              <w:rPr>
                <w:lang w:eastAsia="en-US"/>
              </w:rPr>
              <w:t>заимодействует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с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молодежными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организациями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по вопросам воспитания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подрастающего поколения;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координирует    деятельность     предприятий    и </w:t>
            </w:r>
            <w:r w:rsidRPr="005208FA">
              <w:rPr>
                <w:lang w:eastAsia="en-US"/>
              </w:rPr>
              <w:t>организаций,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действующих </w:t>
            </w:r>
            <w:r>
              <w:rPr>
                <w:lang w:eastAsia="en-US"/>
              </w:rPr>
              <w:t xml:space="preserve">    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на территории     Металлургического   района,  по     вопросам     электро-,    тепло-,    газо- и водоснабжения населения, водоотведения, снабжения населения топливом;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координирует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деятельность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диспетчерских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служб, </w:t>
            </w:r>
            <w:r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 xml:space="preserve">муниципальных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предприятий, учреждений, управляющих организаций, товариществ    собственников жилья, жилищных и жилищно-строительных кооперативов независимо от их  форм собственности, действующих на территории Металлургического района, по вопросам жизнеобеспечения населения;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деятельности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уполномоченных органов по подготовке объектов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жилищно-коммунальной сферы к работе в зимних условиях;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уполномоченным    </w:t>
            </w:r>
            <w:r w:rsidRPr="005208FA">
              <w:rPr>
                <w:lang w:eastAsia="en-US"/>
              </w:rPr>
              <w:t xml:space="preserve">органам     в      осуществлении        контроля </w:t>
            </w:r>
          </w:p>
        </w:tc>
      </w:tr>
      <w:tr w:rsidR="0013498E" w:rsidRPr="005208FA" w:rsidTr="00FA5198">
        <w:trPr>
          <w:trHeight w:val="1114"/>
        </w:trPr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за соблюдением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отношении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объектов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земельных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отношений </w:t>
            </w:r>
            <w:r>
              <w:rPr>
                <w:lang w:eastAsia="en-US"/>
              </w:rPr>
              <w:t xml:space="preserve">          </w:t>
            </w:r>
            <w:r w:rsidRPr="005208FA">
              <w:rPr>
                <w:lang w:eastAsia="en-US"/>
              </w:rPr>
              <w:t xml:space="preserve">требований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законодательства Российской Федерации и Челябинской области, за нарушение которых законодательством Российской Федерации и Челябинской области предусмотрена административная и иная ответственность;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38)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информирует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органы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местного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самоуправления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Челябинского городского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округа о выявленных нарушениях требований земельного законодательства;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</w:t>
            </w:r>
            <w:r w:rsidRPr="005208FA">
              <w:rPr>
                <w:lang w:eastAsia="en-US"/>
              </w:rPr>
              <w:t>39)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принимает меры к выявлению бесхозяйного недвижимого имущества,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предоставляет соответствующие сведения в уполномоченные органы;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40)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уполномоченным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органам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освобождении самовольно занятых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территорий и сносе незаконно возведенных строений;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деятельности уполномоченных органов по предупреждению,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выявлению и пресечению террористической деятельности и экстремизма;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 w:right="-144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 уполномоченным       органам      в         профилактике  терроризма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экстремизма, а также в ликвидации их последствий;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208FA">
              <w:rPr>
                <w:lang w:eastAsia="en-US"/>
              </w:rPr>
              <w:t>существляет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совместное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участие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проводимых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органами исполнительной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власти Челябинской области антитеррористических учениях;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208FA">
              <w:rPr>
                <w:lang w:eastAsia="en-US"/>
              </w:rPr>
              <w:t>одействует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деятельности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уполномоченных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органов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спасению,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охране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жизни граждан, защите их здоровья и прав, сохранению материальных ценностей, поддержанию порядка в случаях возникновения стихийных бедствий, экологических катастроф, эпидемий, пожаров, массовых нарушений общественного порядка, а также защите населения и территорий от чрезвычайных ситуаций природного и техногенного характера;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оказывает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содействие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уполномоченным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органам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при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осуществлении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информирования населения о чрезвычайных ситуациях;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5208FA">
              <w:rPr>
                <w:lang w:eastAsia="en-US"/>
              </w:rPr>
              <w:t>частвует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организации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проведении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аварийно-спасательных и других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неотложных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работ,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а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также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в 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поддержании   общественного  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порядка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при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их проведении;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участвует   в    осуществлении сбора </w:t>
            </w:r>
            <w:r w:rsidRPr="005208FA">
              <w:rPr>
                <w:lang w:eastAsia="en-US"/>
              </w:rPr>
              <w:t xml:space="preserve">информации в области защиты </w:t>
            </w:r>
            <w:r>
              <w:rPr>
                <w:lang w:eastAsia="en-US"/>
              </w:rPr>
              <w:t>населения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 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территорий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от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чрезвычайных </w:t>
            </w:r>
            <w:r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 xml:space="preserve">ситуаций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обмен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такой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информацией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 уполномоченными органами;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популяризации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творческих </w:t>
            </w:r>
            <w:r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 xml:space="preserve">достижений </w:t>
            </w:r>
            <w:r>
              <w:rPr>
                <w:lang w:eastAsia="en-US"/>
              </w:rPr>
              <w:t xml:space="preserve">        </w:t>
            </w:r>
            <w:r w:rsidRPr="005208FA">
              <w:rPr>
                <w:lang w:eastAsia="en-US"/>
              </w:rPr>
              <w:t xml:space="preserve">коллективов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Металлургического района в </w:t>
            </w:r>
            <w:r>
              <w:rPr>
                <w:lang w:eastAsia="en-US"/>
              </w:rPr>
              <w:t xml:space="preserve">Челябинском городском </w:t>
            </w:r>
            <w:r w:rsidRPr="005208FA">
              <w:rPr>
                <w:lang w:eastAsia="en-US"/>
              </w:rPr>
              <w:t>округе, Челябинской области, на федеральном уровне;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49)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создает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условия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для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организации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зрелищных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мероприятий,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развития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самодеятельного народного художественного творчества;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50)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208FA">
              <w:rPr>
                <w:lang w:eastAsia="en-US"/>
              </w:rPr>
              <w:t>существляет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пропаганду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искусства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народных художественных промыслов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посредством организации выставок;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проводит праздники,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конкурсы,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смотры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местного традиционного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народного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художественного творчества, концерты художественной самодеятельности трудовых коллективов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208FA">
              <w:rPr>
                <w:lang w:eastAsia="en-US"/>
              </w:rPr>
              <w:t>одействует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уполномоченным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органам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в осуществлении мер по сохранению,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использованию, популяризации и государственной охране объектов культурного наследия, находящихся в собственности Челябинского городского округа;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деятельности    уполномоченных      органов     в        организации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осуществлении мероприятий по территориальной обороне и гражданской обороне, защите населения и территории Металлургического района от чрезвычайных ситуаций природного и техногенного характера;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уполномоченным органам в поддержании в состоянии </w:t>
            </w:r>
            <w:r>
              <w:rPr>
                <w:lang w:eastAsia="en-US"/>
              </w:rPr>
              <w:t>постоянной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готовности к использованию муниципальных систем оповещения населения, сотрудников органов местного самоуправления Металлургического района об опасностях, возникающих при ведении военных действий или вследствие этих действий, а также об угрозе     возникновения      или     о     возникновении чрезвычайных ситуаций природного и техногенного характера, защитных сооружений и других объектов гражданской обороны;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содействует </w:t>
            </w:r>
            <w:r w:rsidRPr="005208FA">
              <w:rPr>
                <w:lang w:eastAsia="en-US"/>
              </w:rPr>
              <w:t>деят</w:t>
            </w:r>
            <w:r>
              <w:rPr>
                <w:lang w:eastAsia="en-US"/>
              </w:rPr>
              <w:t xml:space="preserve">ельности уполномоченных органов </w:t>
            </w:r>
            <w:r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проведении</w:t>
            </w:r>
            <w:r>
              <w:rPr>
                <w:lang w:eastAsia="en-US"/>
              </w:rPr>
              <w:t xml:space="preserve"> мероприятий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подготовке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к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эвакуации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населения,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материальных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культурных ценностей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 безопасные районы;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деятельности уполномоченных органов в проведении </w:t>
            </w:r>
            <w:r>
              <w:rPr>
                <w:lang w:eastAsia="en-US"/>
              </w:rPr>
              <w:t>мероприятий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lastRenderedPageBreak/>
              <w:t xml:space="preserve">по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гражданской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обороне,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разработке 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реализации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планов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гражданской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обороны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защиты населения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 w:righ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>уполномоченным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органам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проведении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мероприятий </w:t>
            </w:r>
            <w:r>
              <w:rPr>
                <w:lang w:eastAsia="en-US"/>
              </w:rPr>
              <w:t xml:space="preserve">   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 подготовке населения в области гражданской обороны;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уполномоченным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органам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планировании,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подготовке </w:t>
            </w:r>
            <w:r>
              <w:rPr>
                <w:lang w:eastAsia="en-US"/>
              </w:rPr>
              <w:t xml:space="preserve">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проведении эвакуации населения, материальных и культурных ценностей в безопасные районы;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Pr="005208FA">
              <w:rPr>
                <w:lang w:eastAsia="en-US"/>
              </w:rPr>
              <w:t>59)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уполномоченным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органам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планировании,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подготовке </w:t>
            </w:r>
            <w:r>
              <w:rPr>
                <w:lang w:eastAsia="en-US"/>
              </w:rPr>
              <w:t xml:space="preserve">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проведении эвакуационных мероприятий в чрезвычайных ситуациях;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60)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уполномоченным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органам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проведении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первоочередных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мероприятий по поддержанию устойчивого функционирования организаций в военное время и в чрезвычайных ситуациях;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208FA">
              <w:rPr>
                <w:lang w:eastAsia="en-US"/>
              </w:rPr>
              <w:t>одействует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уполномоченным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органам в определении перечня организаций,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обеспечивающих выполнение мероприятий по гражданской обороне на территории 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уполномоченным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органам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планировании,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подготовке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проведении мероприятий по переводу гражданской обороны Металлургического района на работу в условиях военного времени;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уполномоченным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органам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планировании,</w:t>
            </w:r>
            <w:r>
              <w:rPr>
                <w:lang w:eastAsia="en-US"/>
              </w:rPr>
              <w:t xml:space="preserve">     подготовке</w:t>
            </w:r>
            <w:r w:rsidRPr="005208FA">
              <w:rPr>
                <w:lang w:eastAsia="en-US"/>
              </w:rPr>
              <w:t xml:space="preserve">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проведении учений, тренировок и учебно-методических сборов по вопросам гражданской обороны, защите населения и территории Металлургического района от чрезвычайных ситуаций природного и техногенного характера;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содействует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уполномоченным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органам в проведении мероприятий по сбору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информации в области гражданской обороны и обмену этой информацией, защите населения и территории Металлургического района от чрезвычайных ситуаций природного и техногенного характера;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right="-108"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взаимодействует с уполномоченными органами по вопросам мобилизационной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подготовки муниципальных предприятий и учреждений;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вносит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уполномоченные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органы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предложения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по совершенствованию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мобилизационной подготовки муниципальных предприятий и учреждений;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5208FA">
              <w:rPr>
                <w:lang w:eastAsia="en-US"/>
              </w:rPr>
              <w:t>азрабатывает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утверждает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планы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мероприятий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по </w:t>
            </w:r>
            <w:r>
              <w:rPr>
                <w:lang w:eastAsia="en-US"/>
              </w:rPr>
              <w:t xml:space="preserve">      </w:t>
            </w:r>
            <w:r w:rsidRPr="005208FA">
              <w:rPr>
                <w:lang w:eastAsia="en-US"/>
              </w:rPr>
              <w:t>мобилизационной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подготовке муниципальных предприятий и учреждений, принимает иные муниципальные правовые акты по вопросам мобилизационной подготовки муниципальных предприятий и учреждений;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208FA">
              <w:rPr>
                <w:lang w:eastAsia="en-US"/>
              </w:rPr>
              <w:t>рганизует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обеспечивает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воинский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учет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бронирование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на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период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мобилизации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на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военное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время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граждан,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пребывающих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в запасе и работающих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 органах местного самоуправления Металлургического района, на муниципальных предприятиях и в учреждениях;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69)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организует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обучение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работников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органов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>местного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самоуправления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Металлургического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района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работников муниципальных предприятий и учреждений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 вопросам мобилизационной подготовки;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70)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5208FA">
              <w:rPr>
                <w:lang w:eastAsia="en-US"/>
              </w:rPr>
              <w:t>роводит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мероприятия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по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мобилизационной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подготовке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>экономики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Металлургического района;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right="-108"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5208FA">
              <w:rPr>
                <w:lang w:eastAsia="en-US"/>
              </w:rPr>
              <w:t>частвует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проведении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мероприятий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по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переводу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экономики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района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на работу в условиях военного времени;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создает    мобилизационные    органы   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на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территории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Металлургического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района в соответствии с объемом мобилизационных заданий или</w:t>
            </w:r>
            <w:r>
              <w:rPr>
                <w:lang w:eastAsia="en-US"/>
              </w:rPr>
              <w:t xml:space="preserve"> задач по проведению мероприятий</w:t>
            </w:r>
            <w:r w:rsidRPr="005208FA">
              <w:rPr>
                <w:lang w:eastAsia="en-US"/>
              </w:rPr>
              <w:t xml:space="preserve"> по переводу экономики Металлургического района на работу в условиях военного времени;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tabs>
                <w:tab w:val="left" w:pos="709"/>
              </w:tabs>
              <w:autoSpaceDE w:val="0"/>
              <w:autoSpaceDN w:val="0"/>
              <w:adjustRightInd w:val="0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>73)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5208FA">
              <w:rPr>
                <w:lang w:eastAsia="en-US"/>
              </w:rPr>
              <w:t>роводит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во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взаимодействии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федеральными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органами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исполнительной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власти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мероприятий,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обеспечивающие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выполнение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мобилизационных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планов;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заключает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договоры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(контракты)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организациями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поставке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продукции,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lastRenderedPageBreak/>
              <w:t>проведении работ, выделении сил и средств, об оказании услуг в целях обеспечения мобилизационной подготовки и мобилизации;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случае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несостоятельности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(банкротства)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организаций,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имеющих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мобилизационные задания (заказы), принимает меры по передаче этих заданий (заказов) другим организациям, деятельность которых связана с деятельностью органов местного самоуправления Металлургического района или которые находятся в сфере их ведения;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208FA">
              <w:rPr>
                <w:lang w:eastAsia="en-US"/>
              </w:rPr>
              <w:t xml:space="preserve">казывает содействие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отделам Военного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комиссариата Челябинской области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в их мобилизационной работе в мирное время и при объявлении мобилизации;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принимает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муниципальные правовые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акты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противодействию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коррупции,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5208FA">
              <w:rPr>
                <w:lang w:eastAsia="en-US"/>
              </w:rPr>
              <w:t>Администрации Металлургического района, в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том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числе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муниципальные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программы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планы противодействия коррупции;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участвует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реализации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программ и планов противодействия коррупции;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79)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устанавливает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порядок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проведения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антикоррупционной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>экспертизы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5208FA">
              <w:rPr>
                <w:lang w:eastAsia="en-US"/>
              </w:rPr>
              <w:t>униципальных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правовых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актов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Металлургического </w:t>
            </w:r>
            <w:r>
              <w:rPr>
                <w:lang w:eastAsia="en-US"/>
              </w:rPr>
              <w:t xml:space="preserve">     района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и их проектов, проводит указанную экспертизу;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80)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создает совещательные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и экспертные органы по противодействию коррупции;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содействует уполномоченным органам  в  </w:t>
            </w:r>
            <w:r w:rsidRPr="005208FA">
              <w:rPr>
                <w:lang w:eastAsia="en-US"/>
              </w:rPr>
              <w:t>осуществлении мер,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направленных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на у</w:t>
            </w:r>
            <w:r>
              <w:rPr>
                <w:lang w:eastAsia="en-US"/>
              </w:rPr>
              <w:t xml:space="preserve">крепление  межнационального </w:t>
            </w:r>
            <w:r w:rsidRPr="005208FA">
              <w:rPr>
                <w:lang w:eastAsia="en-US"/>
              </w:rPr>
              <w:t xml:space="preserve"> и  межконфессионального     согласия, 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поддержку  </w:t>
            </w:r>
            <w:r>
              <w:rPr>
                <w:lang w:eastAsia="en-US"/>
              </w:rPr>
              <w:t xml:space="preserve"> и развитие  языков   и  культуры  народов  Российской Федерации, </w:t>
            </w:r>
            <w:r w:rsidRPr="005208FA">
              <w:rPr>
                <w:lang w:eastAsia="en-US"/>
              </w:rPr>
              <w:t xml:space="preserve"> проживающих  на территории Металлургического  района, реализацию прав коренных малочисленных народов 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участвует в разработке схемы размещения рекламных конструкций;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содействует уполномоченным </w:t>
            </w:r>
            <w:r w:rsidRPr="005208FA">
              <w:rPr>
                <w:lang w:eastAsia="en-US"/>
              </w:rPr>
              <w:t xml:space="preserve">органам </w:t>
            </w:r>
            <w:r>
              <w:rPr>
                <w:lang w:eastAsia="en-US"/>
              </w:rPr>
              <w:t>в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осуществлении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выдачи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разрешений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на установку и эксплуатацию рекламных конструкций;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принимает муниципальные нормативные правовые акты 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порядке оказания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поддержки гражданам и их объединениям, участвующим в охране общественного порядка, о создании условий для деятельности народных дружин на территории Металлургического  района в соответствии с муниципальными нормативными правовыми актами Челябинского городского округа;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принимает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муниципальные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>правовые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акты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об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установлении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границы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территории, на которой может быть создана народная дружина;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86)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оказывает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поддержку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гражданам,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участвующим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в охране общественного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порядка;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87)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5208FA">
              <w:rPr>
                <w:lang w:eastAsia="en-US"/>
              </w:rPr>
              <w:t>казывает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поддержку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объединениям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граждан,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участвующим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охране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общественного порядка;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88)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создает условия для деятельности народных дружин;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89)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5208FA">
              <w:rPr>
                <w:lang w:eastAsia="en-US"/>
              </w:rPr>
              <w:t>азмещает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информацию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лицах,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пропавших без вести, предусмотренную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4B04A7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9" w:history="1">
              <w:r w:rsidR="0013498E" w:rsidRPr="005208FA">
                <w:rPr>
                  <w:rStyle w:val="af5"/>
                  <w:lang w:eastAsia="en-US"/>
                </w:rPr>
                <w:t>статьей 6</w:t>
              </w:r>
            </w:hyperlink>
            <w:r w:rsidR="0013498E" w:rsidRPr="005208FA">
              <w:rPr>
                <w:lang w:eastAsia="en-US"/>
              </w:rPr>
              <w:t xml:space="preserve"> Федерального закона «Об участии граждан </w:t>
            </w:r>
            <w:r w:rsidR="0013498E">
              <w:rPr>
                <w:lang w:eastAsia="en-US"/>
              </w:rPr>
              <w:t xml:space="preserve"> </w:t>
            </w:r>
            <w:r w:rsidR="0013498E" w:rsidRPr="005208FA">
              <w:rPr>
                <w:lang w:eastAsia="en-US"/>
              </w:rPr>
              <w:t xml:space="preserve">в охране </w:t>
            </w:r>
            <w:r w:rsidR="0013498E">
              <w:rPr>
                <w:lang w:eastAsia="en-US"/>
              </w:rPr>
              <w:t xml:space="preserve"> </w:t>
            </w:r>
            <w:r w:rsidR="0013498E" w:rsidRPr="005208FA">
              <w:rPr>
                <w:lang w:eastAsia="en-US"/>
              </w:rPr>
              <w:t>общественного порядка», в целях содействия гражданам, участвующим в поиске указанных лиц.»;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5208FA">
              <w:rPr>
                <w:lang w:eastAsia="en-US"/>
              </w:rPr>
              <w:t>ополнить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стат</w:t>
            </w:r>
            <w:r>
              <w:rPr>
                <w:lang w:eastAsia="en-US"/>
              </w:rPr>
              <w:t>ь</w:t>
            </w:r>
            <w:r w:rsidRPr="005208FA">
              <w:rPr>
                <w:lang w:eastAsia="en-US"/>
              </w:rPr>
              <w:t xml:space="preserve">ей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45.1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следующего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содержания: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«Статья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45.1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Меры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ответственности депутатов и выборных должностных лиц местного самоуправления.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д</w:t>
            </w:r>
            <w:r w:rsidRPr="005208FA">
              <w:rPr>
                <w:lang w:eastAsia="en-US"/>
              </w:rPr>
              <w:t>епутату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 Совета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депутатов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Металлургического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района,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Главе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Металлургического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района, представившим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недостоверные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или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неполные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сведения </w:t>
            </w:r>
            <w:r>
              <w:rPr>
                <w:lang w:eastAsia="en-US"/>
              </w:rPr>
              <w:t xml:space="preserve"> </w:t>
            </w:r>
          </w:p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своих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доходах,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 расходах,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об имуществе и обязательствах имущественного характера,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а также сведения о доходах, расходах,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1)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предупреждение;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2)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освобождение депутата от должности в Совете депутатов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Металлургического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района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лишением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права занимать должности в Совете депутатов Металлургического </w:t>
            </w:r>
          </w:p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lastRenderedPageBreak/>
              <w:t>до прекращения срока полномочий;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lastRenderedPageBreak/>
              <w:t>3)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освобождение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от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осуществления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полномочий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на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постоянной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основе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с лишением права осуществлять полномочия на постоянной основе до прекращения срока его полномочий;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4)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запрет </w:t>
            </w:r>
            <w:r>
              <w:rPr>
                <w:lang w:eastAsia="en-US"/>
              </w:rPr>
              <w:t xml:space="preserve">    </w:t>
            </w:r>
            <w:r w:rsidRPr="005208FA">
              <w:rPr>
                <w:lang w:eastAsia="en-US"/>
              </w:rPr>
              <w:t xml:space="preserve">занимать 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>должности</w:t>
            </w:r>
            <w:r>
              <w:rPr>
                <w:lang w:eastAsia="en-US"/>
              </w:rPr>
              <w:t xml:space="preserve">     </w:t>
            </w:r>
            <w:r w:rsidRPr="005208FA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Совете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депутатов Металлургического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до прекращения срока его полномочий;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>5)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5208FA">
              <w:rPr>
                <w:lang w:eastAsia="en-US"/>
              </w:rPr>
              <w:t>апрет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 исполнять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полномочия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на постоянной основе до прекращения срока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его полномочий.</w:t>
            </w: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2. 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 xml:space="preserve">Порядок 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>принятия</w:t>
            </w:r>
            <w:r>
              <w:rPr>
                <w:lang w:eastAsia="en-US"/>
              </w:rPr>
              <w:t xml:space="preserve">   </w:t>
            </w:r>
            <w:r w:rsidRPr="005208FA">
              <w:rPr>
                <w:lang w:eastAsia="en-US"/>
              </w:rPr>
              <w:t xml:space="preserve"> решения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 xml:space="preserve">  </w:t>
            </w:r>
            <w:r w:rsidRPr="005208FA">
              <w:rPr>
                <w:lang w:eastAsia="en-US"/>
              </w:rPr>
              <w:t xml:space="preserve">применении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 xml:space="preserve">к </w:t>
            </w:r>
            <w:r>
              <w:rPr>
                <w:lang w:eastAsia="en-US"/>
              </w:rPr>
              <w:t xml:space="preserve"> </w:t>
            </w:r>
            <w:r w:rsidRPr="005208FA">
              <w:rPr>
                <w:lang w:eastAsia="en-US"/>
              </w:rPr>
              <w:t>депутату Совета депутатов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08FA">
              <w:rPr>
                <w:lang w:eastAsia="en-US"/>
              </w:rPr>
              <w:t>Металлургического района, Главе Металлургического района  мер ответственности, указанных в пункте 1 настоящей статьи, определяется решением Совета депутатов Металлургического района  в соответствии     с     Законом       Челябинской         области     от    11.02.2009  №    353-ЗО   «О противодействии коррупции в Челябинской области.»;</w:t>
            </w:r>
          </w:p>
          <w:p w:rsidR="0013498E" w:rsidRPr="00FA5198" w:rsidRDefault="0013498E" w:rsidP="00FA5198">
            <w:pPr>
              <w:autoSpaceDE w:val="0"/>
              <w:autoSpaceDN w:val="0"/>
              <w:adjustRightInd w:val="0"/>
              <w:jc w:val="both"/>
              <w:rPr>
                <w:sz w:val="18"/>
                <w:lang w:eastAsia="en-US"/>
              </w:rPr>
            </w:pP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208FA">
              <w:rPr>
                <w:lang w:eastAsia="en-US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</w:rPr>
            </w:pPr>
            <w:r w:rsidRPr="005208FA">
              <w:t xml:space="preserve">Внести настоящее решение </w:t>
            </w:r>
            <w:r>
              <w:t xml:space="preserve"> </w:t>
            </w:r>
            <w:r w:rsidRPr="005208FA">
              <w:t>в раздел 2 «Органы и должностные лица местного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</w:pPr>
            <w:r w:rsidRPr="005208FA">
              <w:t>самоуправления, муниципальная служба» нормативной правовой базы местного самоуправления Металлургического района.</w:t>
            </w:r>
          </w:p>
          <w:p w:rsidR="0013498E" w:rsidRPr="00FA5198" w:rsidRDefault="0013498E" w:rsidP="00FA5198">
            <w:pPr>
              <w:autoSpaceDE w:val="0"/>
              <w:autoSpaceDN w:val="0"/>
              <w:adjustRightInd w:val="0"/>
              <w:jc w:val="both"/>
              <w:rPr>
                <w:sz w:val="12"/>
              </w:rPr>
            </w:pP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208FA">
              <w:rPr>
                <w:lang w:eastAsia="en-US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  <w:r w:rsidRPr="005208FA">
              <w:t xml:space="preserve">Ответственность </w:t>
            </w:r>
            <w:r>
              <w:t xml:space="preserve">  </w:t>
            </w:r>
            <w:r w:rsidRPr="005208FA">
              <w:t xml:space="preserve">за   исполнение   настоящего  решения возложить  на  Главу 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shd w:val="clear" w:color="auto" w:fill="FFFFFF"/>
              <w:ind w:right="-108"/>
              <w:jc w:val="both"/>
            </w:pPr>
            <w:r w:rsidRPr="005208FA">
              <w:t>Металлургического района Кочеткова С.Н., Председателя Совета депутатов Металлургического района Четвернина А.Е.</w:t>
            </w:r>
          </w:p>
          <w:p w:rsidR="0013498E" w:rsidRPr="00FA5198" w:rsidRDefault="0013498E" w:rsidP="00FA5198">
            <w:pPr>
              <w:shd w:val="clear" w:color="auto" w:fill="FFFFFF"/>
              <w:ind w:right="-108"/>
              <w:jc w:val="both"/>
              <w:rPr>
                <w:sz w:val="12"/>
              </w:rPr>
            </w:pP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208FA">
              <w:rPr>
                <w:lang w:eastAsia="en-US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</w:rPr>
            </w:pPr>
            <w:r w:rsidRPr="005208FA">
              <w:t>Настоящее решени</w:t>
            </w:r>
            <w:r>
              <w:t>е  подлежит   официальному</w:t>
            </w:r>
            <w:r w:rsidRPr="005208FA">
              <w:t xml:space="preserve"> </w:t>
            </w:r>
            <w:r>
              <w:t xml:space="preserve">  </w:t>
            </w:r>
            <w:r w:rsidRPr="005208FA">
              <w:t xml:space="preserve">опубликованию </w:t>
            </w:r>
            <w:r>
              <w:t xml:space="preserve">  </w:t>
            </w:r>
            <w:r w:rsidRPr="005208FA">
              <w:t xml:space="preserve"> в </w:t>
            </w:r>
            <w:r>
              <w:t xml:space="preserve">  </w:t>
            </w:r>
            <w:r w:rsidRPr="005208FA">
              <w:t>средстве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Default="0013498E" w:rsidP="00FA5198">
            <w:pPr>
              <w:autoSpaceDE w:val="0"/>
              <w:autoSpaceDN w:val="0"/>
              <w:adjustRightInd w:val="0"/>
              <w:jc w:val="both"/>
            </w:pPr>
            <w:r w:rsidRPr="005208FA">
              <w:t>массовой информации   газете  «Вечерний Челябинск», обнародованию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 муниципальных образований.</w:t>
            </w:r>
          </w:p>
          <w:p w:rsidR="0013498E" w:rsidRPr="00FA5198" w:rsidRDefault="0013498E" w:rsidP="00FA5198">
            <w:pPr>
              <w:autoSpaceDE w:val="0"/>
              <w:autoSpaceDN w:val="0"/>
              <w:adjustRightInd w:val="0"/>
              <w:jc w:val="both"/>
              <w:rPr>
                <w:sz w:val="14"/>
              </w:rPr>
            </w:pPr>
          </w:p>
        </w:tc>
      </w:tr>
      <w:tr w:rsidR="00FA5198" w:rsidRPr="005208FA" w:rsidTr="00FA5198">
        <w:tc>
          <w:tcPr>
            <w:tcW w:w="959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5208FA">
              <w:rPr>
                <w:lang w:eastAsia="en-US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13498E" w:rsidRPr="005208FA" w:rsidRDefault="0013498E" w:rsidP="00FA519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ind w:hanging="108"/>
              <w:jc w:val="both"/>
              <w:rPr>
                <w:color w:val="000000"/>
              </w:rPr>
            </w:pPr>
            <w:r w:rsidRPr="005208FA">
              <w:t xml:space="preserve">Настоящее   </w:t>
            </w:r>
            <w:r>
              <w:t xml:space="preserve">  </w:t>
            </w:r>
            <w:r w:rsidRPr="005208FA">
              <w:t xml:space="preserve">решение </w:t>
            </w:r>
            <w:r>
              <w:t xml:space="preserve">  </w:t>
            </w:r>
            <w:r w:rsidRPr="005208FA">
              <w:t xml:space="preserve"> вступает      в </w:t>
            </w:r>
            <w:r>
              <w:t xml:space="preserve">   </w:t>
            </w:r>
            <w:r w:rsidRPr="005208FA">
              <w:t xml:space="preserve"> силу   </w:t>
            </w:r>
            <w:r>
              <w:t xml:space="preserve">  </w:t>
            </w:r>
            <w:r w:rsidRPr="005208FA">
              <w:t xml:space="preserve">  после    </w:t>
            </w:r>
            <w:r>
              <w:t xml:space="preserve">  </w:t>
            </w:r>
            <w:r w:rsidRPr="005208FA">
              <w:t xml:space="preserve">его  </w:t>
            </w:r>
            <w:r>
              <w:t xml:space="preserve">  официального</w:t>
            </w:r>
          </w:p>
        </w:tc>
      </w:tr>
      <w:tr w:rsidR="0013498E" w:rsidRPr="005208FA" w:rsidTr="00FA5198">
        <w:tc>
          <w:tcPr>
            <w:tcW w:w="9464" w:type="dxa"/>
            <w:gridSpan w:val="3"/>
            <w:shd w:val="clear" w:color="auto" w:fill="auto"/>
          </w:tcPr>
          <w:p w:rsidR="0013498E" w:rsidRPr="005208FA" w:rsidRDefault="0013498E" w:rsidP="00FA519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208FA">
              <w:t>опубликования (обнародования) в соответствии с действующим законодательством.</w:t>
            </w:r>
          </w:p>
        </w:tc>
      </w:tr>
    </w:tbl>
    <w:p w:rsidR="0013498E" w:rsidRPr="005208FA" w:rsidRDefault="0013498E" w:rsidP="0013498E">
      <w:pPr>
        <w:autoSpaceDE w:val="0"/>
        <w:autoSpaceDN w:val="0"/>
        <w:adjustRightInd w:val="0"/>
        <w:jc w:val="both"/>
        <w:rPr>
          <w:lang w:eastAsia="en-US"/>
        </w:rPr>
      </w:pPr>
      <w:r w:rsidRPr="005208FA">
        <w:rPr>
          <w:lang w:eastAsia="en-US"/>
        </w:rPr>
        <w:t xml:space="preserve">          </w:t>
      </w:r>
    </w:p>
    <w:p w:rsidR="0013498E" w:rsidRPr="005208FA" w:rsidRDefault="0013498E" w:rsidP="0013498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3498E" w:rsidRPr="005208FA" w:rsidRDefault="0013498E" w:rsidP="0013498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3498E" w:rsidRPr="005208FA" w:rsidRDefault="0013498E" w:rsidP="0013498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3498E" w:rsidRPr="005208FA" w:rsidRDefault="0013498E" w:rsidP="0013498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3498E" w:rsidRPr="005208FA" w:rsidRDefault="0013498E" w:rsidP="0013498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A5198" w:rsidTr="00FA5198">
        <w:tc>
          <w:tcPr>
            <w:tcW w:w="4785" w:type="dxa"/>
            <w:shd w:val="clear" w:color="auto" w:fill="auto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5198">
              <w:rPr>
                <w:color w:val="000000"/>
              </w:rPr>
              <w:t xml:space="preserve">Председатель Совета депутатов </w:t>
            </w:r>
          </w:p>
          <w:p w:rsidR="0013498E" w:rsidRPr="00FA5198" w:rsidRDefault="0013498E" w:rsidP="00FA51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A5198">
              <w:rPr>
                <w:color w:val="000000"/>
              </w:rPr>
              <w:t xml:space="preserve">Металлургического района   </w:t>
            </w:r>
          </w:p>
          <w:p w:rsidR="0013498E" w:rsidRPr="00FA5198" w:rsidRDefault="0013498E" w:rsidP="00FA51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5198">
              <w:rPr>
                <w:b/>
                <w:bCs/>
                <w:color w:val="000000"/>
              </w:rPr>
              <w:t>А. Е. Четвернин</w:t>
            </w:r>
          </w:p>
        </w:tc>
      </w:tr>
      <w:tr w:rsidR="00FA5198" w:rsidTr="00FA5198">
        <w:tc>
          <w:tcPr>
            <w:tcW w:w="4785" w:type="dxa"/>
            <w:shd w:val="clear" w:color="auto" w:fill="auto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3091">
              <w:rPr>
                <w:lang w:eastAsia="en-US"/>
              </w:rPr>
              <w:t xml:space="preserve">Глава Металлургического района 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3498E" w:rsidRPr="00FA5198" w:rsidRDefault="0013498E" w:rsidP="00FA51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A5198">
              <w:rPr>
                <w:b/>
                <w:lang w:eastAsia="en-US"/>
              </w:rPr>
              <w:t>С.Н. Кочетков</w:t>
            </w:r>
          </w:p>
        </w:tc>
      </w:tr>
    </w:tbl>
    <w:p w:rsidR="0013498E" w:rsidRPr="005208FA" w:rsidRDefault="0013498E" w:rsidP="0013498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3498E" w:rsidRPr="003866E9" w:rsidRDefault="0013498E" w:rsidP="0013498E">
      <w:pPr>
        <w:autoSpaceDE w:val="0"/>
        <w:autoSpaceDN w:val="0"/>
        <w:adjustRightInd w:val="0"/>
        <w:ind w:right="-1"/>
        <w:jc w:val="both"/>
        <w:rPr>
          <w:b/>
          <w:color w:val="000000"/>
        </w:rPr>
      </w:pPr>
    </w:p>
    <w:p w:rsidR="0013498E" w:rsidRDefault="0013498E" w:rsidP="00217311">
      <w:pPr>
        <w:jc w:val="both"/>
        <w:rPr>
          <w:rFonts w:eastAsia="Calibri"/>
          <w:b/>
          <w:lang w:eastAsia="en-US"/>
        </w:rPr>
        <w:sectPr w:rsidR="0013498E" w:rsidSect="0013498E">
          <w:footerReference w:type="default" r:id="rId10"/>
          <w:pgSz w:w="11906" w:h="16838" w:code="9"/>
          <w:pgMar w:top="1134" w:right="851" w:bottom="1134" w:left="1701" w:header="680" w:footer="624" w:gutter="0"/>
          <w:cols w:space="708"/>
          <w:titlePg/>
          <w:docGrid w:linePitch="360"/>
        </w:sectPr>
      </w:pPr>
    </w:p>
    <w:p w:rsidR="0013498E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13498E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 решению  Совета депутатов </w:t>
      </w:r>
    </w:p>
    <w:p w:rsidR="0013498E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13498E" w:rsidRPr="00177482" w:rsidRDefault="0013498E" w:rsidP="0013498E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Pr="00561245">
        <w:rPr>
          <w:b/>
          <w:bCs/>
          <w:i/>
          <w:iCs/>
          <w:szCs w:val="28"/>
          <w:u w:val="single"/>
        </w:rPr>
        <w:t>30.03.2020</w:t>
      </w:r>
      <w:r w:rsidRPr="00A36011">
        <w:rPr>
          <w:b/>
          <w:bCs/>
          <w:iCs/>
          <w:szCs w:val="28"/>
        </w:rPr>
        <w:t xml:space="preserve"> </w:t>
      </w:r>
      <w:r w:rsidRPr="008B6251">
        <w:rPr>
          <w:rFonts w:ascii="Arial" w:hAnsi="Arial" w:cs="Arial"/>
          <w:sz w:val="20"/>
          <w:szCs w:val="20"/>
        </w:rPr>
        <w:t xml:space="preserve">№ </w:t>
      </w:r>
      <w:r w:rsidRPr="00561245">
        <w:rPr>
          <w:b/>
          <w:bCs/>
          <w:i/>
          <w:iCs/>
          <w:szCs w:val="28"/>
          <w:u w:val="single"/>
        </w:rPr>
        <w:t>6/3</w:t>
      </w:r>
    </w:p>
    <w:p w:rsidR="0013498E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Pr="00C505DE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13498E" w:rsidRPr="00C505DE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ПО ПРОВЕДЕНИЮ ПУБЛИЧНЫХ СЛУШАНИЙ ПО ПРОЕКТУ </w:t>
      </w:r>
    </w:p>
    <w:p w:rsidR="0013498E" w:rsidRPr="00C505DE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13498E" w:rsidRPr="001041F8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«О ВНЕСЕНИИ ИЗМЕНЕНИЙ</w:t>
      </w:r>
      <w:r>
        <w:rPr>
          <w:rFonts w:ascii="Times New Roman" w:hAnsi="Times New Roman"/>
          <w:b/>
          <w:sz w:val="24"/>
          <w:szCs w:val="24"/>
        </w:rPr>
        <w:t xml:space="preserve"> И ДОПОЛНЕНИЙ </w:t>
      </w:r>
      <w:r w:rsidRPr="00C505DE">
        <w:rPr>
          <w:rFonts w:ascii="Times New Roman" w:hAnsi="Times New Roman"/>
          <w:b/>
          <w:sz w:val="24"/>
          <w:szCs w:val="24"/>
        </w:rPr>
        <w:t xml:space="preserve"> В УСТАВ МЕТАЛЛУРГИЧЕСКОГО РАЙОНА</w:t>
      </w:r>
      <w:r>
        <w:rPr>
          <w:rFonts w:ascii="Times New Roman" w:hAnsi="Times New Roman"/>
          <w:b/>
          <w:sz w:val="24"/>
          <w:szCs w:val="24"/>
        </w:rPr>
        <w:t xml:space="preserve"> ГОРОДА ЧЕЛЯБИНСКА»</w:t>
      </w:r>
    </w:p>
    <w:p w:rsidR="0013498E" w:rsidRPr="00E01F71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13498E" w:rsidRPr="00DD51C8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Default="0013498E" w:rsidP="0013498E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FA5198" w:rsidTr="00FA5198">
        <w:tc>
          <w:tcPr>
            <w:tcW w:w="3510" w:type="dxa"/>
            <w:shd w:val="clear" w:color="auto" w:fill="auto"/>
          </w:tcPr>
          <w:p w:rsidR="0013498E" w:rsidRPr="00FA5198" w:rsidRDefault="0013498E" w:rsidP="00FA5198">
            <w:pPr>
              <w:pStyle w:val="12"/>
              <w:ind w:left="3261" w:hanging="3261"/>
              <w:rPr>
                <w:szCs w:val="24"/>
              </w:rPr>
            </w:pPr>
            <w:r w:rsidRPr="00FA5198">
              <w:rPr>
                <w:szCs w:val="24"/>
              </w:rPr>
              <w:t xml:space="preserve">Председатель Оргкомитета: </w:t>
            </w:r>
          </w:p>
          <w:p w:rsidR="0013498E" w:rsidRPr="00FA5198" w:rsidRDefault="0013498E" w:rsidP="00FA519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shd w:val="clear" w:color="auto" w:fill="auto"/>
          </w:tcPr>
          <w:p w:rsidR="0013498E" w:rsidRPr="00FA5198" w:rsidRDefault="0013498E" w:rsidP="00FA519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A5198" w:rsidTr="00FA5198">
        <w:trPr>
          <w:trHeight w:val="623"/>
        </w:trPr>
        <w:tc>
          <w:tcPr>
            <w:tcW w:w="3510" w:type="dxa"/>
            <w:shd w:val="clear" w:color="auto" w:fill="auto"/>
          </w:tcPr>
          <w:p w:rsidR="0013498E" w:rsidRPr="00FA5198" w:rsidRDefault="0013498E" w:rsidP="00FA5198">
            <w:pPr>
              <w:pStyle w:val="12"/>
              <w:ind w:left="3261" w:hanging="3261"/>
              <w:rPr>
                <w:szCs w:val="24"/>
              </w:rPr>
            </w:pPr>
            <w:r w:rsidRPr="00FA5198">
              <w:rPr>
                <w:szCs w:val="24"/>
              </w:rPr>
              <w:t xml:space="preserve">Четвернин Алексей Евгеньевич            </w:t>
            </w:r>
          </w:p>
        </w:tc>
        <w:tc>
          <w:tcPr>
            <w:tcW w:w="6061" w:type="dxa"/>
            <w:shd w:val="clear" w:color="auto" w:fill="auto"/>
          </w:tcPr>
          <w:p w:rsidR="0013498E" w:rsidRPr="00FA5198" w:rsidRDefault="0013498E" w:rsidP="00FA5198">
            <w:pPr>
              <w:pStyle w:val="12"/>
              <w:ind w:left="3402" w:hanging="3402"/>
              <w:rPr>
                <w:szCs w:val="24"/>
              </w:rPr>
            </w:pPr>
            <w:r w:rsidRPr="00FA5198">
              <w:rPr>
                <w:szCs w:val="24"/>
              </w:rPr>
              <w:t>- Председатель Совета депутатов Металлургического</w:t>
            </w:r>
          </w:p>
          <w:p w:rsidR="0013498E" w:rsidRPr="00FA5198" w:rsidRDefault="0013498E" w:rsidP="00FA5198">
            <w:pPr>
              <w:pStyle w:val="12"/>
              <w:ind w:left="34" w:hanging="34"/>
              <w:rPr>
                <w:b/>
                <w:szCs w:val="24"/>
                <w:lang w:eastAsia="ru-RU"/>
              </w:rPr>
            </w:pPr>
            <w:r w:rsidRPr="00FA5198">
              <w:rPr>
                <w:szCs w:val="24"/>
              </w:rPr>
              <w:t>района</w:t>
            </w:r>
          </w:p>
        </w:tc>
      </w:tr>
      <w:tr w:rsidR="00FA5198" w:rsidTr="00FA5198">
        <w:trPr>
          <w:trHeight w:val="277"/>
        </w:trPr>
        <w:tc>
          <w:tcPr>
            <w:tcW w:w="9571" w:type="dxa"/>
            <w:gridSpan w:val="2"/>
            <w:shd w:val="clear" w:color="auto" w:fill="auto"/>
          </w:tcPr>
          <w:p w:rsidR="0013498E" w:rsidRPr="00FA5198" w:rsidRDefault="0013498E" w:rsidP="00FA5198">
            <w:pPr>
              <w:pStyle w:val="12"/>
              <w:ind w:left="5245" w:hanging="5245"/>
              <w:rPr>
                <w:szCs w:val="24"/>
              </w:rPr>
            </w:pPr>
            <w:r w:rsidRPr="00FA5198">
              <w:rPr>
                <w:szCs w:val="24"/>
              </w:rPr>
              <w:t xml:space="preserve">Заместитель председателя Оргкомитета: </w:t>
            </w:r>
          </w:p>
          <w:p w:rsidR="0013498E" w:rsidRPr="00FA5198" w:rsidRDefault="0013498E" w:rsidP="00FA5198">
            <w:pPr>
              <w:pStyle w:val="12"/>
              <w:ind w:left="5245" w:hanging="5245"/>
              <w:rPr>
                <w:sz w:val="10"/>
                <w:szCs w:val="10"/>
              </w:rPr>
            </w:pPr>
          </w:p>
        </w:tc>
      </w:tr>
      <w:tr w:rsidR="00FA5198" w:rsidTr="00FA5198">
        <w:trPr>
          <w:trHeight w:val="327"/>
        </w:trPr>
        <w:tc>
          <w:tcPr>
            <w:tcW w:w="3510" w:type="dxa"/>
            <w:shd w:val="clear" w:color="auto" w:fill="auto"/>
          </w:tcPr>
          <w:p w:rsidR="0013498E" w:rsidRPr="00FA5198" w:rsidRDefault="0013498E" w:rsidP="00FA5198">
            <w:pPr>
              <w:pStyle w:val="12"/>
              <w:ind w:left="5245" w:hanging="5245"/>
              <w:rPr>
                <w:szCs w:val="24"/>
              </w:rPr>
            </w:pPr>
            <w:r w:rsidRPr="00FA5198">
              <w:rPr>
                <w:szCs w:val="24"/>
              </w:rPr>
              <w:t xml:space="preserve">Кочетков Сергей Николаевич     </w:t>
            </w:r>
          </w:p>
        </w:tc>
        <w:tc>
          <w:tcPr>
            <w:tcW w:w="6061" w:type="dxa"/>
            <w:shd w:val="clear" w:color="auto" w:fill="auto"/>
          </w:tcPr>
          <w:p w:rsidR="0013498E" w:rsidRPr="00FA5198" w:rsidRDefault="0013498E" w:rsidP="00FA5198">
            <w:pPr>
              <w:pStyle w:val="12"/>
              <w:ind w:left="5245" w:hanging="5245"/>
              <w:rPr>
                <w:szCs w:val="24"/>
              </w:rPr>
            </w:pPr>
            <w:r w:rsidRPr="00FA5198">
              <w:rPr>
                <w:szCs w:val="24"/>
              </w:rPr>
              <w:t>- Глава Металлургического района</w:t>
            </w:r>
          </w:p>
        </w:tc>
      </w:tr>
      <w:tr w:rsidR="00FA5198" w:rsidTr="00FA5198">
        <w:trPr>
          <w:trHeight w:val="276"/>
        </w:trPr>
        <w:tc>
          <w:tcPr>
            <w:tcW w:w="3510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2977"/>
              </w:tabs>
              <w:ind w:left="2835" w:hanging="2835"/>
              <w:rPr>
                <w:sz w:val="10"/>
                <w:szCs w:val="10"/>
              </w:rPr>
            </w:pPr>
          </w:p>
          <w:p w:rsidR="0013498E" w:rsidRPr="00FA5198" w:rsidRDefault="0013498E" w:rsidP="00FA5198">
            <w:pPr>
              <w:pStyle w:val="12"/>
              <w:tabs>
                <w:tab w:val="left" w:pos="2977"/>
              </w:tabs>
              <w:ind w:left="2835" w:hanging="2835"/>
              <w:rPr>
                <w:szCs w:val="24"/>
              </w:rPr>
            </w:pPr>
            <w:r w:rsidRPr="00FA5198">
              <w:rPr>
                <w:szCs w:val="24"/>
              </w:rPr>
              <w:t xml:space="preserve">Секретарь Оргкомитета: </w:t>
            </w:r>
          </w:p>
          <w:p w:rsidR="0013498E" w:rsidRPr="00FA5198" w:rsidRDefault="0013498E" w:rsidP="00FA5198">
            <w:pPr>
              <w:pStyle w:val="12"/>
              <w:ind w:left="5245" w:hanging="5245"/>
              <w:rPr>
                <w:sz w:val="10"/>
                <w:szCs w:val="10"/>
              </w:rPr>
            </w:pPr>
          </w:p>
        </w:tc>
        <w:tc>
          <w:tcPr>
            <w:tcW w:w="6061" w:type="dxa"/>
            <w:shd w:val="clear" w:color="auto" w:fill="auto"/>
          </w:tcPr>
          <w:p w:rsidR="0013498E" w:rsidRPr="00FA5198" w:rsidRDefault="0013498E" w:rsidP="00FA5198">
            <w:pPr>
              <w:pStyle w:val="12"/>
              <w:ind w:left="5245" w:hanging="5245"/>
              <w:rPr>
                <w:szCs w:val="24"/>
              </w:rPr>
            </w:pPr>
          </w:p>
        </w:tc>
      </w:tr>
      <w:tr w:rsidR="00FA5198" w:rsidTr="00FA5198">
        <w:trPr>
          <w:trHeight w:val="623"/>
        </w:trPr>
        <w:tc>
          <w:tcPr>
            <w:tcW w:w="3510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2977"/>
              </w:tabs>
              <w:ind w:left="2835" w:hanging="2835"/>
              <w:rPr>
                <w:szCs w:val="24"/>
              </w:rPr>
            </w:pPr>
            <w:r w:rsidRPr="00FA5198">
              <w:rPr>
                <w:szCs w:val="24"/>
              </w:rPr>
              <w:t xml:space="preserve">Ермоленко Денис Алексеевич     </w:t>
            </w:r>
          </w:p>
        </w:tc>
        <w:tc>
          <w:tcPr>
            <w:tcW w:w="6061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3261"/>
              </w:tabs>
              <w:ind w:left="0" w:firstLine="0"/>
              <w:rPr>
                <w:szCs w:val="24"/>
              </w:rPr>
            </w:pPr>
            <w:r w:rsidRPr="00FA5198">
              <w:rPr>
                <w:szCs w:val="24"/>
              </w:rPr>
              <w:t>- начальник организационного отдела</w:t>
            </w:r>
          </w:p>
          <w:p w:rsidR="0013498E" w:rsidRPr="00FA5198" w:rsidRDefault="0013498E" w:rsidP="00FA5198">
            <w:pPr>
              <w:pStyle w:val="12"/>
              <w:tabs>
                <w:tab w:val="left" w:pos="2977"/>
              </w:tabs>
              <w:ind w:left="0" w:firstLine="0"/>
              <w:rPr>
                <w:szCs w:val="24"/>
              </w:rPr>
            </w:pPr>
            <w:r w:rsidRPr="00FA5198">
              <w:rPr>
                <w:szCs w:val="24"/>
              </w:rPr>
              <w:t>Администрации Металлургического района</w:t>
            </w:r>
          </w:p>
        </w:tc>
      </w:tr>
      <w:tr w:rsidR="00FA5198" w:rsidTr="00FA5198">
        <w:trPr>
          <w:trHeight w:val="279"/>
        </w:trPr>
        <w:tc>
          <w:tcPr>
            <w:tcW w:w="3510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900"/>
              </w:tabs>
              <w:ind w:left="927" w:hanging="927"/>
              <w:rPr>
                <w:szCs w:val="24"/>
              </w:rPr>
            </w:pPr>
            <w:r w:rsidRPr="00FA5198">
              <w:rPr>
                <w:szCs w:val="24"/>
              </w:rPr>
              <w:t xml:space="preserve">Члены Оргкомитета: </w:t>
            </w:r>
          </w:p>
        </w:tc>
        <w:tc>
          <w:tcPr>
            <w:tcW w:w="6061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3261"/>
              </w:tabs>
              <w:ind w:left="0" w:firstLine="0"/>
              <w:rPr>
                <w:szCs w:val="24"/>
              </w:rPr>
            </w:pPr>
          </w:p>
        </w:tc>
      </w:tr>
      <w:tr w:rsidR="00FA5198" w:rsidTr="00FA5198">
        <w:trPr>
          <w:trHeight w:val="425"/>
        </w:trPr>
        <w:tc>
          <w:tcPr>
            <w:tcW w:w="3510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900"/>
              </w:tabs>
              <w:ind w:left="927" w:hanging="927"/>
              <w:rPr>
                <w:szCs w:val="24"/>
              </w:rPr>
            </w:pPr>
            <w:r w:rsidRPr="00FA5198">
              <w:rPr>
                <w:szCs w:val="24"/>
              </w:rPr>
              <w:t xml:space="preserve">Агаркова Владлена Юрьевна </w:t>
            </w:r>
          </w:p>
        </w:tc>
        <w:tc>
          <w:tcPr>
            <w:tcW w:w="6061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FA5198">
              <w:rPr>
                <w:szCs w:val="24"/>
              </w:rPr>
              <w:t>- заместитель Главы Металлургического района;3</w:t>
            </w:r>
          </w:p>
        </w:tc>
      </w:tr>
      <w:tr w:rsidR="00FA5198" w:rsidTr="00FA5198">
        <w:trPr>
          <w:trHeight w:val="475"/>
        </w:trPr>
        <w:tc>
          <w:tcPr>
            <w:tcW w:w="3510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900"/>
              </w:tabs>
              <w:ind w:left="927" w:hanging="927"/>
              <w:rPr>
                <w:szCs w:val="24"/>
              </w:rPr>
            </w:pPr>
            <w:r w:rsidRPr="00FA5198">
              <w:rPr>
                <w:szCs w:val="24"/>
              </w:rPr>
              <w:t xml:space="preserve">Капитан Александр Евгеньевич </w:t>
            </w:r>
          </w:p>
        </w:tc>
        <w:tc>
          <w:tcPr>
            <w:tcW w:w="6061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0"/>
                <w:tab w:val="left" w:pos="284"/>
              </w:tabs>
              <w:ind w:left="0" w:firstLine="0"/>
              <w:rPr>
                <w:szCs w:val="24"/>
              </w:rPr>
            </w:pPr>
            <w:r w:rsidRPr="00FA5198">
              <w:rPr>
                <w:szCs w:val="24"/>
              </w:rPr>
              <w:t xml:space="preserve">- Первый заместитель Председателя Совета депутатов </w:t>
            </w:r>
          </w:p>
          <w:p w:rsidR="0013498E" w:rsidRPr="00FA5198" w:rsidRDefault="0013498E" w:rsidP="00FA5198">
            <w:pPr>
              <w:pStyle w:val="12"/>
              <w:tabs>
                <w:tab w:val="left" w:pos="0"/>
                <w:tab w:val="left" w:pos="284"/>
              </w:tabs>
              <w:ind w:left="0" w:firstLine="0"/>
              <w:rPr>
                <w:szCs w:val="24"/>
              </w:rPr>
            </w:pPr>
            <w:r w:rsidRPr="00FA5198">
              <w:rPr>
                <w:szCs w:val="24"/>
              </w:rPr>
              <w:t>Металлургического района;</w:t>
            </w:r>
          </w:p>
        </w:tc>
      </w:tr>
      <w:tr w:rsidR="00FA5198" w:rsidTr="00FA5198">
        <w:trPr>
          <w:trHeight w:val="475"/>
        </w:trPr>
        <w:tc>
          <w:tcPr>
            <w:tcW w:w="3510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900"/>
              </w:tabs>
              <w:ind w:left="927" w:hanging="927"/>
              <w:rPr>
                <w:szCs w:val="24"/>
              </w:rPr>
            </w:pPr>
            <w:r w:rsidRPr="00FA5198">
              <w:rPr>
                <w:szCs w:val="24"/>
              </w:rPr>
              <w:t xml:space="preserve">Латыпова Зарина Ильгизовна   </w:t>
            </w:r>
          </w:p>
        </w:tc>
        <w:tc>
          <w:tcPr>
            <w:tcW w:w="6061" w:type="dxa"/>
            <w:shd w:val="clear" w:color="auto" w:fill="auto"/>
          </w:tcPr>
          <w:p w:rsidR="0013498E" w:rsidRPr="007B759D" w:rsidRDefault="0013498E" w:rsidP="00FA5198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jc w:val="both"/>
            </w:pPr>
            <w:r w:rsidRPr="007B759D">
              <w:t>- начальник организационно-правового отдела Совета</w:t>
            </w:r>
          </w:p>
          <w:p w:rsidR="0013498E" w:rsidRPr="007B759D" w:rsidRDefault="0013498E" w:rsidP="00FA519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B759D">
              <w:t>деп</w:t>
            </w:r>
            <w:r>
              <w:t>утатов Металлургического района;</w:t>
            </w:r>
          </w:p>
        </w:tc>
      </w:tr>
      <w:tr w:rsidR="00FA5198" w:rsidTr="00FA5198">
        <w:trPr>
          <w:trHeight w:val="623"/>
        </w:trPr>
        <w:tc>
          <w:tcPr>
            <w:tcW w:w="3510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900"/>
              </w:tabs>
              <w:ind w:left="927" w:hanging="927"/>
              <w:rPr>
                <w:szCs w:val="24"/>
              </w:rPr>
            </w:pPr>
            <w:r w:rsidRPr="00FA5198">
              <w:rPr>
                <w:szCs w:val="24"/>
              </w:rPr>
              <w:t xml:space="preserve">Носачев Дмитрий Григорьевич   </w:t>
            </w:r>
          </w:p>
        </w:tc>
        <w:tc>
          <w:tcPr>
            <w:tcW w:w="6061" w:type="dxa"/>
            <w:shd w:val="clear" w:color="auto" w:fill="auto"/>
          </w:tcPr>
          <w:p w:rsidR="0013498E" w:rsidRPr="00FA5198" w:rsidRDefault="0013498E" w:rsidP="00FA5198">
            <w:pPr>
              <w:pStyle w:val="12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FA5198">
              <w:rPr>
                <w:szCs w:val="24"/>
              </w:rPr>
              <w:t>- депутат по Металлургическому избирательному округу  № 1</w:t>
            </w:r>
          </w:p>
        </w:tc>
      </w:tr>
    </w:tbl>
    <w:p w:rsidR="0013498E" w:rsidRDefault="0013498E" w:rsidP="0013498E">
      <w:pPr>
        <w:autoSpaceDE w:val="0"/>
        <w:autoSpaceDN w:val="0"/>
        <w:adjustRightInd w:val="0"/>
        <w:jc w:val="both"/>
      </w:pPr>
    </w:p>
    <w:p w:rsidR="0013498E" w:rsidRDefault="0013498E" w:rsidP="0013498E">
      <w:pPr>
        <w:autoSpaceDE w:val="0"/>
        <w:autoSpaceDN w:val="0"/>
        <w:adjustRightInd w:val="0"/>
        <w:jc w:val="both"/>
      </w:pPr>
    </w:p>
    <w:p w:rsidR="0013498E" w:rsidRDefault="0013498E" w:rsidP="0013498E">
      <w:pPr>
        <w:autoSpaceDE w:val="0"/>
        <w:autoSpaceDN w:val="0"/>
        <w:adjustRightInd w:val="0"/>
        <w:jc w:val="both"/>
      </w:pPr>
    </w:p>
    <w:p w:rsidR="0013498E" w:rsidRPr="00B815A2" w:rsidRDefault="0013498E" w:rsidP="0013498E">
      <w:pPr>
        <w:jc w:val="both"/>
      </w:pPr>
      <w:r w:rsidRPr="00B815A2">
        <w:t xml:space="preserve">Председатель Совета депутатов                                                         </w:t>
      </w:r>
      <w:r>
        <w:tab/>
      </w:r>
      <w:r>
        <w:tab/>
      </w:r>
      <w:r>
        <w:tab/>
      </w:r>
    </w:p>
    <w:p w:rsidR="0013498E" w:rsidRDefault="0013498E" w:rsidP="0013498E">
      <w:pPr>
        <w:jc w:val="both"/>
        <w:rPr>
          <w:b/>
        </w:rPr>
      </w:pPr>
      <w:r w:rsidRPr="00B815A2">
        <w:t>Металлургического района</w:t>
      </w:r>
      <w:r w:rsidRPr="009226C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А.Е. Четвернин  </w:t>
      </w:r>
    </w:p>
    <w:p w:rsidR="0013498E" w:rsidRDefault="0013498E" w:rsidP="0013498E">
      <w:pPr>
        <w:jc w:val="both"/>
        <w:rPr>
          <w:b/>
        </w:rPr>
      </w:pPr>
    </w:p>
    <w:p w:rsidR="0013498E" w:rsidRDefault="0013498E" w:rsidP="0013498E">
      <w:pPr>
        <w:jc w:val="both"/>
        <w:rPr>
          <w:b/>
        </w:rPr>
      </w:pPr>
    </w:p>
    <w:p w:rsidR="0013498E" w:rsidRDefault="0013498E" w:rsidP="0013498E">
      <w:r>
        <w:t xml:space="preserve">Глава Металлургического района                                                                       </w:t>
      </w:r>
      <w:r w:rsidRPr="00B60A1D">
        <w:rPr>
          <w:b/>
        </w:rPr>
        <w:t>С.Н. Кочетков</w:t>
      </w:r>
      <w:r>
        <w:t xml:space="preserve"> </w:t>
      </w:r>
    </w:p>
    <w:p w:rsidR="0013498E" w:rsidRDefault="0013498E" w:rsidP="00217311">
      <w:pPr>
        <w:jc w:val="both"/>
        <w:rPr>
          <w:rFonts w:eastAsia="Calibri"/>
          <w:b/>
          <w:lang w:eastAsia="en-US"/>
        </w:rPr>
        <w:sectPr w:rsidR="0013498E" w:rsidSect="0013498E">
          <w:pgSz w:w="11906" w:h="16838" w:code="9"/>
          <w:pgMar w:top="1134" w:right="851" w:bottom="1134" w:left="1701" w:header="680" w:footer="624" w:gutter="0"/>
          <w:cols w:space="708"/>
          <w:titlePg/>
          <w:docGrid w:linePitch="360"/>
        </w:sectPr>
      </w:pPr>
    </w:p>
    <w:p w:rsidR="0013498E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13498E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  Совета депутатов </w:t>
      </w:r>
    </w:p>
    <w:p w:rsidR="0013498E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13498E" w:rsidRPr="00E6502B" w:rsidRDefault="0013498E" w:rsidP="0013498E">
      <w:pPr>
        <w:jc w:val="right"/>
        <w:rPr>
          <w:bCs/>
          <w:iCs/>
          <w:sz w:val="28"/>
          <w:szCs w:val="28"/>
        </w:rPr>
      </w:pPr>
      <w:r w:rsidRPr="00F84BBA">
        <w:rPr>
          <w:rFonts w:ascii="Arial" w:hAnsi="Arial" w:cs="Arial"/>
          <w:sz w:val="28"/>
          <w:szCs w:val="28"/>
        </w:rPr>
        <w:t>от</w:t>
      </w:r>
      <w:r w:rsidRPr="00B12DA9">
        <w:rPr>
          <w:sz w:val="28"/>
          <w:szCs w:val="28"/>
        </w:rPr>
        <w:t xml:space="preserve"> </w:t>
      </w:r>
      <w:r w:rsidRPr="00E6502B">
        <w:rPr>
          <w:b/>
          <w:bCs/>
          <w:i/>
          <w:iCs/>
          <w:szCs w:val="28"/>
          <w:u w:val="single"/>
        </w:rPr>
        <w:t>30.03.2020</w:t>
      </w:r>
      <w:r w:rsidRPr="00E6502B">
        <w:rPr>
          <w:bCs/>
          <w:iCs/>
          <w:szCs w:val="28"/>
        </w:rPr>
        <w:t xml:space="preserve"> </w:t>
      </w:r>
      <w:r w:rsidRPr="00601CE5">
        <w:rPr>
          <w:rFonts w:ascii="Arial" w:hAnsi="Arial" w:cs="Arial"/>
          <w:sz w:val="20"/>
          <w:szCs w:val="20"/>
          <w:u w:val="single"/>
        </w:rPr>
        <w:t xml:space="preserve">№ </w:t>
      </w:r>
      <w:r w:rsidRPr="00E6502B">
        <w:rPr>
          <w:b/>
          <w:bCs/>
          <w:i/>
          <w:iCs/>
          <w:szCs w:val="28"/>
          <w:u w:val="single"/>
        </w:rPr>
        <w:t>6/3</w:t>
      </w:r>
    </w:p>
    <w:p w:rsidR="0013498E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Default="0013498E" w:rsidP="0013498E">
      <w:pPr>
        <w:pStyle w:val="af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Default="0013498E" w:rsidP="0013498E">
      <w:pPr>
        <w:pStyle w:val="af2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  <w:lang w:eastAsia="ru-RU"/>
        </w:rPr>
        <w:t>ПОРЯДОК УЧЕТА ПРЕДЛОЖЕНИЙ ГРАЖДАН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51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DD51C8">
        <w:rPr>
          <w:rFonts w:ascii="Times New Roman" w:hAnsi="Times New Roman"/>
          <w:b/>
          <w:sz w:val="24"/>
          <w:szCs w:val="24"/>
        </w:rPr>
        <w:t xml:space="preserve"> ПРОЕКТУ</w:t>
      </w:r>
    </w:p>
    <w:p w:rsidR="0013498E" w:rsidRPr="00E63D68" w:rsidRDefault="0013498E" w:rsidP="0013498E">
      <w:pPr>
        <w:pStyle w:val="af2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</w:rPr>
        <w:t xml:space="preserve"> </w:t>
      </w:r>
      <w:r w:rsidRPr="00E63D68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13498E" w:rsidRPr="00987A5C" w:rsidRDefault="0013498E" w:rsidP="0013498E">
      <w:pPr>
        <w:jc w:val="center"/>
        <w:rPr>
          <w:b/>
        </w:rPr>
      </w:pPr>
      <w:r w:rsidRPr="00E63D68">
        <w:rPr>
          <w:b/>
        </w:rPr>
        <w:t xml:space="preserve">«О ВНЕСЕНИИ ИЗМЕНЕНИЙ </w:t>
      </w:r>
      <w:r>
        <w:rPr>
          <w:b/>
        </w:rPr>
        <w:t xml:space="preserve"> И ДОПОЛНЕНИЙ </w:t>
      </w:r>
      <w:r w:rsidRPr="00E63D68">
        <w:rPr>
          <w:b/>
        </w:rPr>
        <w:t xml:space="preserve">В УСТАВ МЕТАЛЛУРГИЧЕСКОГО </w:t>
      </w:r>
      <w:r>
        <w:rPr>
          <w:b/>
        </w:rPr>
        <w:t>Р</w:t>
      </w:r>
      <w:r w:rsidRPr="00E63D68">
        <w:rPr>
          <w:b/>
        </w:rPr>
        <w:t>АЙОНА</w:t>
      </w:r>
      <w:r>
        <w:rPr>
          <w:b/>
        </w:rPr>
        <w:t xml:space="preserve">  ГОРОДА ЧЕЛЯБИНСКА»</w:t>
      </w:r>
    </w:p>
    <w:p w:rsidR="0013498E" w:rsidRDefault="0013498E" w:rsidP="0013498E">
      <w:pPr>
        <w:pStyle w:val="af2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Pr="00DD51C8" w:rsidRDefault="0013498E" w:rsidP="0013498E">
      <w:pPr>
        <w:pStyle w:val="af2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Default="0013498E" w:rsidP="0013498E">
      <w:pPr>
        <w:pStyle w:val="12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E63D68">
        <w:rPr>
          <w:szCs w:val="24"/>
        </w:rPr>
        <w:t xml:space="preserve">Предложения граждан по проекту решения Совета депутатов Металлургического района «О внесении изменений </w:t>
      </w:r>
      <w:r>
        <w:rPr>
          <w:szCs w:val="24"/>
        </w:rPr>
        <w:t xml:space="preserve"> и дополнений </w:t>
      </w:r>
      <w:r w:rsidRPr="00E63D68">
        <w:rPr>
          <w:szCs w:val="24"/>
        </w:rPr>
        <w:t>в Устав Металлургического района</w:t>
      </w:r>
      <w:r>
        <w:rPr>
          <w:szCs w:val="24"/>
        </w:rPr>
        <w:t xml:space="preserve"> </w:t>
      </w:r>
      <w:r w:rsidRPr="00987A5C">
        <w:rPr>
          <w:szCs w:val="24"/>
        </w:rPr>
        <w:t>города Челябинска»</w:t>
      </w:r>
      <w:r>
        <w:rPr>
          <w:szCs w:val="24"/>
        </w:rPr>
        <w:t xml:space="preserve"> </w:t>
      </w:r>
      <w:r w:rsidRPr="00E63D68">
        <w:rPr>
          <w:szCs w:val="24"/>
        </w:rPr>
        <w:t>принимаются со дня опубликования</w:t>
      </w:r>
      <w:r>
        <w:rPr>
          <w:szCs w:val="24"/>
        </w:rPr>
        <w:t xml:space="preserve"> (обнародования)</w:t>
      </w:r>
      <w:r w:rsidRPr="00E63D68">
        <w:rPr>
          <w:szCs w:val="24"/>
        </w:rPr>
        <w:t xml:space="preserve"> проекта</w:t>
      </w:r>
      <w:r>
        <w:rPr>
          <w:szCs w:val="24"/>
        </w:rPr>
        <w:t xml:space="preserve"> решения </w:t>
      </w:r>
      <w:r w:rsidRPr="00E63D68">
        <w:rPr>
          <w:szCs w:val="24"/>
        </w:rPr>
        <w:t>в одном из средств массовой информации.</w:t>
      </w:r>
    </w:p>
    <w:p w:rsidR="0013498E" w:rsidRDefault="0013498E" w:rsidP="0013498E">
      <w:pPr>
        <w:pStyle w:val="12"/>
        <w:tabs>
          <w:tab w:val="left" w:pos="426"/>
          <w:tab w:val="left" w:pos="993"/>
        </w:tabs>
        <w:autoSpaceDE w:val="0"/>
        <w:autoSpaceDN w:val="0"/>
        <w:adjustRightInd w:val="0"/>
        <w:ind w:left="0"/>
        <w:rPr>
          <w:szCs w:val="24"/>
        </w:rPr>
      </w:pPr>
    </w:p>
    <w:p w:rsidR="0013498E" w:rsidRPr="00DB209F" w:rsidRDefault="0013498E" w:rsidP="0013498E">
      <w:pPr>
        <w:pStyle w:val="12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DB209F">
        <w:rPr>
          <w:szCs w:val="24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организационно-правовой отдел Совета депутатов Металлургического района (г. Челябинск, ул. Богдана Хмельницкого, д.</w:t>
      </w:r>
      <w:r>
        <w:rPr>
          <w:szCs w:val="24"/>
        </w:rPr>
        <w:t xml:space="preserve"> </w:t>
      </w:r>
      <w:r w:rsidRPr="00DB209F">
        <w:rPr>
          <w:szCs w:val="24"/>
        </w:rPr>
        <w:t>6, каб. №</w:t>
      </w:r>
      <w:r>
        <w:rPr>
          <w:szCs w:val="24"/>
        </w:rPr>
        <w:t xml:space="preserve"> 37</w:t>
      </w:r>
      <w:r w:rsidRPr="00DB209F">
        <w:rPr>
          <w:szCs w:val="24"/>
        </w:rPr>
        <w:t>), где регистрируются и передаются на рассмотрение Оргкомитету по проведению публичных слушаний  по проекту решения Совета депутатов Металлургического района «О внесении изменений</w:t>
      </w:r>
      <w:r>
        <w:rPr>
          <w:szCs w:val="24"/>
        </w:rPr>
        <w:t xml:space="preserve">  и дополнений </w:t>
      </w:r>
      <w:r w:rsidRPr="00DB209F">
        <w:rPr>
          <w:szCs w:val="24"/>
        </w:rPr>
        <w:t xml:space="preserve"> в Устав Металлургического района</w:t>
      </w:r>
      <w:r>
        <w:rPr>
          <w:szCs w:val="24"/>
        </w:rPr>
        <w:t xml:space="preserve"> города Челябинска</w:t>
      </w:r>
      <w:r w:rsidRPr="00DB209F">
        <w:rPr>
          <w:szCs w:val="24"/>
        </w:rPr>
        <w:t>».</w:t>
      </w:r>
    </w:p>
    <w:p w:rsidR="0013498E" w:rsidRPr="00DB209F" w:rsidRDefault="0013498E" w:rsidP="0013498E">
      <w:pPr>
        <w:pStyle w:val="12"/>
        <w:tabs>
          <w:tab w:val="left" w:pos="426"/>
          <w:tab w:val="left" w:pos="993"/>
        </w:tabs>
        <w:ind w:left="0"/>
        <w:rPr>
          <w:szCs w:val="24"/>
        </w:rPr>
      </w:pPr>
      <w:r w:rsidRPr="00DB209F">
        <w:rPr>
          <w:szCs w:val="24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>
        <w:rPr>
          <w:szCs w:val="24"/>
        </w:rPr>
        <w:t>Металлургического района</w:t>
      </w:r>
      <w:r w:rsidRPr="00DB209F">
        <w:rPr>
          <w:szCs w:val="24"/>
        </w:rPr>
        <w:t>, содержать мотивированное обоснование.</w:t>
      </w:r>
    </w:p>
    <w:p w:rsidR="0013498E" w:rsidRPr="005E5265" w:rsidRDefault="0013498E" w:rsidP="0013498E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13498E" w:rsidRDefault="0013498E" w:rsidP="0013498E">
      <w:pPr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3498E" w:rsidRDefault="0013498E" w:rsidP="0013498E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13498E" w:rsidRDefault="0013498E" w:rsidP="0013498E">
      <w:pPr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13498E" w:rsidRDefault="0013498E" w:rsidP="0013498E">
      <w:pPr>
        <w:pStyle w:val="af0"/>
        <w:tabs>
          <w:tab w:val="left" w:pos="567"/>
        </w:tabs>
        <w:ind w:left="284" w:firstLine="709"/>
      </w:pPr>
    </w:p>
    <w:p w:rsidR="0013498E" w:rsidRDefault="0013498E" w:rsidP="0013498E">
      <w:pPr>
        <w:pStyle w:val="af0"/>
        <w:tabs>
          <w:tab w:val="left" w:pos="567"/>
        </w:tabs>
        <w:ind w:left="284" w:firstLine="709"/>
      </w:pPr>
    </w:p>
    <w:p w:rsidR="0013498E" w:rsidRDefault="0013498E" w:rsidP="0013498E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                          А.Е. Четвернин </w:t>
      </w:r>
      <w:r w:rsidRPr="00546C5A">
        <w:rPr>
          <w:b/>
        </w:rPr>
        <w:tab/>
      </w:r>
    </w:p>
    <w:p w:rsidR="0013498E" w:rsidRPr="00BC5425" w:rsidRDefault="0013498E" w:rsidP="0013498E">
      <w:pPr>
        <w:tabs>
          <w:tab w:val="left" w:pos="1005"/>
        </w:tabs>
        <w:ind w:left="567"/>
      </w:pPr>
      <w:r w:rsidRPr="00BC5425">
        <w:tab/>
      </w:r>
    </w:p>
    <w:p w:rsidR="0013498E" w:rsidRDefault="0013498E" w:rsidP="0013498E">
      <w:pPr>
        <w:rPr>
          <w:b/>
        </w:rPr>
      </w:pPr>
      <w:r w:rsidRPr="00BC5425">
        <w:t>Глава Металлургического района</w:t>
      </w:r>
      <w:r>
        <w:rPr>
          <w:b/>
        </w:rPr>
        <w:t xml:space="preserve">                                                                        С.Н. Кочетков </w:t>
      </w:r>
    </w:p>
    <w:p w:rsidR="0013498E" w:rsidRDefault="0013498E" w:rsidP="0013498E"/>
    <w:p w:rsidR="0013498E" w:rsidRDefault="0013498E" w:rsidP="00217311">
      <w:pPr>
        <w:jc w:val="both"/>
        <w:rPr>
          <w:rFonts w:eastAsia="Calibri"/>
          <w:b/>
          <w:lang w:eastAsia="en-US"/>
        </w:rPr>
        <w:sectPr w:rsidR="0013498E" w:rsidSect="0013498E">
          <w:pgSz w:w="11906" w:h="16838" w:code="9"/>
          <w:pgMar w:top="1134" w:right="851" w:bottom="1134" w:left="1701" w:header="680" w:footer="624" w:gutter="0"/>
          <w:cols w:space="708"/>
          <w:titlePg/>
          <w:docGrid w:linePitch="360"/>
        </w:sectPr>
      </w:pPr>
    </w:p>
    <w:p w:rsidR="0013498E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4</w:t>
      </w:r>
    </w:p>
    <w:p w:rsidR="0013498E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13498E" w:rsidRDefault="0013498E" w:rsidP="0013498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13498E" w:rsidRPr="00F83C32" w:rsidRDefault="0013498E" w:rsidP="0013498E">
      <w:pPr>
        <w:tabs>
          <w:tab w:val="left" w:pos="993"/>
        </w:tabs>
        <w:jc w:val="right"/>
        <w:rPr>
          <w:bCs/>
          <w:iCs/>
          <w:sz w:val="28"/>
          <w:szCs w:val="28"/>
        </w:rPr>
      </w:pPr>
      <w:r w:rsidRPr="009031E2">
        <w:rPr>
          <w:rFonts w:ascii="Arial" w:hAnsi="Arial" w:cs="Arial"/>
          <w:szCs w:val="20"/>
        </w:rPr>
        <w:t>от</w:t>
      </w:r>
      <w:r w:rsidRPr="004C144D">
        <w:rPr>
          <w:sz w:val="32"/>
        </w:rPr>
        <w:t xml:space="preserve"> </w:t>
      </w:r>
      <w:r w:rsidRPr="004C144D">
        <w:rPr>
          <w:b/>
          <w:bCs/>
          <w:i/>
          <w:iCs/>
          <w:szCs w:val="28"/>
          <w:u w:val="single"/>
        </w:rPr>
        <w:t>30.03.2020</w:t>
      </w:r>
      <w:r w:rsidRPr="004C144D">
        <w:rPr>
          <w:bCs/>
          <w:i/>
          <w:iCs/>
          <w:szCs w:val="28"/>
        </w:rPr>
        <w:t xml:space="preserve"> </w:t>
      </w:r>
      <w:r w:rsidRPr="009031E2">
        <w:rPr>
          <w:rFonts w:ascii="Arial" w:hAnsi="Arial" w:cs="Arial"/>
          <w:szCs w:val="20"/>
        </w:rPr>
        <w:t>№</w:t>
      </w:r>
      <w:r w:rsidRPr="004C144D">
        <w:rPr>
          <w:szCs w:val="20"/>
        </w:rPr>
        <w:t xml:space="preserve"> </w:t>
      </w:r>
      <w:r w:rsidRPr="004C144D">
        <w:rPr>
          <w:b/>
          <w:bCs/>
          <w:i/>
          <w:iCs/>
          <w:szCs w:val="28"/>
          <w:u w:val="single"/>
        </w:rPr>
        <w:t>6/3</w:t>
      </w:r>
    </w:p>
    <w:p w:rsidR="0013498E" w:rsidRDefault="0013498E" w:rsidP="0013498E">
      <w:pPr>
        <w:pStyle w:val="af2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Default="0013498E" w:rsidP="0013498E">
      <w:pPr>
        <w:pStyle w:val="af2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Pr="00355264" w:rsidRDefault="0013498E" w:rsidP="0013498E">
      <w:pPr>
        <w:pStyle w:val="af2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355264">
        <w:rPr>
          <w:rFonts w:ascii="Times New Roman" w:hAnsi="Times New Roman"/>
          <w:b/>
          <w:sz w:val="24"/>
          <w:szCs w:val="24"/>
        </w:rPr>
        <w:t>ПОРЯДОК УЧАСТИЯ ГРАЖДАН</w:t>
      </w:r>
    </w:p>
    <w:p w:rsidR="0013498E" w:rsidRPr="00355264" w:rsidRDefault="0013498E" w:rsidP="0013498E">
      <w:pPr>
        <w:pStyle w:val="12"/>
        <w:tabs>
          <w:tab w:val="left" w:pos="900"/>
          <w:tab w:val="left" w:pos="993"/>
        </w:tabs>
        <w:ind w:left="0" w:firstLine="0"/>
        <w:jc w:val="center"/>
        <w:rPr>
          <w:b/>
          <w:szCs w:val="24"/>
        </w:rPr>
      </w:pPr>
      <w:r w:rsidRPr="00355264">
        <w:rPr>
          <w:b/>
          <w:szCs w:val="24"/>
        </w:rPr>
        <w:t xml:space="preserve">В ОБСУЖДЕНИИ ПРОЕКТА РЕШЕНИЯ СОВЕТА ДЕПУТАТОВ МЕТАЛЛУРГИЧЕСКОГО РАЙОНА «О ВНЕСЕНИИ ИЗМЕНЕНИЙ </w:t>
      </w:r>
      <w:r>
        <w:rPr>
          <w:b/>
          <w:szCs w:val="24"/>
        </w:rPr>
        <w:t xml:space="preserve">И ДОПОЛНЕНИЙ </w:t>
      </w:r>
      <w:r w:rsidRPr="00355264">
        <w:rPr>
          <w:b/>
          <w:szCs w:val="24"/>
        </w:rPr>
        <w:t>В УСТАВ МЕТАЛЛУРГИЧЕСКОГО РАЙОНА ГОРОДА ЧЕЛЯБИНСКА»</w:t>
      </w:r>
    </w:p>
    <w:p w:rsidR="0013498E" w:rsidRPr="00355264" w:rsidRDefault="0013498E" w:rsidP="0013498E">
      <w:pPr>
        <w:pStyle w:val="af2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3498E" w:rsidRPr="00355264" w:rsidRDefault="0013498E" w:rsidP="0013498E">
      <w:pPr>
        <w:pStyle w:val="af2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3498E" w:rsidRPr="00355264" w:rsidRDefault="0013498E" w:rsidP="0013498E">
      <w:pPr>
        <w:numPr>
          <w:ilvl w:val="0"/>
          <w:numId w:val="1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55264">
        <w:t>Граждане извещаются через средства массовой  информации о проведении публичных слушаний по проекту решения Совета депутатов Металлургического района «О внесении изменений</w:t>
      </w:r>
      <w:r>
        <w:t xml:space="preserve"> и дополнений</w:t>
      </w:r>
      <w:r w:rsidRPr="00355264">
        <w:t xml:space="preserve"> в Устав Металлургического района города Челябинска».</w:t>
      </w:r>
    </w:p>
    <w:p w:rsidR="0013498E" w:rsidRPr="00925201" w:rsidRDefault="0013498E" w:rsidP="0013498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13498E" w:rsidRPr="00925201" w:rsidRDefault="0013498E" w:rsidP="0013498E">
      <w:pPr>
        <w:numPr>
          <w:ilvl w:val="0"/>
          <w:numId w:val="1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 xml:space="preserve">Граждане, желающие выступить с предложениями на публичных слушаниях, направляют заявку на выступление на публичных слушаниях в срок не позднее 5 рабочих дней до дня проведения публичных слушаний. Заявки на выступление подаются в письменной форме в организационно-правовой отдел Совета депутатов Металлургического района (г. Челябинск, ул. Богдана Хмельницкого, д. 6, </w:t>
      </w:r>
      <w:r>
        <w:t>каб. № 37</w:t>
      </w:r>
      <w:r w:rsidRPr="00925201">
        <w:t>).</w:t>
      </w:r>
      <w:r>
        <w:t xml:space="preserve">     </w:t>
      </w:r>
      <w:r w:rsidRPr="00925201">
        <w:t xml:space="preserve"> В заявке на выступление должны быть указаны фамилия, имя, отчество и контактная информация гражданина, желающего выступить.</w:t>
      </w:r>
    </w:p>
    <w:p w:rsidR="0013498E" w:rsidRDefault="0013498E" w:rsidP="0013498E">
      <w:pPr>
        <w:tabs>
          <w:tab w:val="left" w:pos="851"/>
          <w:tab w:val="left" w:pos="993"/>
          <w:tab w:val="left" w:pos="1276"/>
        </w:tabs>
        <w:ind w:firstLine="709"/>
        <w:jc w:val="both"/>
      </w:pPr>
      <w:r w:rsidRPr="00925201">
        <w:t>Предложения должны касаться исключительно вопроса публичных слушаний, соответствовать законодательству и муниципальным правовым актам Металлургического района, содержать мотивированное обоснование.</w:t>
      </w:r>
    </w:p>
    <w:p w:rsidR="0013498E" w:rsidRPr="00925201" w:rsidRDefault="0013498E" w:rsidP="0013498E">
      <w:pPr>
        <w:tabs>
          <w:tab w:val="left" w:pos="851"/>
          <w:tab w:val="left" w:pos="993"/>
          <w:tab w:val="left" w:pos="1276"/>
        </w:tabs>
        <w:ind w:firstLine="709"/>
        <w:jc w:val="both"/>
      </w:pPr>
    </w:p>
    <w:p w:rsidR="0013498E" w:rsidRPr="00925201" w:rsidRDefault="0013498E" w:rsidP="0013498E">
      <w:pPr>
        <w:numPr>
          <w:ilvl w:val="0"/>
          <w:numId w:val="1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13498E" w:rsidRDefault="0013498E" w:rsidP="0013498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13498E" w:rsidRDefault="0013498E" w:rsidP="0013498E">
      <w:pPr>
        <w:numPr>
          <w:ilvl w:val="0"/>
          <w:numId w:val="1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13498E" w:rsidRPr="00925201" w:rsidRDefault="0013498E" w:rsidP="0013498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13498E" w:rsidRPr="00925201" w:rsidRDefault="0013498E" w:rsidP="0013498E">
      <w:pPr>
        <w:numPr>
          <w:ilvl w:val="0"/>
          <w:numId w:val="14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13498E" w:rsidRPr="00925201" w:rsidRDefault="0013498E" w:rsidP="0013498E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925201"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13498E" w:rsidRDefault="0013498E" w:rsidP="0013498E">
      <w:pPr>
        <w:pStyle w:val="af0"/>
        <w:tabs>
          <w:tab w:val="left" w:pos="993"/>
          <w:tab w:val="left" w:pos="1276"/>
        </w:tabs>
        <w:ind w:left="0" w:firstLine="709"/>
      </w:pPr>
    </w:p>
    <w:p w:rsidR="0013498E" w:rsidRDefault="0013498E" w:rsidP="0013498E">
      <w:pPr>
        <w:tabs>
          <w:tab w:val="left" w:pos="993"/>
        </w:tabs>
        <w:jc w:val="both"/>
      </w:pPr>
      <w:r>
        <w:t xml:space="preserve">         </w:t>
      </w:r>
    </w:p>
    <w:p w:rsidR="0013498E" w:rsidRDefault="0013498E" w:rsidP="0013498E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                          А.Е. Четвернин</w:t>
      </w:r>
      <w:r w:rsidRPr="00546C5A">
        <w:rPr>
          <w:b/>
        </w:rPr>
        <w:tab/>
      </w:r>
    </w:p>
    <w:p w:rsidR="0013498E" w:rsidRPr="00131273" w:rsidRDefault="0013498E" w:rsidP="0013498E">
      <w:pPr>
        <w:ind w:firstLine="601"/>
      </w:pPr>
      <w:r>
        <w:tab/>
      </w:r>
      <w:r>
        <w:tab/>
      </w:r>
    </w:p>
    <w:p w:rsidR="00186F10" w:rsidRDefault="0013498E" w:rsidP="0013498E">
      <w:pPr>
        <w:rPr>
          <w:rFonts w:eastAsia="Calibri"/>
          <w:b/>
          <w:lang w:eastAsia="en-US"/>
        </w:rPr>
      </w:pPr>
      <w:r>
        <w:t xml:space="preserve">Глава Металлургического района                                                                        </w:t>
      </w:r>
      <w:r w:rsidRPr="00356B64">
        <w:rPr>
          <w:b/>
        </w:rPr>
        <w:t>С.Н. Кочетков</w:t>
      </w:r>
      <w:r>
        <w:t xml:space="preserve"> </w:t>
      </w:r>
    </w:p>
    <w:sectPr w:rsidR="00186F10" w:rsidSect="00DC48C4">
      <w:pgSz w:w="11906" w:h="16838" w:code="9"/>
      <w:pgMar w:top="1276" w:right="851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A7" w:rsidRDefault="004B04A7">
      <w:r>
        <w:separator/>
      </w:r>
    </w:p>
  </w:endnote>
  <w:endnote w:type="continuationSeparator" w:id="0">
    <w:p w:rsidR="004B04A7" w:rsidRDefault="004B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7B" w:rsidRDefault="005D537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918CD">
      <w:rPr>
        <w:noProof/>
      </w:rPr>
      <w:t>3</w:t>
    </w:r>
    <w:r>
      <w:fldChar w:fldCharType="end"/>
    </w:r>
  </w:p>
  <w:p w:rsidR="005D537B" w:rsidRDefault="005D53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A7" w:rsidRDefault="004B04A7">
      <w:r>
        <w:separator/>
      </w:r>
    </w:p>
  </w:footnote>
  <w:footnote w:type="continuationSeparator" w:id="0">
    <w:p w:rsidR="004B04A7" w:rsidRDefault="004B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7E1C"/>
    <w:multiLevelType w:val="hybridMultilevel"/>
    <w:tmpl w:val="DEC4A2D2"/>
    <w:lvl w:ilvl="0" w:tplc="27FE8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F755B78"/>
    <w:multiLevelType w:val="hybridMultilevel"/>
    <w:tmpl w:val="115664C8"/>
    <w:lvl w:ilvl="0" w:tplc="B2D427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F818ED"/>
    <w:multiLevelType w:val="hybridMultilevel"/>
    <w:tmpl w:val="4418D976"/>
    <w:lvl w:ilvl="0" w:tplc="3F9A5F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2473C0"/>
    <w:multiLevelType w:val="hybridMultilevel"/>
    <w:tmpl w:val="F878C370"/>
    <w:lvl w:ilvl="0" w:tplc="75FA71E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7C7FF5"/>
    <w:multiLevelType w:val="hybridMultilevel"/>
    <w:tmpl w:val="2EFAB262"/>
    <w:lvl w:ilvl="0" w:tplc="0366A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8F96A8E"/>
    <w:multiLevelType w:val="hybridMultilevel"/>
    <w:tmpl w:val="5E1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047EB"/>
    <w:multiLevelType w:val="hybridMultilevel"/>
    <w:tmpl w:val="C68A4A34"/>
    <w:lvl w:ilvl="0" w:tplc="7AFA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161EFD"/>
    <w:multiLevelType w:val="hybridMultilevel"/>
    <w:tmpl w:val="52E6C860"/>
    <w:lvl w:ilvl="0" w:tplc="0419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9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1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16"/>
  </w:num>
  <w:num w:numId="17">
    <w:abstractNumId w:val="17"/>
  </w:num>
  <w:num w:numId="18">
    <w:abstractNumId w:val="8"/>
  </w:num>
  <w:num w:numId="19">
    <w:abstractNumId w:val="13"/>
  </w:num>
  <w:num w:numId="20">
    <w:abstractNumId w:val="5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205"/>
    <w:rsid w:val="00004B93"/>
    <w:rsid w:val="000165A4"/>
    <w:rsid w:val="000224E8"/>
    <w:rsid w:val="00066212"/>
    <w:rsid w:val="00067B70"/>
    <w:rsid w:val="00072C18"/>
    <w:rsid w:val="00073556"/>
    <w:rsid w:val="000918CD"/>
    <w:rsid w:val="000A4055"/>
    <w:rsid w:val="000B2ACE"/>
    <w:rsid w:val="000B33A9"/>
    <w:rsid w:val="000B76EA"/>
    <w:rsid w:val="000C10A2"/>
    <w:rsid w:val="000C1EF3"/>
    <w:rsid w:val="000C68AA"/>
    <w:rsid w:val="00102B1D"/>
    <w:rsid w:val="0010374B"/>
    <w:rsid w:val="00115AF9"/>
    <w:rsid w:val="00115CFC"/>
    <w:rsid w:val="0012566E"/>
    <w:rsid w:val="001309DD"/>
    <w:rsid w:val="0013498E"/>
    <w:rsid w:val="001423AB"/>
    <w:rsid w:val="0015139E"/>
    <w:rsid w:val="00157F2D"/>
    <w:rsid w:val="001663CC"/>
    <w:rsid w:val="00177482"/>
    <w:rsid w:val="00186F10"/>
    <w:rsid w:val="001929C5"/>
    <w:rsid w:val="001A0543"/>
    <w:rsid w:val="001B0CEE"/>
    <w:rsid w:val="001B6023"/>
    <w:rsid w:val="001D7DB8"/>
    <w:rsid w:val="002001B4"/>
    <w:rsid w:val="00217311"/>
    <w:rsid w:val="00225A91"/>
    <w:rsid w:val="00233E5A"/>
    <w:rsid w:val="00250E2B"/>
    <w:rsid w:val="002639E5"/>
    <w:rsid w:val="002665F3"/>
    <w:rsid w:val="002962D3"/>
    <w:rsid w:val="002A1E36"/>
    <w:rsid w:val="002B779C"/>
    <w:rsid w:val="002C1E1C"/>
    <w:rsid w:val="002D0B9F"/>
    <w:rsid w:val="002E2A61"/>
    <w:rsid w:val="002E74DC"/>
    <w:rsid w:val="003051ED"/>
    <w:rsid w:val="00363A87"/>
    <w:rsid w:val="00365109"/>
    <w:rsid w:val="00365378"/>
    <w:rsid w:val="003674A8"/>
    <w:rsid w:val="00375E8C"/>
    <w:rsid w:val="0038411D"/>
    <w:rsid w:val="00391F79"/>
    <w:rsid w:val="00393DC9"/>
    <w:rsid w:val="00395F06"/>
    <w:rsid w:val="003A1A63"/>
    <w:rsid w:val="003B4ADF"/>
    <w:rsid w:val="003B77A9"/>
    <w:rsid w:val="003D611F"/>
    <w:rsid w:val="00423BC7"/>
    <w:rsid w:val="00430404"/>
    <w:rsid w:val="00437272"/>
    <w:rsid w:val="004527BE"/>
    <w:rsid w:val="00454627"/>
    <w:rsid w:val="00470068"/>
    <w:rsid w:val="00491221"/>
    <w:rsid w:val="00497B7A"/>
    <w:rsid w:val="004B04A7"/>
    <w:rsid w:val="004E197B"/>
    <w:rsid w:val="004E5A6D"/>
    <w:rsid w:val="004F00F6"/>
    <w:rsid w:val="004F600B"/>
    <w:rsid w:val="0050331C"/>
    <w:rsid w:val="0050658E"/>
    <w:rsid w:val="005319F3"/>
    <w:rsid w:val="00534EC0"/>
    <w:rsid w:val="00536BA0"/>
    <w:rsid w:val="0054552F"/>
    <w:rsid w:val="00546C5A"/>
    <w:rsid w:val="005544AE"/>
    <w:rsid w:val="00564B50"/>
    <w:rsid w:val="0057468F"/>
    <w:rsid w:val="005969FD"/>
    <w:rsid w:val="005B10C3"/>
    <w:rsid w:val="005B330B"/>
    <w:rsid w:val="005C15A0"/>
    <w:rsid w:val="005D0AA5"/>
    <w:rsid w:val="005D1E63"/>
    <w:rsid w:val="005D2561"/>
    <w:rsid w:val="005D537B"/>
    <w:rsid w:val="005D65B0"/>
    <w:rsid w:val="005E1678"/>
    <w:rsid w:val="00603C1C"/>
    <w:rsid w:val="0060704C"/>
    <w:rsid w:val="006110E6"/>
    <w:rsid w:val="00617B1F"/>
    <w:rsid w:val="0062230A"/>
    <w:rsid w:val="006465E1"/>
    <w:rsid w:val="00661143"/>
    <w:rsid w:val="00676896"/>
    <w:rsid w:val="00677B9A"/>
    <w:rsid w:val="00685CA6"/>
    <w:rsid w:val="00685F8D"/>
    <w:rsid w:val="00686319"/>
    <w:rsid w:val="00686528"/>
    <w:rsid w:val="006A3EB3"/>
    <w:rsid w:val="006A4318"/>
    <w:rsid w:val="006C2498"/>
    <w:rsid w:val="006D1143"/>
    <w:rsid w:val="00700193"/>
    <w:rsid w:val="0070324C"/>
    <w:rsid w:val="007134EC"/>
    <w:rsid w:val="007332C9"/>
    <w:rsid w:val="00737585"/>
    <w:rsid w:val="00765C11"/>
    <w:rsid w:val="007B33B9"/>
    <w:rsid w:val="007C73CA"/>
    <w:rsid w:val="007D1121"/>
    <w:rsid w:val="007E2C3A"/>
    <w:rsid w:val="007E4A02"/>
    <w:rsid w:val="007F000B"/>
    <w:rsid w:val="007F01D2"/>
    <w:rsid w:val="00801C20"/>
    <w:rsid w:val="008046E8"/>
    <w:rsid w:val="00823710"/>
    <w:rsid w:val="0082553A"/>
    <w:rsid w:val="008311C8"/>
    <w:rsid w:val="008323C3"/>
    <w:rsid w:val="00846203"/>
    <w:rsid w:val="0086463C"/>
    <w:rsid w:val="00880E36"/>
    <w:rsid w:val="00885619"/>
    <w:rsid w:val="008B055B"/>
    <w:rsid w:val="008C13B6"/>
    <w:rsid w:val="008C7B94"/>
    <w:rsid w:val="008F0BA5"/>
    <w:rsid w:val="009013B1"/>
    <w:rsid w:val="00906E3D"/>
    <w:rsid w:val="009151D7"/>
    <w:rsid w:val="00920FBF"/>
    <w:rsid w:val="009226C1"/>
    <w:rsid w:val="00927252"/>
    <w:rsid w:val="009374D7"/>
    <w:rsid w:val="00953B7E"/>
    <w:rsid w:val="009769E1"/>
    <w:rsid w:val="009C4FB9"/>
    <w:rsid w:val="009D48D1"/>
    <w:rsid w:val="00A11668"/>
    <w:rsid w:val="00A12F0D"/>
    <w:rsid w:val="00A20713"/>
    <w:rsid w:val="00A2111C"/>
    <w:rsid w:val="00A2301D"/>
    <w:rsid w:val="00A25DE0"/>
    <w:rsid w:val="00A32B60"/>
    <w:rsid w:val="00A36383"/>
    <w:rsid w:val="00A40D33"/>
    <w:rsid w:val="00A61984"/>
    <w:rsid w:val="00A72E67"/>
    <w:rsid w:val="00A964E2"/>
    <w:rsid w:val="00AA475D"/>
    <w:rsid w:val="00AA71FE"/>
    <w:rsid w:val="00AB1B65"/>
    <w:rsid w:val="00AC03AB"/>
    <w:rsid w:val="00AC69E5"/>
    <w:rsid w:val="00AC7A6E"/>
    <w:rsid w:val="00AE5EAB"/>
    <w:rsid w:val="00B00012"/>
    <w:rsid w:val="00B10994"/>
    <w:rsid w:val="00B815A2"/>
    <w:rsid w:val="00B81C86"/>
    <w:rsid w:val="00B81EF2"/>
    <w:rsid w:val="00B82E6F"/>
    <w:rsid w:val="00B95E2E"/>
    <w:rsid w:val="00B95F0A"/>
    <w:rsid w:val="00BA0F5E"/>
    <w:rsid w:val="00BA7E8E"/>
    <w:rsid w:val="00BB2A8C"/>
    <w:rsid w:val="00BF7999"/>
    <w:rsid w:val="00C04118"/>
    <w:rsid w:val="00C106FB"/>
    <w:rsid w:val="00C15CB1"/>
    <w:rsid w:val="00C5510D"/>
    <w:rsid w:val="00C574C1"/>
    <w:rsid w:val="00C6210D"/>
    <w:rsid w:val="00C66265"/>
    <w:rsid w:val="00C81796"/>
    <w:rsid w:val="00C86205"/>
    <w:rsid w:val="00C90D11"/>
    <w:rsid w:val="00C935EB"/>
    <w:rsid w:val="00CA5C4B"/>
    <w:rsid w:val="00CC01AD"/>
    <w:rsid w:val="00CC257E"/>
    <w:rsid w:val="00CD2F81"/>
    <w:rsid w:val="00CD3AC8"/>
    <w:rsid w:val="00CE13F5"/>
    <w:rsid w:val="00CE4988"/>
    <w:rsid w:val="00CE5FF6"/>
    <w:rsid w:val="00CE771D"/>
    <w:rsid w:val="00CF1743"/>
    <w:rsid w:val="00CF1C90"/>
    <w:rsid w:val="00CF5207"/>
    <w:rsid w:val="00D00FE2"/>
    <w:rsid w:val="00D01B29"/>
    <w:rsid w:val="00D051CA"/>
    <w:rsid w:val="00D22FC3"/>
    <w:rsid w:val="00D3267E"/>
    <w:rsid w:val="00D457C7"/>
    <w:rsid w:val="00D55A8B"/>
    <w:rsid w:val="00D60B1E"/>
    <w:rsid w:val="00D73F91"/>
    <w:rsid w:val="00D77FB7"/>
    <w:rsid w:val="00D91FAB"/>
    <w:rsid w:val="00D97178"/>
    <w:rsid w:val="00DA2A18"/>
    <w:rsid w:val="00DA3DC4"/>
    <w:rsid w:val="00DA53F3"/>
    <w:rsid w:val="00DC214E"/>
    <w:rsid w:val="00DC48C4"/>
    <w:rsid w:val="00DD305D"/>
    <w:rsid w:val="00E02384"/>
    <w:rsid w:val="00E04782"/>
    <w:rsid w:val="00E422F6"/>
    <w:rsid w:val="00E758E2"/>
    <w:rsid w:val="00E8094C"/>
    <w:rsid w:val="00E90DE3"/>
    <w:rsid w:val="00E91E4C"/>
    <w:rsid w:val="00EA2CF2"/>
    <w:rsid w:val="00EB0773"/>
    <w:rsid w:val="00EC0AF8"/>
    <w:rsid w:val="00EC6A77"/>
    <w:rsid w:val="00EF5286"/>
    <w:rsid w:val="00EF7DE8"/>
    <w:rsid w:val="00F00CBD"/>
    <w:rsid w:val="00F0563B"/>
    <w:rsid w:val="00F05D5C"/>
    <w:rsid w:val="00F36C6C"/>
    <w:rsid w:val="00F40606"/>
    <w:rsid w:val="00F5308D"/>
    <w:rsid w:val="00F801D7"/>
    <w:rsid w:val="00FA2A8F"/>
    <w:rsid w:val="00FA44EC"/>
    <w:rsid w:val="00FA5198"/>
    <w:rsid w:val="00FB3E85"/>
    <w:rsid w:val="00FB5734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7B0AE5-FE10-4416-A87F-ED159954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5378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365378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3653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5378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36537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6537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365378"/>
    <w:pPr>
      <w:ind w:firstLine="708"/>
      <w:jc w:val="both"/>
    </w:pPr>
  </w:style>
  <w:style w:type="paragraph" w:customStyle="1" w:styleId="ConsNormal">
    <w:name w:val="ConsNormal"/>
    <w:rsid w:val="00365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rsid w:val="00365378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rsid w:val="00365378"/>
    <w:pPr>
      <w:spacing w:after="120"/>
    </w:pPr>
  </w:style>
  <w:style w:type="paragraph" w:customStyle="1" w:styleId="31">
    <w:name w:val="Основной текст с отступом 31"/>
    <w:basedOn w:val="a"/>
    <w:rsid w:val="003653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365378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1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e">
    <w:name w:val="Balloon Text"/>
    <w:basedOn w:val="a"/>
    <w:link w:val="af"/>
    <w:rsid w:val="00534EC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2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0">
    <w:name w:val="List Paragraph"/>
    <w:basedOn w:val="a"/>
    <w:uiPriority w:val="34"/>
    <w:qFormat/>
    <w:rsid w:val="000C10A2"/>
    <w:pPr>
      <w:ind w:left="708"/>
    </w:pPr>
  </w:style>
  <w:style w:type="paragraph" w:styleId="af1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No Spacing"/>
    <w:link w:val="af3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CF1743"/>
    <w:rPr>
      <w:rFonts w:ascii="Calibri" w:eastAsia="Calibri" w:hAnsi="Calibri"/>
      <w:sz w:val="22"/>
      <w:szCs w:val="22"/>
      <w:lang w:eastAsia="en-US" w:bidi="ar-SA"/>
    </w:rPr>
  </w:style>
  <w:style w:type="table" w:styleId="af4">
    <w:name w:val="Table Grid"/>
    <w:basedOn w:val="a1"/>
    <w:uiPriority w:val="59"/>
    <w:rsid w:val="0022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3498E"/>
    <w:rPr>
      <w:b/>
      <w:bCs/>
      <w:caps/>
      <w:spacing w:val="20"/>
      <w:sz w:val="32"/>
      <w:szCs w:val="24"/>
    </w:rPr>
  </w:style>
  <w:style w:type="character" w:customStyle="1" w:styleId="20">
    <w:name w:val="Заголовок 2 Знак"/>
    <w:link w:val="2"/>
    <w:rsid w:val="0013498E"/>
    <w:rPr>
      <w:b/>
      <w:bCs/>
      <w:sz w:val="22"/>
      <w:szCs w:val="24"/>
    </w:rPr>
  </w:style>
  <w:style w:type="character" w:customStyle="1" w:styleId="30">
    <w:name w:val="Заголовок 3 Знак"/>
    <w:link w:val="3"/>
    <w:rsid w:val="0013498E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с отступом Знак"/>
    <w:link w:val="a8"/>
    <w:rsid w:val="0013498E"/>
    <w:rPr>
      <w:sz w:val="24"/>
      <w:szCs w:val="24"/>
    </w:rPr>
  </w:style>
  <w:style w:type="character" w:customStyle="1" w:styleId="ab">
    <w:name w:val="Текст Знак"/>
    <w:link w:val="aa"/>
    <w:rsid w:val="0013498E"/>
    <w:rPr>
      <w:rFonts w:ascii="Courier New" w:hAnsi="Courier New" w:cs="Courier New"/>
    </w:rPr>
  </w:style>
  <w:style w:type="character" w:customStyle="1" w:styleId="ad">
    <w:name w:val="Основной текст Знак"/>
    <w:link w:val="ac"/>
    <w:rsid w:val="0013498E"/>
    <w:rPr>
      <w:sz w:val="24"/>
      <w:szCs w:val="24"/>
    </w:rPr>
  </w:style>
  <w:style w:type="character" w:customStyle="1" w:styleId="StrongEmphasis">
    <w:name w:val="Strong Emphasis"/>
    <w:rsid w:val="0013498E"/>
    <w:rPr>
      <w:b/>
      <w:bCs/>
    </w:rPr>
  </w:style>
  <w:style w:type="character" w:styleId="af5">
    <w:name w:val="Hyperlink"/>
    <w:uiPriority w:val="99"/>
    <w:unhideWhenUsed/>
    <w:rsid w:val="001349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B9B0F8000B686527C94BDAFCAC45BF0FB8F143C93D22D8FA79698C566E4BA71883183C997F1CAD5292D94EF2E420EIDN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6924E3F248BE58DD4B2FFC4D50FBEC8A089F1F75709AF64F5F6B7A013DFBE77A38ADAD987D6ECD8A82D64A8487B5509DB7D919E2169FM1S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FEFD-81C4-4F69-9A85-9340587E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10</Pages>
  <Words>4379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29282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metsovet@outlook.com</cp:lastModifiedBy>
  <cp:revision>31</cp:revision>
  <cp:lastPrinted>2020-03-31T05:04:00Z</cp:lastPrinted>
  <dcterms:created xsi:type="dcterms:W3CDTF">2017-04-25T07:58:00Z</dcterms:created>
  <dcterms:modified xsi:type="dcterms:W3CDTF">2020-04-07T11:28:00Z</dcterms:modified>
</cp:coreProperties>
</file>