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57" w:rsidRPr="00B9567F" w:rsidRDefault="00E92957" w:rsidP="00E92957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>ПРИЛОЖЕНИЕ</w:t>
      </w:r>
    </w:p>
    <w:p w:rsidR="00E92957" w:rsidRPr="00B9567F" w:rsidRDefault="00E92957" w:rsidP="00E92957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к </w:t>
      </w:r>
      <w:r w:rsidR="00F24E2A">
        <w:rPr>
          <w:rFonts w:ascii="Arial" w:hAnsi="Arial" w:cs="Arial"/>
          <w:sz w:val="20"/>
        </w:rPr>
        <w:t xml:space="preserve">проекту решения </w:t>
      </w:r>
      <w:r w:rsidRPr="00B9567F">
        <w:rPr>
          <w:rFonts w:ascii="Arial" w:hAnsi="Arial" w:cs="Arial"/>
          <w:sz w:val="20"/>
        </w:rPr>
        <w:t xml:space="preserve"> Совета депутатов </w:t>
      </w:r>
    </w:p>
    <w:p w:rsidR="00E92957" w:rsidRPr="00B9567F" w:rsidRDefault="00E92957" w:rsidP="00E92957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Металлургического района </w:t>
      </w:r>
    </w:p>
    <w:p w:rsidR="00E92957" w:rsidRPr="00B9567F" w:rsidRDefault="00E92957" w:rsidP="00E92957">
      <w:pPr>
        <w:pStyle w:val="ConsPlusNormal"/>
        <w:ind w:left="5670"/>
        <w:jc w:val="right"/>
        <w:rPr>
          <w:rFonts w:ascii="Arial" w:hAnsi="Arial" w:cs="Arial"/>
          <w:sz w:val="20"/>
        </w:rPr>
      </w:pPr>
      <w:r w:rsidRPr="00B9567F">
        <w:rPr>
          <w:rFonts w:ascii="Arial" w:hAnsi="Arial" w:cs="Arial"/>
          <w:sz w:val="20"/>
        </w:rPr>
        <w:t xml:space="preserve">города Челябинска </w:t>
      </w:r>
    </w:p>
    <w:p w:rsidR="00E92957" w:rsidRPr="00B9567F" w:rsidRDefault="00E92957" w:rsidP="00E92957">
      <w:pPr>
        <w:pStyle w:val="ConsPlusNormal"/>
        <w:tabs>
          <w:tab w:val="left" w:pos="993"/>
        </w:tabs>
        <w:ind w:left="5954"/>
        <w:jc w:val="both"/>
        <w:rPr>
          <w:rFonts w:ascii="Times New Roman" w:hAnsi="Times New Roman" w:cs="Times New Roman"/>
          <w:sz w:val="20"/>
        </w:rPr>
      </w:pPr>
      <w:r w:rsidRPr="00B9567F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   </w:t>
      </w:r>
      <w:r w:rsidR="00F24E2A">
        <w:rPr>
          <w:rFonts w:ascii="Times New Roman" w:hAnsi="Times New Roman" w:cs="Times New Roman"/>
          <w:sz w:val="20"/>
        </w:rPr>
        <w:t xml:space="preserve">    </w:t>
      </w:r>
      <w:r w:rsidRPr="00B9567F">
        <w:rPr>
          <w:rFonts w:ascii="Times New Roman" w:hAnsi="Times New Roman" w:cs="Times New Roman"/>
          <w:sz w:val="20"/>
        </w:rPr>
        <w:t xml:space="preserve">     от</w:t>
      </w:r>
      <w:r w:rsidR="00F24E2A">
        <w:rPr>
          <w:rFonts w:ascii="Times New Roman" w:hAnsi="Times New Roman" w:cs="Times New Roman"/>
          <w:sz w:val="20"/>
        </w:rPr>
        <w:t xml:space="preserve"> </w:t>
      </w:r>
      <w:r w:rsidR="00F24E2A" w:rsidRPr="00F24E2A">
        <w:rPr>
          <w:rFonts w:ascii="Times New Roman" w:hAnsi="Times New Roman" w:cs="Times New Roman"/>
          <w:b/>
          <w:i/>
          <w:sz w:val="26"/>
          <w:szCs w:val="26"/>
          <w:u w:val="single"/>
        </w:rPr>
        <w:t>29.11.2019</w:t>
      </w:r>
      <w:r w:rsidR="00F24E2A">
        <w:rPr>
          <w:rFonts w:ascii="Times New Roman" w:hAnsi="Times New Roman" w:cs="Times New Roman"/>
          <w:sz w:val="20"/>
        </w:rPr>
        <w:t xml:space="preserve"> </w:t>
      </w:r>
      <w:r w:rsidRPr="00B9567F">
        <w:rPr>
          <w:rFonts w:ascii="Times New Roman" w:hAnsi="Times New Roman" w:cs="Times New Roman"/>
          <w:sz w:val="20"/>
        </w:rPr>
        <w:t xml:space="preserve"> № </w:t>
      </w:r>
      <w:r w:rsidR="00F24E2A" w:rsidRPr="00F24E2A">
        <w:rPr>
          <w:rFonts w:ascii="Times New Roman" w:hAnsi="Times New Roman" w:cs="Times New Roman"/>
          <w:b/>
          <w:i/>
          <w:sz w:val="26"/>
          <w:szCs w:val="26"/>
          <w:u w:val="single"/>
        </w:rPr>
        <w:t>3/5</w:t>
      </w:r>
    </w:p>
    <w:p w:rsidR="00F27EF8" w:rsidRPr="0047138F" w:rsidRDefault="00F27EF8" w:rsidP="00AE0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A58" w:rsidRPr="00F24E2A" w:rsidRDefault="003B0A58" w:rsidP="00AE0696">
      <w:pPr>
        <w:pStyle w:val="ConsPlusNormal"/>
        <w:jc w:val="both"/>
        <w:rPr>
          <w:rFonts w:ascii="Times New Roman" w:hAnsi="Times New Roman" w:cs="Times New Roman"/>
          <w:sz w:val="2"/>
          <w:szCs w:val="24"/>
        </w:rPr>
      </w:pPr>
    </w:p>
    <w:p w:rsidR="003B0A58" w:rsidRPr="0047138F" w:rsidRDefault="003B0A58" w:rsidP="00AE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47138F">
        <w:rPr>
          <w:rFonts w:ascii="Times New Roman" w:hAnsi="Times New Roman" w:cs="Times New Roman"/>
          <w:sz w:val="24"/>
          <w:szCs w:val="24"/>
        </w:rPr>
        <w:t>ПОЛОЖЕНИЕ</w:t>
      </w:r>
    </w:p>
    <w:p w:rsidR="003B0A58" w:rsidRPr="0047138F" w:rsidRDefault="003B0A58" w:rsidP="00AE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О МУНИЦИПАЛЬНОЙ КАЗНЕ МЕТАЛЛУРГИЧЕСКОГО РАЙОНА</w:t>
      </w:r>
    </w:p>
    <w:p w:rsidR="003B0A58" w:rsidRDefault="003B0A58" w:rsidP="00AE0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BA17C9" w:rsidRPr="00F24E2A" w:rsidRDefault="00BA17C9" w:rsidP="00AE0696">
      <w:pPr>
        <w:pStyle w:val="ConsPlusTitle"/>
        <w:jc w:val="center"/>
        <w:rPr>
          <w:rFonts w:ascii="Times New Roman" w:hAnsi="Times New Roman" w:cs="Times New Roman"/>
          <w:sz w:val="8"/>
          <w:szCs w:val="24"/>
        </w:rPr>
      </w:pPr>
    </w:p>
    <w:p w:rsidR="003B0A58" w:rsidRPr="002D7213" w:rsidRDefault="002D7213" w:rsidP="00AE0696">
      <w:pPr>
        <w:pStyle w:val="ConsPlusNormal"/>
        <w:numPr>
          <w:ilvl w:val="0"/>
          <w:numId w:val="20"/>
        </w:numPr>
        <w:tabs>
          <w:tab w:val="left" w:pos="3686"/>
          <w:tab w:val="left" w:pos="3828"/>
          <w:tab w:val="left" w:pos="396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213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2D7213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BA17C9" w:rsidRPr="00F24E2A" w:rsidRDefault="00BA17C9" w:rsidP="00AE0696">
      <w:pPr>
        <w:pStyle w:val="ConsPlusNormal"/>
        <w:ind w:left="1080"/>
        <w:outlineLvl w:val="1"/>
        <w:rPr>
          <w:rFonts w:ascii="Times New Roman" w:hAnsi="Times New Roman" w:cs="Times New Roman"/>
          <w:sz w:val="6"/>
          <w:szCs w:val="24"/>
        </w:rPr>
      </w:pPr>
    </w:p>
    <w:p w:rsidR="00756C18" w:rsidRDefault="003B0A58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8" w:history="1">
        <w:r w:rsidRPr="004713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7138F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9" w:history="1">
        <w:r w:rsidRPr="004713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7138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4713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302157" w:rsidRPr="0047138F">
        <w:rPr>
          <w:rFonts w:ascii="Times New Roman" w:hAnsi="Times New Roman" w:cs="Times New Roman"/>
          <w:sz w:val="24"/>
          <w:szCs w:val="24"/>
        </w:rPr>
        <w:t xml:space="preserve">от </w:t>
      </w:r>
      <w:r w:rsidR="0011322A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="00302157" w:rsidRPr="0047138F">
        <w:rPr>
          <w:rFonts w:ascii="Times New Roman" w:hAnsi="Times New Roman" w:cs="Times New Roman"/>
          <w:sz w:val="24"/>
          <w:szCs w:val="24"/>
        </w:rPr>
        <w:t>2003</w:t>
      </w:r>
      <w:r w:rsidR="001132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2157" w:rsidRPr="0047138F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5E67F1">
        <w:rPr>
          <w:rFonts w:ascii="Times New Roman" w:hAnsi="Times New Roman" w:cs="Times New Roman"/>
          <w:sz w:val="24"/>
          <w:szCs w:val="24"/>
        </w:rPr>
        <w:t>«</w:t>
      </w:r>
      <w:r w:rsidRPr="0047138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E67F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="00026C96">
        <w:rPr>
          <w:rFonts w:ascii="Times New Roman" w:hAnsi="Times New Roman" w:cs="Times New Roman"/>
          <w:sz w:val="24"/>
          <w:szCs w:val="24"/>
        </w:rPr>
        <w:t>решением Совета</w:t>
      </w:r>
      <w:r w:rsidR="00C510A8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510A8" w:rsidRPr="0047138F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от </w:t>
      </w:r>
      <w:r w:rsidR="00026C96">
        <w:rPr>
          <w:rFonts w:ascii="Times New Roman" w:hAnsi="Times New Roman" w:cs="Times New Roman"/>
          <w:sz w:val="24"/>
          <w:szCs w:val="24"/>
        </w:rPr>
        <w:t>27.10.</w:t>
      </w:r>
      <w:r w:rsidR="00C510A8" w:rsidRPr="0047138F">
        <w:rPr>
          <w:rFonts w:ascii="Times New Roman" w:hAnsi="Times New Roman" w:cs="Times New Roman"/>
          <w:sz w:val="24"/>
          <w:szCs w:val="24"/>
        </w:rPr>
        <w:t>2016</w:t>
      </w:r>
      <w:r w:rsidR="00C510A8">
        <w:rPr>
          <w:rFonts w:ascii="Times New Roman" w:hAnsi="Times New Roman" w:cs="Times New Roman"/>
          <w:sz w:val="24"/>
          <w:szCs w:val="24"/>
        </w:rPr>
        <w:t xml:space="preserve"> </w:t>
      </w:r>
      <w:r w:rsidR="00C510A8" w:rsidRPr="0047138F">
        <w:rPr>
          <w:rFonts w:ascii="Times New Roman" w:hAnsi="Times New Roman" w:cs="Times New Roman"/>
          <w:sz w:val="24"/>
          <w:szCs w:val="24"/>
        </w:rPr>
        <w:t>№ 21/4</w:t>
      </w:r>
      <w:r w:rsidR="00C510A8">
        <w:rPr>
          <w:rFonts w:ascii="Times New Roman" w:hAnsi="Times New Roman" w:cs="Times New Roman"/>
          <w:sz w:val="24"/>
          <w:szCs w:val="24"/>
        </w:rPr>
        <w:t xml:space="preserve"> «</w:t>
      </w:r>
      <w:r w:rsidR="00F276D0" w:rsidRPr="0047138F">
        <w:rPr>
          <w:rFonts w:ascii="Times New Roman" w:hAnsi="Times New Roman" w:cs="Times New Roman"/>
          <w:sz w:val="24"/>
          <w:szCs w:val="24"/>
        </w:rPr>
        <w:t>Положен</w:t>
      </w:r>
      <w:r w:rsidR="00C510A8">
        <w:rPr>
          <w:rFonts w:ascii="Times New Roman" w:hAnsi="Times New Roman" w:cs="Times New Roman"/>
          <w:sz w:val="24"/>
          <w:szCs w:val="24"/>
        </w:rPr>
        <w:t xml:space="preserve">ие </w:t>
      </w:r>
      <w:r w:rsidR="00F276D0" w:rsidRPr="0047138F">
        <w:rPr>
          <w:rFonts w:ascii="Times New Roman" w:hAnsi="Times New Roman" w:cs="Times New Roman"/>
          <w:sz w:val="24"/>
          <w:szCs w:val="24"/>
        </w:rPr>
        <w:t xml:space="preserve">о порядке владения, пользования и распоряжение имуществом, находящимся в собственности муниципального образования «Металлургический район города Челябинска», </w:t>
      </w:r>
      <w:hyperlink r:id="rId11" w:history="1">
        <w:r w:rsidRPr="0047138F">
          <w:rPr>
            <w:rFonts w:ascii="Times New Roman" w:hAnsi="Times New Roman" w:cs="Times New Roman"/>
            <w:sz w:val="24"/>
            <w:szCs w:val="24"/>
          </w:rPr>
          <w:t>Уставом</w:t>
        </w:r>
        <w:proofErr w:type="gramEnd"/>
      </w:hyperlink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E756BC" w:rsidRPr="0047138F"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</w:t>
      </w:r>
      <w:r w:rsidRPr="0047138F">
        <w:rPr>
          <w:rFonts w:ascii="Times New Roman" w:hAnsi="Times New Roman" w:cs="Times New Roman"/>
          <w:sz w:val="24"/>
          <w:szCs w:val="24"/>
        </w:rPr>
        <w:t>и определяет общие цели, задачи, состав</w:t>
      </w:r>
      <w:r w:rsidR="005E67F1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источники</w:t>
      </w:r>
      <w:r w:rsidR="005E67F1">
        <w:rPr>
          <w:rFonts w:ascii="Times New Roman" w:hAnsi="Times New Roman" w:cs="Times New Roman"/>
          <w:sz w:val="24"/>
          <w:szCs w:val="24"/>
        </w:rPr>
        <w:t>, порядок</w:t>
      </w:r>
      <w:r w:rsidR="00E756BC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формирования, учета</w:t>
      </w:r>
      <w:r w:rsidR="00E756BC"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="005E67F1">
        <w:rPr>
          <w:rFonts w:ascii="Times New Roman" w:hAnsi="Times New Roman" w:cs="Times New Roman"/>
          <w:sz w:val="24"/>
          <w:szCs w:val="24"/>
        </w:rPr>
        <w:t>владения и распоряжения</w:t>
      </w:r>
      <w:r w:rsidRPr="0047138F">
        <w:rPr>
          <w:rFonts w:ascii="Times New Roman" w:hAnsi="Times New Roman" w:cs="Times New Roman"/>
          <w:sz w:val="24"/>
          <w:szCs w:val="24"/>
        </w:rPr>
        <w:t xml:space="preserve"> муниципальным имуществом, составляющим муниципальную казну Металлургического района города Челябинска (далее </w:t>
      </w:r>
      <w:r w:rsidR="009A6A2E" w:rsidRPr="0047138F">
        <w:rPr>
          <w:rFonts w:ascii="Times New Roman" w:hAnsi="Times New Roman" w:cs="Times New Roman"/>
          <w:sz w:val="24"/>
          <w:szCs w:val="24"/>
        </w:rPr>
        <w:t>–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5E67F1">
        <w:rPr>
          <w:rFonts w:ascii="Times New Roman" w:hAnsi="Times New Roman" w:cs="Times New Roman"/>
          <w:sz w:val="24"/>
          <w:szCs w:val="24"/>
        </w:rPr>
        <w:t>М</w:t>
      </w:r>
      <w:r w:rsidR="009A6A2E" w:rsidRPr="0047138F">
        <w:rPr>
          <w:rFonts w:ascii="Times New Roman" w:hAnsi="Times New Roman" w:cs="Times New Roman"/>
          <w:sz w:val="24"/>
          <w:szCs w:val="24"/>
        </w:rPr>
        <w:t>униципальная к</w:t>
      </w:r>
      <w:r w:rsidRPr="0047138F">
        <w:rPr>
          <w:rFonts w:ascii="Times New Roman" w:hAnsi="Times New Roman" w:cs="Times New Roman"/>
          <w:sz w:val="24"/>
          <w:szCs w:val="24"/>
        </w:rPr>
        <w:t>азна).</w:t>
      </w:r>
    </w:p>
    <w:p w:rsidR="00756C18" w:rsidRDefault="003B0A58" w:rsidP="00AE069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18">
        <w:rPr>
          <w:rFonts w:ascii="Times New Roman" w:hAnsi="Times New Roman" w:cs="Times New Roman"/>
          <w:sz w:val="24"/>
          <w:szCs w:val="24"/>
        </w:rPr>
        <w:t xml:space="preserve">Настоящее Положение обязательно для исполнения всеми расположенными </w:t>
      </w:r>
      <w:r w:rsidR="00C57BDB" w:rsidRPr="00756C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C1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70F35">
        <w:rPr>
          <w:rFonts w:ascii="Times New Roman" w:hAnsi="Times New Roman" w:cs="Times New Roman"/>
          <w:sz w:val="24"/>
          <w:szCs w:val="24"/>
        </w:rPr>
        <w:t>муниципального</w:t>
      </w:r>
      <w:r w:rsidR="005E67F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70F35">
        <w:rPr>
          <w:rFonts w:ascii="Times New Roman" w:hAnsi="Times New Roman" w:cs="Times New Roman"/>
          <w:sz w:val="24"/>
          <w:szCs w:val="24"/>
        </w:rPr>
        <w:t>я</w:t>
      </w:r>
      <w:r w:rsidR="005E67F1">
        <w:rPr>
          <w:rFonts w:ascii="Times New Roman" w:hAnsi="Times New Roman" w:cs="Times New Roman"/>
          <w:sz w:val="24"/>
          <w:szCs w:val="24"/>
        </w:rPr>
        <w:t xml:space="preserve"> </w:t>
      </w:r>
      <w:r w:rsidR="00F70F35">
        <w:rPr>
          <w:rFonts w:ascii="Times New Roman" w:hAnsi="Times New Roman" w:cs="Times New Roman"/>
          <w:sz w:val="24"/>
          <w:szCs w:val="24"/>
        </w:rPr>
        <w:t>«</w:t>
      </w:r>
      <w:r w:rsidR="005E67F1">
        <w:rPr>
          <w:rFonts w:ascii="Times New Roman" w:hAnsi="Times New Roman" w:cs="Times New Roman"/>
          <w:sz w:val="24"/>
          <w:szCs w:val="24"/>
        </w:rPr>
        <w:t>Металлургический район</w:t>
      </w:r>
      <w:r w:rsidRPr="00756C1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F70F35">
        <w:rPr>
          <w:rFonts w:ascii="Times New Roman" w:hAnsi="Times New Roman" w:cs="Times New Roman"/>
          <w:sz w:val="24"/>
          <w:szCs w:val="24"/>
        </w:rPr>
        <w:t>»</w:t>
      </w:r>
      <w:r w:rsidRPr="00756C18">
        <w:rPr>
          <w:rFonts w:ascii="Times New Roman" w:hAnsi="Times New Roman" w:cs="Times New Roman"/>
          <w:sz w:val="24"/>
          <w:szCs w:val="24"/>
        </w:rPr>
        <w:t xml:space="preserve"> </w:t>
      </w:r>
      <w:r w:rsidR="005E67F1" w:rsidRPr="0047138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E67F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5E67F1" w:rsidRPr="0047138F">
        <w:rPr>
          <w:rFonts w:ascii="Times New Roman" w:hAnsi="Times New Roman" w:cs="Times New Roman"/>
          <w:sz w:val="24"/>
          <w:szCs w:val="24"/>
        </w:rPr>
        <w:t>)</w:t>
      </w:r>
      <w:r w:rsidR="00F70F35">
        <w:rPr>
          <w:rFonts w:ascii="Times New Roman" w:hAnsi="Times New Roman" w:cs="Times New Roman"/>
          <w:sz w:val="24"/>
          <w:szCs w:val="24"/>
        </w:rPr>
        <w:t>,</w:t>
      </w:r>
      <w:r w:rsidR="005E67F1">
        <w:rPr>
          <w:rFonts w:ascii="Times New Roman" w:hAnsi="Times New Roman" w:cs="Times New Roman"/>
          <w:sz w:val="24"/>
          <w:szCs w:val="24"/>
        </w:rPr>
        <w:t xml:space="preserve"> 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муниципальным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учреждениям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, муниципальным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унитарным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предприятиям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0935" w:rsidRP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B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0935">
        <w:rPr>
          <w:rFonts w:ascii="Times New Roman" w:hAnsi="Times New Roman" w:cs="Times New Roman"/>
          <w:sz w:val="24"/>
          <w:szCs w:val="24"/>
        </w:rPr>
        <w:t>а также органами</w:t>
      </w:r>
      <w:r w:rsidR="00F276D0" w:rsidRPr="00EB0935">
        <w:rPr>
          <w:rFonts w:ascii="Times New Roman" w:hAnsi="Times New Roman" w:cs="Times New Roman"/>
          <w:sz w:val="24"/>
          <w:szCs w:val="24"/>
        </w:rPr>
        <w:t xml:space="preserve"> </w:t>
      </w:r>
      <w:r w:rsidRPr="00756C18">
        <w:rPr>
          <w:rFonts w:ascii="Times New Roman" w:hAnsi="Times New Roman" w:cs="Times New Roman"/>
          <w:sz w:val="24"/>
          <w:szCs w:val="24"/>
        </w:rPr>
        <w:t>и должностными лицами местного самоуправления.</w:t>
      </w:r>
    </w:p>
    <w:p w:rsidR="00756C18" w:rsidRDefault="009A6A2E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18">
        <w:rPr>
          <w:rFonts w:ascii="Times New Roman" w:hAnsi="Times New Roman" w:cs="Times New Roman"/>
          <w:sz w:val="24"/>
          <w:szCs w:val="24"/>
        </w:rPr>
        <w:t>Муниципальную казн</w:t>
      </w:r>
      <w:r w:rsidR="00F3280D" w:rsidRPr="00756C18">
        <w:rPr>
          <w:rFonts w:ascii="Times New Roman" w:hAnsi="Times New Roman" w:cs="Times New Roman"/>
          <w:sz w:val="24"/>
          <w:szCs w:val="24"/>
        </w:rPr>
        <w:t xml:space="preserve">у составляют средства бюджета </w:t>
      </w:r>
      <w:r w:rsidR="00355B7C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58267C" w:rsidRPr="0047138F">
        <w:rPr>
          <w:rFonts w:ascii="Times New Roman" w:hAnsi="Times New Roman" w:cs="Times New Roman"/>
          <w:sz w:val="24"/>
          <w:szCs w:val="24"/>
        </w:rPr>
        <w:t>внутригородского района Челябинского городского округа с внутригородским делением</w:t>
      </w:r>
      <w:r w:rsidR="0058267C" w:rsidRPr="00756C1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267C">
        <w:rPr>
          <w:rFonts w:ascii="Times New Roman" w:hAnsi="Times New Roman" w:cs="Times New Roman"/>
          <w:sz w:val="24"/>
          <w:szCs w:val="24"/>
        </w:rPr>
        <w:t>Бюджет</w:t>
      </w:r>
      <w:r w:rsidR="0058267C" w:rsidRPr="00756C18">
        <w:rPr>
          <w:rFonts w:ascii="Times New Roman" w:hAnsi="Times New Roman" w:cs="Times New Roman"/>
          <w:sz w:val="24"/>
          <w:szCs w:val="24"/>
        </w:rPr>
        <w:t>)</w:t>
      </w:r>
      <w:r w:rsidR="0058267C">
        <w:rPr>
          <w:rFonts w:ascii="Times New Roman" w:hAnsi="Times New Roman" w:cs="Times New Roman"/>
          <w:sz w:val="24"/>
          <w:szCs w:val="24"/>
        </w:rPr>
        <w:t xml:space="preserve"> </w:t>
      </w:r>
      <w:r w:rsidR="00F3280D" w:rsidRPr="00756C18">
        <w:rPr>
          <w:rFonts w:ascii="Times New Roman" w:hAnsi="Times New Roman" w:cs="Times New Roman"/>
          <w:sz w:val="24"/>
          <w:szCs w:val="24"/>
        </w:rPr>
        <w:t>и иное движимое и недвижимое имущество, находящееся</w:t>
      </w:r>
      <w:r w:rsidR="002E135A" w:rsidRPr="00756C18">
        <w:rPr>
          <w:rFonts w:ascii="Times New Roman" w:hAnsi="Times New Roman" w:cs="Times New Roman"/>
          <w:sz w:val="24"/>
          <w:szCs w:val="24"/>
        </w:rPr>
        <w:t xml:space="preserve"> </w:t>
      </w:r>
      <w:r w:rsidR="00355B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267C">
        <w:rPr>
          <w:rFonts w:ascii="Times New Roman" w:hAnsi="Times New Roman" w:cs="Times New Roman"/>
          <w:sz w:val="24"/>
          <w:szCs w:val="24"/>
        </w:rPr>
        <w:t>в собственности М</w:t>
      </w:r>
      <w:r w:rsidR="00F3280D" w:rsidRPr="00756C18">
        <w:rPr>
          <w:rFonts w:ascii="Times New Roman" w:hAnsi="Times New Roman" w:cs="Times New Roman"/>
          <w:sz w:val="24"/>
          <w:szCs w:val="24"/>
        </w:rPr>
        <w:t>униципального образования, не закрепл</w:t>
      </w:r>
      <w:r w:rsidR="00A108D8" w:rsidRPr="00756C18">
        <w:rPr>
          <w:rFonts w:ascii="Times New Roman" w:hAnsi="Times New Roman" w:cs="Times New Roman"/>
          <w:sz w:val="24"/>
          <w:szCs w:val="24"/>
        </w:rPr>
        <w:t xml:space="preserve">енное </w:t>
      </w:r>
      <w:r w:rsidR="00E307DD" w:rsidRPr="00756C18">
        <w:rPr>
          <w:rFonts w:ascii="Times New Roman" w:hAnsi="Times New Roman" w:cs="Times New Roman"/>
          <w:sz w:val="24"/>
          <w:szCs w:val="24"/>
        </w:rPr>
        <w:t xml:space="preserve">за муниципальными </w:t>
      </w:r>
      <w:r w:rsidR="00CF6B70" w:rsidRPr="00756C18">
        <w:rPr>
          <w:rFonts w:ascii="Times New Roman" w:hAnsi="Times New Roman" w:cs="Times New Roman"/>
          <w:sz w:val="24"/>
          <w:szCs w:val="24"/>
        </w:rPr>
        <w:t>учреждениями</w:t>
      </w:r>
      <w:r w:rsidR="003B0A58" w:rsidRPr="00756C18">
        <w:rPr>
          <w:rFonts w:ascii="Times New Roman" w:hAnsi="Times New Roman" w:cs="Times New Roman"/>
          <w:sz w:val="24"/>
          <w:szCs w:val="24"/>
        </w:rPr>
        <w:t>.</w:t>
      </w:r>
    </w:p>
    <w:p w:rsidR="00A84B05" w:rsidRPr="00756C18" w:rsidRDefault="006816CB" w:rsidP="00AE069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A58" w:rsidRPr="00756C18">
        <w:rPr>
          <w:rFonts w:ascii="Times New Roman" w:hAnsi="Times New Roman" w:cs="Times New Roman"/>
          <w:sz w:val="24"/>
          <w:szCs w:val="24"/>
        </w:rPr>
        <w:t xml:space="preserve">Настоящее Положение не регулирует порядок формирования и распоряжения входящих в состав </w:t>
      </w:r>
      <w:r w:rsidR="0058267C">
        <w:rPr>
          <w:rFonts w:ascii="Times New Roman" w:hAnsi="Times New Roman" w:cs="Times New Roman"/>
          <w:sz w:val="24"/>
          <w:szCs w:val="24"/>
        </w:rPr>
        <w:t>М</w:t>
      </w:r>
      <w:r w:rsidR="009A6A2E" w:rsidRPr="00756C18">
        <w:rPr>
          <w:rFonts w:ascii="Times New Roman" w:hAnsi="Times New Roman" w:cs="Times New Roman"/>
          <w:sz w:val="24"/>
          <w:szCs w:val="24"/>
        </w:rPr>
        <w:t>униципальной казны</w:t>
      </w:r>
      <w:r w:rsidR="003B0A58" w:rsidRPr="00756C18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58267C">
        <w:rPr>
          <w:rFonts w:ascii="Times New Roman" w:hAnsi="Times New Roman" w:cs="Times New Roman"/>
          <w:sz w:val="24"/>
          <w:szCs w:val="24"/>
        </w:rPr>
        <w:t>Б</w:t>
      </w:r>
      <w:r w:rsidR="007A6D32" w:rsidRPr="00756C18">
        <w:rPr>
          <w:rFonts w:ascii="Times New Roman" w:hAnsi="Times New Roman" w:cs="Times New Roman"/>
          <w:sz w:val="24"/>
          <w:szCs w:val="24"/>
        </w:rPr>
        <w:t>юджета</w:t>
      </w:r>
      <w:r w:rsidR="003B0A58" w:rsidRPr="00756C18">
        <w:rPr>
          <w:rFonts w:ascii="Times New Roman" w:hAnsi="Times New Roman" w:cs="Times New Roman"/>
          <w:sz w:val="24"/>
          <w:szCs w:val="24"/>
        </w:rPr>
        <w:t>, а также земельных участков.</w:t>
      </w:r>
    </w:p>
    <w:p w:rsidR="004B0B50" w:rsidRDefault="004B0B50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 и понятия:</w:t>
      </w:r>
    </w:p>
    <w:p w:rsidR="004B0B50" w:rsidRPr="0047138F" w:rsidRDefault="003F1749" w:rsidP="00AE0696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у</w:t>
      </w:r>
      <w:r w:rsidR="004B0B50" w:rsidRPr="0047138F">
        <w:rPr>
          <w:rFonts w:ascii="Times New Roman" w:hAnsi="Times New Roman" w:cs="Times New Roman"/>
          <w:sz w:val="24"/>
          <w:szCs w:val="24"/>
        </w:rPr>
        <w:t xml:space="preserve">чет муниципального имущества </w:t>
      </w:r>
      <w:r w:rsidR="00BD28B3" w:rsidRPr="00216783">
        <w:rPr>
          <w:rFonts w:ascii="Times New Roman" w:hAnsi="Times New Roman" w:cs="Times New Roman"/>
          <w:sz w:val="28"/>
          <w:szCs w:val="28"/>
        </w:rPr>
        <w:t>–</w:t>
      </w:r>
      <w:r w:rsidR="004B0B50" w:rsidRPr="0047138F">
        <w:rPr>
          <w:rFonts w:ascii="Times New Roman" w:hAnsi="Times New Roman" w:cs="Times New Roman"/>
          <w:sz w:val="24"/>
          <w:szCs w:val="24"/>
        </w:rPr>
        <w:t xml:space="preserve"> получение, экспертиза и хранение документов, содержащих сведения о муниципальном имуществе, и внесение указанных сведений в реестр муниципального имущества в объеме, необходимом для осуществления полномочий по </w:t>
      </w:r>
      <w:r w:rsidR="00225799" w:rsidRPr="0047138F">
        <w:rPr>
          <w:rFonts w:ascii="Times New Roman" w:hAnsi="Times New Roman" w:cs="Times New Roman"/>
          <w:sz w:val="24"/>
          <w:szCs w:val="24"/>
        </w:rPr>
        <w:t xml:space="preserve">владению, </w:t>
      </w:r>
      <w:r w:rsidR="00DE0000" w:rsidRPr="0047138F">
        <w:rPr>
          <w:rFonts w:ascii="Times New Roman" w:hAnsi="Times New Roman" w:cs="Times New Roman"/>
          <w:sz w:val="24"/>
          <w:szCs w:val="24"/>
        </w:rPr>
        <w:t>пользованию</w:t>
      </w:r>
      <w:r w:rsidR="00EC1725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4B0B50" w:rsidRPr="0047138F">
        <w:rPr>
          <w:rFonts w:ascii="Times New Roman" w:hAnsi="Times New Roman" w:cs="Times New Roman"/>
          <w:sz w:val="24"/>
          <w:szCs w:val="24"/>
        </w:rPr>
        <w:t>и распоряжению муниципальным имуществом;</w:t>
      </w:r>
    </w:p>
    <w:p w:rsidR="004B0B50" w:rsidRPr="0047138F" w:rsidRDefault="008447DA" w:rsidP="00AE0696">
      <w:pPr>
        <w:pStyle w:val="ConsPlusNormal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р</w:t>
      </w:r>
      <w:r w:rsidR="004B0B50" w:rsidRPr="0047138F">
        <w:rPr>
          <w:rFonts w:ascii="Times New Roman" w:hAnsi="Times New Roman" w:cs="Times New Roman"/>
          <w:sz w:val="24"/>
          <w:szCs w:val="24"/>
        </w:rPr>
        <w:t>еестр муниципального имущества Металлургического района</w:t>
      </w:r>
      <w:r w:rsidR="008540C8" w:rsidRPr="0047138F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4B0B50" w:rsidRPr="0047138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F72FD" w:rsidRPr="00216783">
        <w:rPr>
          <w:rFonts w:ascii="Times New Roman" w:hAnsi="Times New Roman" w:cs="Times New Roman"/>
          <w:sz w:val="28"/>
          <w:szCs w:val="28"/>
        </w:rPr>
        <w:t>–</w:t>
      </w:r>
      <w:r w:rsidR="00FF72FD">
        <w:rPr>
          <w:rFonts w:ascii="Times New Roman" w:hAnsi="Times New Roman" w:cs="Times New Roman"/>
          <w:sz w:val="28"/>
          <w:szCs w:val="28"/>
        </w:rPr>
        <w:t xml:space="preserve"> </w:t>
      </w:r>
      <w:r w:rsidR="004B0B50" w:rsidRPr="0047138F">
        <w:rPr>
          <w:rFonts w:ascii="Times New Roman" w:hAnsi="Times New Roman" w:cs="Times New Roman"/>
          <w:sz w:val="24"/>
          <w:szCs w:val="24"/>
        </w:rPr>
        <w:t xml:space="preserve">Реестр) </w:t>
      </w:r>
      <w:r w:rsidR="00BD28B3" w:rsidRPr="00216783">
        <w:rPr>
          <w:rFonts w:ascii="Times New Roman" w:hAnsi="Times New Roman" w:cs="Times New Roman"/>
          <w:sz w:val="28"/>
          <w:szCs w:val="28"/>
        </w:rPr>
        <w:t>–</w:t>
      </w:r>
      <w:r w:rsidR="004B0B50" w:rsidRPr="0047138F">
        <w:rPr>
          <w:rFonts w:ascii="Times New Roman" w:hAnsi="Times New Roman" w:cs="Times New Roman"/>
          <w:sz w:val="24"/>
          <w:szCs w:val="24"/>
        </w:rPr>
        <w:t xml:space="preserve">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A84B05" w:rsidRPr="0047138F" w:rsidRDefault="00A84B05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F">
        <w:rPr>
          <w:rFonts w:ascii="Times New Roman" w:hAnsi="Times New Roman" w:cs="Times New Roman"/>
          <w:sz w:val="24"/>
          <w:szCs w:val="24"/>
        </w:rPr>
        <w:t>Владение,</w:t>
      </w:r>
      <w:r w:rsidR="007B760F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08709D">
        <w:rPr>
          <w:rFonts w:ascii="Times New Roman" w:hAnsi="Times New Roman" w:cs="Times New Roman"/>
          <w:sz w:val="24"/>
          <w:szCs w:val="24"/>
        </w:rPr>
        <w:t>пользование, распоряжение муниципальным</w:t>
      </w:r>
      <w:r w:rsidR="00252C52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08709D">
        <w:rPr>
          <w:rFonts w:ascii="Times New Roman" w:hAnsi="Times New Roman" w:cs="Times New Roman"/>
          <w:sz w:val="24"/>
          <w:szCs w:val="24"/>
        </w:rPr>
        <w:t xml:space="preserve">, </w:t>
      </w:r>
      <w:r w:rsidR="00026C96">
        <w:rPr>
          <w:rFonts w:ascii="Times New Roman" w:hAnsi="Times New Roman" w:cs="Times New Roman"/>
          <w:sz w:val="24"/>
          <w:szCs w:val="24"/>
        </w:rPr>
        <w:t>составляющим</w:t>
      </w:r>
      <w:r w:rsidR="00C81C0C">
        <w:rPr>
          <w:rFonts w:ascii="Times New Roman" w:hAnsi="Times New Roman" w:cs="Times New Roman"/>
          <w:sz w:val="24"/>
          <w:szCs w:val="24"/>
        </w:rPr>
        <w:t xml:space="preserve"> Муниципальную казну</w:t>
      </w:r>
      <w:r w:rsidR="002919C6">
        <w:rPr>
          <w:rFonts w:ascii="Times New Roman" w:hAnsi="Times New Roman" w:cs="Times New Roman"/>
          <w:sz w:val="24"/>
          <w:szCs w:val="24"/>
        </w:rPr>
        <w:t>, осуществляю</w:t>
      </w:r>
      <w:r w:rsidR="00C81C0C">
        <w:rPr>
          <w:rFonts w:ascii="Times New Roman" w:hAnsi="Times New Roman" w:cs="Times New Roman"/>
          <w:sz w:val="24"/>
          <w:szCs w:val="24"/>
        </w:rPr>
        <w:t>т орган</w:t>
      </w:r>
      <w:r w:rsidR="002919C6">
        <w:rPr>
          <w:rFonts w:ascii="Times New Roman" w:hAnsi="Times New Roman" w:cs="Times New Roman"/>
          <w:sz w:val="24"/>
          <w:szCs w:val="24"/>
        </w:rPr>
        <w:t>ы</w:t>
      </w:r>
      <w:r w:rsidRPr="0047138F">
        <w:rPr>
          <w:rFonts w:ascii="Times New Roman" w:hAnsi="Times New Roman" w:cs="Times New Roman"/>
          <w:sz w:val="24"/>
          <w:szCs w:val="24"/>
        </w:rPr>
        <w:t xml:space="preserve"> местного самоуправления Металлургического района города Челябинска в пределах своей компетенции, </w:t>
      </w:r>
      <w:r w:rsidR="0008709D">
        <w:rPr>
          <w:rFonts w:ascii="Times New Roman" w:hAnsi="Times New Roman" w:cs="Times New Roman"/>
          <w:sz w:val="24"/>
          <w:szCs w:val="24"/>
        </w:rPr>
        <w:t>установленной</w:t>
      </w:r>
      <w:r w:rsidRPr="0047138F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22F9E">
        <w:rPr>
          <w:rFonts w:ascii="Times New Roman" w:hAnsi="Times New Roman" w:cs="Times New Roman"/>
          <w:sz w:val="24"/>
          <w:szCs w:val="24"/>
        </w:rPr>
        <w:t>ом</w:t>
      </w:r>
      <w:r w:rsidRPr="0047138F">
        <w:rPr>
          <w:rFonts w:ascii="Times New Roman" w:hAnsi="Times New Roman" w:cs="Times New Roman"/>
          <w:sz w:val="24"/>
          <w:szCs w:val="24"/>
        </w:rPr>
        <w:t xml:space="preserve"> владения, пользования</w:t>
      </w:r>
      <w:r w:rsidR="0008709D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="00252C5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7138F">
        <w:rPr>
          <w:rFonts w:ascii="Times New Roman" w:hAnsi="Times New Roman" w:cs="Times New Roman"/>
          <w:sz w:val="24"/>
          <w:szCs w:val="24"/>
        </w:rPr>
        <w:t>имущество</w:t>
      </w:r>
      <w:r w:rsidR="00252C52">
        <w:rPr>
          <w:rFonts w:ascii="Times New Roman" w:hAnsi="Times New Roman" w:cs="Times New Roman"/>
          <w:sz w:val="24"/>
          <w:szCs w:val="24"/>
        </w:rPr>
        <w:t xml:space="preserve">м, находящимся в собственности </w:t>
      </w:r>
      <w:r w:rsidR="000422E2">
        <w:rPr>
          <w:rFonts w:ascii="Times New Roman" w:hAnsi="Times New Roman" w:cs="Times New Roman"/>
          <w:sz w:val="24"/>
          <w:szCs w:val="24"/>
        </w:rPr>
        <w:t>м</w:t>
      </w:r>
      <w:r w:rsidRPr="0047138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F6B77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222F9E">
        <w:rPr>
          <w:rFonts w:ascii="Times New Roman" w:hAnsi="Times New Roman" w:cs="Times New Roman"/>
          <w:sz w:val="24"/>
          <w:szCs w:val="24"/>
        </w:rPr>
        <w:t>утвержденны</w:t>
      </w:r>
      <w:r w:rsidR="005F6B77">
        <w:rPr>
          <w:rFonts w:ascii="Times New Roman" w:hAnsi="Times New Roman" w:cs="Times New Roman"/>
          <w:sz w:val="24"/>
          <w:szCs w:val="24"/>
        </w:rPr>
        <w:t>м</w:t>
      </w:r>
      <w:r w:rsidR="000422E2">
        <w:rPr>
          <w:rFonts w:ascii="Times New Roman" w:hAnsi="Times New Roman" w:cs="Times New Roman"/>
          <w:sz w:val="24"/>
          <w:szCs w:val="24"/>
        </w:rPr>
        <w:t xml:space="preserve"> реш</w:t>
      </w:r>
      <w:r w:rsidR="00180352">
        <w:rPr>
          <w:rFonts w:ascii="Times New Roman" w:hAnsi="Times New Roman" w:cs="Times New Roman"/>
          <w:sz w:val="24"/>
          <w:szCs w:val="24"/>
        </w:rPr>
        <w:t>ением Совета</w:t>
      </w:r>
      <w:r w:rsidR="000422E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422E2" w:rsidRPr="0047138F">
        <w:rPr>
          <w:rFonts w:ascii="Times New Roman" w:hAnsi="Times New Roman" w:cs="Times New Roman"/>
          <w:sz w:val="24"/>
          <w:szCs w:val="24"/>
        </w:rPr>
        <w:t>Металлургич</w:t>
      </w:r>
      <w:r w:rsidR="00180352">
        <w:rPr>
          <w:rFonts w:ascii="Times New Roman" w:hAnsi="Times New Roman" w:cs="Times New Roman"/>
          <w:sz w:val="24"/>
          <w:szCs w:val="24"/>
        </w:rPr>
        <w:t xml:space="preserve">еского района города Челябинска </w:t>
      </w:r>
      <w:r w:rsidRPr="0047138F">
        <w:rPr>
          <w:rFonts w:ascii="Times New Roman" w:hAnsi="Times New Roman" w:cs="Times New Roman"/>
          <w:sz w:val="24"/>
          <w:szCs w:val="24"/>
        </w:rPr>
        <w:t xml:space="preserve">от </w:t>
      </w:r>
      <w:r w:rsidR="00222F9E">
        <w:rPr>
          <w:rFonts w:ascii="Times New Roman" w:hAnsi="Times New Roman" w:cs="Times New Roman"/>
          <w:sz w:val="24"/>
          <w:szCs w:val="24"/>
        </w:rPr>
        <w:t>27.10.</w:t>
      </w:r>
      <w:r w:rsidR="000422E2" w:rsidRPr="0047138F">
        <w:rPr>
          <w:rFonts w:ascii="Times New Roman" w:hAnsi="Times New Roman" w:cs="Times New Roman"/>
          <w:sz w:val="24"/>
          <w:szCs w:val="24"/>
        </w:rPr>
        <w:t>2016</w:t>
      </w:r>
      <w:r w:rsidR="00222F9E">
        <w:rPr>
          <w:rFonts w:ascii="Times New Roman" w:hAnsi="Times New Roman" w:cs="Times New Roman"/>
          <w:sz w:val="24"/>
          <w:szCs w:val="24"/>
        </w:rPr>
        <w:t xml:space="preserve"> </w:t>
      </w:r>
      <w:r w:rsidR="000422E2" w:rsidRPr="0047138F">
        <w:rPr>
          <w:rFonts w:ascii="Times New Roman" w:hAnsi="Times New Roman" w:cs="Times New Roman"/>
          <w:sz w:val="24"/>
          <w:szCs w:val="24"/>
        </w:rPr>
        <w:t>№ 21/4</w:t>
      </w:r>
      <w:r w:rsidRPr="0047138F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  <w:proofErr w:type="gramEnd"/>
    </w:p>
    <w:p w:rsidR="003B0A58" w:rsidRPr="0047138F" w:rsidRDefault="00225799" w:rsidP="00AE0696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Учет, оформление и государственную регистрацию прав собственности </w:t>
      </w:r>
      <w:r w:rsidR="00FB3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138F">
        <w:rPr>
          <w:rFonts w:ascii="Times New Roman" w:hAnsi="Times New Roman" w:cs="Times New Roman"/>
          <w:sz w:val="24"/>
          <w:szCs w:val="24"/>
        </w:rPr>
        <w:t xml:space="preserve">на </w:t>
      </w:r>
      <w:r w:rsidR="00252C5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7138F">
        <w:rPr>
          <w:rFonts w:ascii="Times New Roman" w:hAnsi="Times New Roman" w:cs="Times New Roman"/>
          <w:sz w:val="24"/>
          <w:szCs w:val="24"/>
        </w:rPr>
        <w:t xml:space="preserve">имущество, составляющее </w:t>
      </w:r>
      <w:r w:rsidR="00252C52">
        <w:rPr>
          <w:rFonts w:ascii="Times New Roman" w:hAnsi="Times New Roman" w:cs="Times New Roman"/>
          <w:sz w:val="24"/>
          <w:szCs w:val="24"/>
        </w:rPr>
        <w:t>М</w:t>
      </w:r>
      <w:r w:rsidR="007B760F" w:rsidRPr="0047138F">
        <w:rPr>
          <w:rFonts w:ascii="Times New Roman" w:hAnsi="Times New Roman" w:cs="Times New Roman"/>
          <w:sz w:val="24"/>
          <w:szCs w:val="24"/>
        </w:rPr>
        <w:t>униципальную к</w:t>
      </w:r>
      <w:r w:rsidRPr="0047138F">
        <w:rPr>
          <w:rFonts w:ascii="Times New Roman" w:hAnsi="Times New Roman" w:cs="Times New Roman"/>
          <w:sz w:val="24"/>
          <w:szCs w:val="24"/>
        </w:rPr>
        <w:t xml:space="preserve">азну, осуществляет </w:t>
      </w:r>
      <w:r w:rsidRPr="0047138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252C52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47138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52C52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  <w:r w:rsidR="00CF5014" w:rsidRPr="0047138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F5014" w:rsidRPr="00216783">
        <w:rPr>
          <w:rFonts w:ascii="Times New Roman" w:hAnsi="Times New Roman" w:cs="Times New Roman"/>
          <w:sz w:val="28"/>
          <w:szCs w:val="28"/>
        </w:rPr>
        <w:t>–</w:t>
      </w:r>
      <w:r w:rsidR="00CF5014">
        <w:rPr>
          <w:rFonts w:ascii="Times New Roman" w:hAnsi="Times New Roman" w:cs="Times New Roman"/>
          <w:sz w:val="28"/>
          <w:szCs w:val="28"/>
        </w:rPr>
        <w:t xml:space="preserve"> </w:t>
      </w:r>
      <w:r w:rsidR="00CF5014">
        <w:rPr>
          <w:rFonts w:ascii="Times New Roman" w:hAnsi="Times New Roman" w:cs="Times New Roman"/>
          <w:sz w:val="24"/>
          <w:szCs w:val="24"/>
        </w:rPr>
        <w:t>Администрация</w:t>
      </w:r>
      <w:r w:rsidR="006C617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5014" w:rsidRPr="0047138F">
        <w:rPr>
          <w:rFonts w:ascii="Times New Roman" w:hAnsi="Times New Roman" w:cs="Times New Roman"/>
          <w:sz w:val="24"/>
          <w:szCs w:val="24"/>
        </w:rPr>
        <w:t>)</w:t>
      </w:r>
      <w:r w:rsidR="00CF5014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в порядке, установленном действующим законодательством, настоящим Положением, иными нормативными правовыми актами </w:t>
      </w:r>
      <w:proofErr w:type="gramStart"/>
      <w:r w:rsidRPr="0047138F">
        <w:rPr>
          <w:rFonts w:ascii="Times New Roman" w:hAnsi="Times New Roman" w:cs="Times New Roman"/>
          <w:sz w:val="24"/>
          <w:szCs w:val="24"/>
        </w:rPr>
        <w:t>органов местного самоуправления Металлургического района города Челябинска</w:t>
      </w:r>
      <w:proofErr w:type="gramEnd"/>
      <w:r w:rsidRPr="0047138F">
        <w:rPr>
          <w:rFonts w:ascii="Times New Roman" w:hAnsi="Times New Roman" w:cs="Times New Roman"/>
          <w:sz w:val="24"/>
          <w:szCs w:val="24"/>
        </w:rPr>
        <w:t>.</w:t>
      </w:r>
    </w:p>
    <w:p w:rsidR="003B0A58" w:rsidRPr="0047138F" w:rsidRDefault="007B760F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Муниципальная казна</w:t>
      </w:r>
      <w:r w:rsidR="003B0A58" w:rsidRPr="0047138F">
        <w:rPr>
          <w:rFonts w:ascii="Times New Roman" w:hAnsi="Times New Roman" w:cs="Times New Roman"/>
          <w:sz w:val="24"/>
          <w:szCs w:val="24"/>
        </w:rPr>
        <w:t>, а также доходы, извлекаемые в результате вовлечения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FB3FD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138F">
        <w:rPr>
          <w:rFonts w:ascii="Times New Roman" w:hAnsi="Times New Roman" w:cs="Times New Roman"/>
          <w:sz w:val="24"/>
          <w:szCs w:val="24"/>
        </w:rPr>
        <w:t>в</w:t>
      </w:r>
      <w:r w:rsidR="003F1749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3B0A58" w:rsidRPr="0047138F">
        <w:rPr>
          <w:rFonts w:ascii="Times New Roman" w:hAnsi="Times New Roman" w:cs="Times New Roman"/>
          <w:sz w:val="24"/>
          <w:szCs w:val="24"/>
        </w:rPr>
        <w:t>хозяйственный оборот ее отдельных объектов, находятся в непосредственном владении, пользовании и распоряже</w:t>
      </w:r>
      <w:r w:rsidR="00CF5014">
        <w:rPr>
          <w:rFonts w:ascii="Times New Roman" w:hAnsi="Times New Roman" w:cs="Times New Roman"/>
          <w:sz w:val="24"/>
          <w:szCs w:val="24"/>
        </w:rPr>
        <w:t>нии М</w:t>
      </w:r>
      <w:r w:rsidRPr="0047138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3B0A58" w:rsidRPr="0047138F">
        <w:rPr>
          <w:rFonts w:ascii="Times New Roman" w:hAnsi="Times New Roman" w:cs="Times New Roman"/>
          <w:sz w:val="24"/>
          <w:szCs w:val="24"/>
        </w:rPr>
        <w:t>.</w:t>
      </w:r>
    </w:p>
    <w:p w:rsidR="00A62B63" w:rsidRDefault="002E135A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Финансирование всех необходимых мероприятий по содержанию</w:t>
      </w:r>
      <w:r w:rsidR="00222F9E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учету, эксплуатации, ремонту и охране </w:t>
      </w:r>
      <w:r w:rsidR="003D05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22F9E">
        <w:rPr>
          <w:rFonts w:ascii="Times New Roman" w:hAnsi="Times New Roman" w:cs="Times New Roman"/>
          <w:sz w:val="24"/>
          <w:szCs w:val="24"/>
        </w:rPr>
        <w:t>имущества, составляющего</w:t>
      </w:r>
      <w:r w:rsidR="006C6178">
        <w:rPr>
          <w:rFonts w:ascii="Times New Roman" w:hAnsi="Times New Roman" w:cs="Times New Roman"/>
          <w:sz w:val="24"/>
          <w:szCs w:val="24"/>
        </w:rPr>
        <w:t xml:space="preserve"> </w:t>
      </w:r>
      <w:r w:rsidR="003D05B1">
        <w:rPr>
          <w:rFonts w:ascii="Times New Roman" w:hAnsi="Times New Roman" w:cs="Times New Roman"/>
          <w:sz w:val="24"/>
          <w:szCs w:val="24"/>
        </w:rPr>
        <w:t>Муниципальную</w:t>
      </w:r>
      <w:r w:rsidR="007B760F" w:rsidRPr="0047138F">
        <w:rPr>
          <w:rFonts w:ascii="Times New Roman" w:hAnsi="Times New Roman" w:cs="Times New Roman"/>
          <w:sz w:val="24"/>
          <w:szCs w:val="24"/>
        </w:rPr>
        <w:t xml:space="preserve"> к</w:t>
      </w:r>
      <w:r w:rsidR="003D05B1">
        <w:rPr>
          <w:rFonts w:ascii="Times New Roman" w:hAnsi="Times New Roman" w:cs="Times New Roman"/>
          <w:sz w:val="24"/>
          <w:szCs w:val="24"/>
        </w:rPr>
        <w:t>азну</w:t>
      </w:r>
      <w:r w:rsidR="006C6178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7B760F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3D05B1">
        <w:rPr>
          <w:rFonts w:ascii="Times New Roman" w:hAnsi="Times New Roman" w:cs="Times New Roman"/>
          <w:sz w:val="24"/>
          <w:szCs w:val="24"/>
        </w:rPr>
        <w:t>Б</w:t>
      </w:r>
      <w:r w:rsidR="00E307DD" w:rsidRPr="0047138F">
        <w:rPr>
          <w:rFonts w:ascii="Times New Roman" w:hAnsi="Times New Roman" w:cs="Times New Roman"/>
          <w:sz w:val="24"/>
          <w:szCs w:val="24"/>
        </w:rPr>
        <w:t>юджета, если иное</w:t>
      </w:r>
      <w:r w:rsidR="003F1749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242F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07DD" w:rsidRPr="0047138F">
        <w:rPr>
          <w:rFonts w:ascii="Times New Roman" w:hAnsi="Times New Roman" w:cs="Times New Roman"/>
          <w:sz w:val="24"/>
          <w:szCs w:val="24"/>
        </w:rPr>
        <w:t>не предусмотрено договорами о передаче его в пользование третьим лицам.</w:t>
      </w:r>
    </w:p>
    <w:p w:rsidR="003B0A58" w:rsidRDefault="003B0A58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B63">
        <w:rPr>
          <w:rFonts w:ascii="Times New Roman" w:hAnsi="Times New Roman" w:cs="Times New Roman"/>
          <w:sz w:val="24"/>
          <w:szCs w:val="24"/>
        </w:rPr>
        <w:t xml:space="preserve">Условия и порядок передачи </w:t>
      </w:r>
      <w:r w:rsidR="006C61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62B63">
        <w:rPr>
          <w:rFonts w:ascii="Times New Roman" w:hAnsi="Times New Roman" w:cs="Times New Roman"/>
          <w:sz w:val="24"/>
          <w:szCs w:val="24"/>
        </w:rPr>
        <w:t xml:space="preserve">имущества, составляющего </w:t>
      </w:r>
      <w:r w:rsidR="002F330C">
        <w:rPr>
          <w:rFonts w:ascii="Times New Roman" w:hAnsi="Times New Roman" w:cs="Times New Roman"/>
          <w:sz w:val="24"/>
          <w:szCs w:val="24"/>
        </w:rPr>
        <w:t>М</w:t>
      </w:r>
      <w:r w:rsidR="007B760F" w:rsidRPr="00A62B63">
        <w:rPr>
          <w:rFonts w:ascii="Times New Roman" w:hAnsi="Times New Roman" w:cs="Times New Roman"/>
          <w:sz w:val="24"/>
          <w:szCs w:val="24"/>
        </w:rPr>
        <w:t>униципальную казну</w:t>
      </w:r>
      <w:r w:rsidRPr="00A62B63">
        <w:rPr>
          <w:rFonts w:ascii="Times New Roman" w:hAnsi="Times New Roman" w:cs="Times New Roman"/>
          <w:sz w:val="24"/>
          <w:szCs w:val="24"/>
        </w:rPr>
        <w:t>,</w:t>
      </w:r>
      <w:r w:rsidR="007B760F" w:rsidRPr="00A62B63">
        <w:rPr>
          <w:rFonts w:ascii="Times New Roman" w:hAnsi="Times New Roman" w:cs="Times New Roman"/>
          <w:sz w:val="24"/>
          <w:szCs w:val="24"/>
        </w:rPr>
        <w:t xml:space="preserve"> </w:t>
      </w:r>
      <w:r w:rsidRPr="00A62B63">
        <w:rPr>
          <w:rFonts w:ascii="Times New Roman" w:hAnsi="Times New Roman" w:cs="Times New Roman"/>
          <w:sz w:val="24"/>
          <w:szCs w:val="24"/>
        </w:rPr>
        <w:t xml:space="preserve">в аренду, безвозмездное пользование, залог, </w:t>
      </w:r>
      <w:r w:rsidR="00A84B05" w:rsidRPr="00A62B63">
        <w:rPr>
          <w:rFonts w:ascii="Times New Roman" w:hAnsi="Times New Roman" w:cs="Times New Roman"/>
          <w:sz w:val="24"/>
          <w:szCs w:val="24"/>
        </w:rPr>
        <w:t>владение, пользование</w:t>
      </w:r>
      <w:r w:rsidR="007B760F" w:rsidRPr="00A62B63">
        <w:rPr>
          <w:rFonts w:ascii="Times New Roman" w:hAnsi="Times New Roman" w:cs="Times New Roman"/>
          <w:sz w:val="24"/>
          <w:szCs w:val="24"/>
        </w:rPr>
        <w:t xml:space="preserve"> </w:t>
      </w:r>
      <w:r w:rsidRPr="00A62B63">
        <w:rPr>
          <w:rFonts w:ascii="Times New Roman" w:hAnsi="Times New Roman" w:cs="Times New Roman"/>
          <w:sz w:val="24"/>
          <w:szCs w:val="24"/>
        </w:rPr>
        <w:t xml:space="preserve">и распоряжение им иными способами регулируется действующим законодательством, нормативными правовыми актами </w:t>
      </w:r>
      <w:proofErr w:type="gramStart"/>
      <w:r w:rsidRPr="00A62B63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CF648E" w:rsidRPr="00A62B63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proofErr w:type="gramEnd"/>
      <w:r w:rsidRPr="00A62B63">
        <w:rPr>
          <w:rFonts w:ascii="Times New Roman" w:hAnsi="Times New Roman" w:cs="Times New Roman"/>
          <w:sz w:val="24"/>
          <w:szCs w:val="24"/>
        </w:rPr>
        <w:t xml:space="preserve"> и соответствующими договорами</w:t>
      </w:r>
      <w:r w:rsidR="00A84B05" w:rsidRPr="00A62B63">
        <w:rPr>
          <w:rFonts w:ascii="Times New Roman" w:hAnsi="Times New Roman" w:cs="Times New Roman"/>
          <w:sz w:val="24"/>
          <w:szCs w:val="24"/>
        </w:rPr>
        <w:t xml:space="preserve"> </w:t>
      </w:r>
      <w:r w:rsidR="00242F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4B05" w:rsidRPr="00A62B63">
        <w:rPr>
          <w:rFonts w:ascii="Times New Roman" w:hAnsi="Times New Roman" w:cs="Times New Roman"/>
          <w:sz w:val="24"/>
          <w:szCs w:val="24"/>
        </w:rPr>
        <w:t>о передаче в пользование</w:t>
      </w:r>
      <w:r w:rsidRPr="00A62B63">
        <w:rPr>
          <w:rFonts w:ascii="Times New Roman" w:hAnsi="Times New Roman" w:cs="Times New Roman"/>
          <w:sz w:val="24"/>
          <w:szCs w:val="24"/>
        </w:rPr>
        <w:t>.</w:t>
      </w:r>
    </w:p>
    <w:p w:rsidR="006302D7" w:rsidRPr="00F24E2A" w:rsidRDefault="006302D7" w:rsidP="00AE069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8"/>
          <w:szCs w:val="24"/>
        </w:rPr>
      </w:pPr>
    </w:p>
    <w:p w:rsidR="006302D7" w:rsidRPr="002D7213" w:rsidRDefault="002D7213" w:rsidP="00AE0696">
      <w:pPr>
        <w:pStyle w:val="ConsPlusNormal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ВЛАДЕНИЯ</w:t>
      </w:r>
      <w:r w:rsidR="00E307DD" w:rsidRPr="002D721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ПОЛЬЗОВАНИЯ И РАСПОРЯЖЕНИЯ</w:t>
      </w:r>
      <w:r w:rsidR="00B84340" w:rsidRPr="002D7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A58" w:rsidRPr="002D7213" w:rsidRDefault="002D7213" w:rsidP="00AE0696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 ИМУЩЕСТВОМ,</w:t>
      </w:r>
      <w:r w:rsidR="00B84340" w:rsidRPr="002D72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СОСТАВЛЯЮЩИМ МУНИЦИПАЛЬНУЮ КАЗНУ</w:t>
      </w:r>
    </w:p>
    <w:p w:rsidR="006302D7" w:rsidRPr="00F24E2A" w:rsidRDefault="006302D7" w:rsidP="00AE0696">
      <w:pPr>
        <w:pStyle w:val="ConsPlusNormal"/>
        <w:ind w:left="720"/>
        <w:outlineLvl w:val="1"/>
        <w:rPr>
          <w:rFonts w:ascii="Times New Roman" w:hAnsi="Times New Roman" w:cs="Times New Roman"/>
          <w:b/>
          <w:sz w:val="10"/>
          <w:szCs w:val="24"/>
        </w:rPr>
      </w:pPr>
    </w:p>
    <w:p w:rsidR="008E410C" w:rsidRDefault="003B0A58" w:rsidP="00AE0696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3D59D3" w:rsidRPr="0047138F">
        <w:rPr>
          <w:rFonts w:ascii="Times New Roman" w:hAnsi="Times New Roman" w:cs="Times New Roman"/>
          <w:sz w:val="24"/>
          <w:szCs w:val="24"/>
        </w:rPr>
        <w:t>владения, пользования</w:t>
      </w:r>
      <w:r w:rsidRPr="0047138F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proofErr w:type="gramStart"/>
      <w:r w:rsidR="003E368E">
        <w:rPr>
          <w:rFonts w:ascii="Times New Roman" w:hAnsi="Times New Roman" w:cs="Times New Roman"/>
          <w:sz w:val="24"/>
          <w:szCs w:val="24"/>
        </w:rPr>
        <w:t>муници</w:t>
      </w:r>
      <w:r w:rsidR="00222F9E">
        <w:rPr>
          <w:rFonts w:ascii="Times New Roman" w:hAnsi="Times New Roman" w:cs="Times New Roman"/>
          <w:sz w:val="24"/>
          <w:szCs w:val="24"/>
        </w:rPr>
        <w:t>пальным имуществом, составляющим Муниципальную</w:t>
      </w:r>
      <w:r w:rsidR="003E368E">
        <w:rPr>
          <w:rFonts w:ascii="Times New Roman" w:hAnsi="Times New Roman" w:cs="Times New Roman"/>
          <w:sz w:val="24"/>
          <w:szCs w:val="24"/>
        </w:rPr>
        <w:t xml:space="preserve"> казну</w:t>
      </w:r>
      <w:r w:rsidRPr="0047138F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47138F">
        <w:rPr>
          <w:rFonts w:ascii="Times New Roman" w:hAnsi="Times New Roman" w:cs="Times New Roman"/>
          <w:sz w:val="24"/>
          <w:szCs w:val="24"/>
        </w:rPr>
        <w:t>:</w:t>
      </w:r>
    </w:p>
    <w:p w:rsidR="008447DA" w:rsidRPr="0047138F" w:rsidRDefault="008447DA" w:rsidP="00AE069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у</w:t>
      </w:r>
      <w:r w:rsidR="003B0A58" w:rsidRPr="0047138F">
        <w:rPr>
          <w:rFonts w:ascii="Times New Roman" w:hAnsi="Times New Roman" w:cs="Times New Roman"/>
          <w:sz w:val="24"/>
          <w:szCs w:val="24"/>
        </w:rPr>
        <w:t>крепление материально</w:t>
      </w:r>
      <w:r w:rsidR="003E368E">
        <w:rPr>
          <w:rFonts w:ascii="Times New Roman" w:hAnsi="Times New Roman" w:cs="Times New Roman"/>
          <w:sz w:val="24"/>
          <w:szCs w:val="24"/>
        </w:rPr>
        <w:t xml:space="preserve"> </w:t>
      </w:r>
      <w:r w:rsidR="00222F9E">
        <w:rPr>
          <w:rFonts w:ascii="Times New Roman" w:hAnsi="Times New Roman" w:cs="Times New Roman"/>
          <w:sz w:val="28"/>
          <w:szCs w:val="28"/>
        </w:rPr>
        <w:t>-</w:t>
      </w:r>
      <w:r w:rsidR="003E368E">
        <w:rPr>
          <w:rFonts w:ascii="Times New Roman" w:hAnsi="Times New Roman" w:cs="Times New Roman"/>
          <w:sz w:val="28"/>
          <w:szCs w:val="28"/>
        </w:rPr>
        <w:t xml:space="preserve"> </w:t>
      </w:r>
      <w:r w:rsidR="003B0A58" w:rsidRPr="0047138F">
        <w:rPr>
          <w:rFonts w:ascii="Times New Roman" w:hAnsi="Times New Roman" w:cs="Times New Roman"/>
          <w:sz w:val="24"/>
          <w:szCs w:val="24"/>
        </w:rPr>
        <w:t>финансовой</w:t>
      </w:r>
      <w:r w:rsidRPr="0047138F">
        <w:rPr>
          <w:rFonts w:ascii="Times New Roman" w:hAnsi="Times New Roman" w:cs="Times New Roman"/>
          <w:sz w:val="24"/>
          <w:szCs w:val="24"/>
        </w:rPr>
        <w:t xml:space="preserve"> основы местного самоуправления;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7DA" w:rsidRPr="0047138F" w:rsidRDefault="008447DA" w:rsidP="00AE069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п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риумножение и улучшение муниципальной собственности, используемой </w:t>
      </w:r>
      <w:r w:rsidR="00537E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для социально-экономического развития </w:t>
      </w:r>
      <w:r w:rsidR="001E3C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138F">
        <w:rPr>
          <w:rFonts w:ascii="Times New Roman" w:hAnsi="Times New Roman" w:cs="Times New Roman"/>
          <w:sz w:val="24"/>
          <w:szCs w:val="24"/>
        </w:rPr>
        <w:t>;</w:t>
      </w:r>
    </w:p>
    <w:p w:rsidR="008447DA" w:rsidRPr="0047138F" w:rsidRDefault="008447DA" w:rsidP="00AE069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у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величение доходов </w:t>
      </w:r>
      <w:r w:rsidR="007F5603">
        <w:rPr>
          <w:rFonts w:ascii="Times New Roman" w:hAnsi="Times New Roman" w:cs="Times New Roman"/>
          <w:sz w:val="24"/>
          <w:szCs w:val="24"/>
        </w:rPr>
        <w:t>Б</w:t>
      </w:r>
      <w:r w:rsidR="003B0A58" w:rsidRPr="0047138F">
        <w:rPr>
          <w:rFonts w:ascii="Times New Roman" w:hAnsi="Times New Roman" w:cs="Times New Roman"/>
          <w:sz w:val="24"/>
          <w:szCs w:val="24"/>
        </w:rPr>
        <w:t>юджета</w:t>
      </w:r>
      <w:r w:rsidR="00537E44">
        <w:rPr>
          <w:rFonts w:ascii="Times New Roman" w:hAnsi="Times New Roman" w:cs="Times New Roman"/>
          <w:sz w:val="24"/>
          <w:szCs w:val="24"/>
        </w:rPr>
        <w:t xml:space="preserve"> </w:t>
      </w:r>
      <w:r w:rsidR="003B0A58" w:rsidRPr="0047138F">
        <w:rPr>
          <w:rFonts w:ascii="Times New Roman" w:hAnsi="Times New Roman" w:cs="Times New Roman"/>
          <w:sz w:val="24"/>
          <w:szCs w:val="24"/>
        </w:rPr>
        <w:t>от эффективного использован</w:t>
      </w:r>
      <w:r w:rsidRPr="0047138F">
        <w:rPr>
          <w:rFonts w:ascii="Times New Roman" w:hAnsi="Times New Roman" w:cs="Times New Roman"/>
          <w:sz w:val="24"/>
          <w:szCs w:val="24"/>
        </w:rPr>
        <w:t xml:space="preserve">ия объектов </w:t>
      </w:r>
      <w:r w:rsidR="007F5603">
        <w:rPr>
          <w:rFonts w:ascii="Times New Roman" w:hAnsi="Times New Roman" w:cs="Times New Roman"/>
          <w:sz w:val="24"/>
          <w:szCs w:val="24"/>
        </w:rPr>
        <w:t>М</w:t>
      </w:r>
      <w:r w:rsidR="007B760F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Pr="0047138F">
        <w:rPr>
          <w:rFonts w:ascii="Times New Roman" w:hAnsi="Times New Roman" w:cs="Times New Roman"/>
          <w:sz w:val="24"/>
          <w:szCs w:val="24"/>
        </w:rPr>
        <w:t>;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7DA" w:rsidRPr="0047138F" w:rsidRDefault="008447DA" w:rsidP="00AE069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с</w:t>
      </w:r>
      <w:r w:rsidR="001E3C8B">
        <w:rPr>
          <w:rFonts w:ascii="Times New Roman" w:hAnsi="Times New Roman" w:cs="Times New Roman"/>
          <w:sz w:val="24"/>
          <w:szCs w:val="24"/>
        </w:rPr>
        <w:t>овершенствование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системы учета, сохранности и содержани</w:t>
      </w:r>
      <w:r w:rsidRPr="0047138F">
        <w:rPr>
          <w:rFonts w:ascii="Times New Roman" w:hAnsi="Times New Roman" w:cs="Times New Roman"/>
          <w:sz w:val="24"/>
          <w:szCs w:val="24"/>
        </w:rPr>
        <w:t xml:space="preserve">я </w:t>
      </w:r>
      <w:r w:rsidR="000F1F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0F1F2F">
        <w:rPr>
          <w:rFonts w:ascii="Times New Roman" w:hAnsi="Times New Roman" w:cs="Times New Roman"/>
          <w:sz w:val="24"/>
          <w:szCs w:val="24"/>
        </w:rPr>
        <w:t>, составляющую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0F1F2F">
        <w:rPr>
          <w:rFonts w:ascii="Times New Roman" w:hAnsi="Times New Roman" w:cs="Times New Roman"/>
          <w:sz w:val="24"/>
          <w:szCs w:val="24"/>
        </w:rPr>
        <w:t>М</w:t>
      </w:r>
      <w:r w:rsidR="007B760F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0F1F2F">
        <w:rPr>
          <w:rFonts w:ascii="Times New Roman" w:hAnsi="Times New Roman" w:cs="Times New Roman"/>
          <w:sz w:val="24"/>
          <w:szCs w:val="24"/>
        </w:rPr>
        <w:t>ую</w:t>
      </w:r>
      <w:r w:rsidR="007B760F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0F1F2F">
        <w:rPr>
          <w:rFonts w:ascii="Times New Roman" w:hAnsi="Times New Roman" w:cs="Times New Roman"/>
          <w:sz w:val="24"/>
          <w:szCs w:val="24"/>
        </w:rPr>
        <w:t>у</w:t>
      </w:r>
      <w:r w:rsidRPr="0047138F">
        <w:rPr>
          <w:rFonts w:ascii="Times New Roman" w:hAnsi="Times New Roman" w:cs="Times New Roman"/>
          <w:sz w:val="24"/>
          <w:szCs w:val="24"/>
        </w:rPr>
        <w:t>;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58" w:rsidRPr="0047138F" w:rsidRDefault="008447DA" w:rsidP="00AE069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с</w:t>
      </w:r>
      <w:r w:rsidR="003B0A58" w:rsidRPr="0047138F">
        <w:rPr>
          <w:rFonts w:ascii="Times New Roman" w:hAnsi="Times New Roman" w:cs="Times New Roman"/>
          <w:sz w:val="24"/>
          <w:szCs w:val="24"/>
        </w:rPr>
        <w:t>оздание экономиче</w:t>
      </w:r>
      <w:r w:rsidR="00500B72">
        <w:rPr>
          <w:rFonts w:ascii="Times New Roman" w:hAnsi="Times New Roman" w:cs="Times New Roman"/>
          <w:sz w:val="24"/>
          <w:szCs w:val="24"/>
        </w:rPr>
        <w:t xml:space="preserve">ских предпосылок для разработки </w:t>
      </w:r>
      <w:r w:rsidR="003B0A58" w:rsidRPr="0047138F">
        <w:rPr>
          <w:rFonts w:ascii="Times New Roman" w:hAnsi="Times New Roman" w:cs="Times New Roman"/>
          <w:sz w:val="24"/>
          <w:szCs w:val="24"/>
        </w:rPr>
        <w:t>и реализации новых подходов к управлению муниципальным имуществом.</w:t>
      </w:r>
    </w:p>
    <w:p w:rsidR="003B0A58" w:rsidRPr="0047138F" w:rsidRDefault="003B0A58" w:rsidP="00AE0696">
      <w:pPr>
        <w:pStyle w:val="ConsPlusNormal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 указанных целях при </w:t>
      </w:r>
      <w:r w:rsidR="00EA0071" w:rsidRPr="0047138F">
        <w:rPr>
          <w:rFonts w:ascii="Times New Roman" w:hAnsi="Times New Roman" w:cs="Times New Roman"/>
          <w:sz w:val="24"/>
          <w:szCs w:val="24"/>
        </w:rPr>
        <w:t>владении, пользовании</w:t>
      </w:r>
      <w:r w:rsidRPr="0047138F">
        <w:rPr>
          <w:rFonts w:ascii="Times New Roman" w:hAnsi="Times New Roman" w:cs="Times New Roman"/>
          <w:sz w:val="24"/>
          <w:szCs w:val="24"/>
        </w:rPr>
        <w:t xml:space="preserve"> и распоряжении </w:t>
      </w:r>
      <w:r w:rsidR="00E9499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7138F">
        <w:rPr>
          <w:rFonts w:ascii="Times New Roman" w:hAnsi="Times New Roman" w:cs="Times New Roman"/>
          <w:sz w:val="24"/>
          <w:szCs w:val="24"/>
        </w:rPr>
        <w:t>имуществом</w:t>
      </w:r>
      <w:r w:rsidR="00222F9E">
        <w:rPr>
          <w:rFonts w:ascii="Times New Roman" w:hAnsi="Times New Roman" w:cs="Times New Roman"/>
          <w:sz w:val="24"/>
          <w:szCs w:val="24"/>
        </w:rPr>
        <w:t>, составляющим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E94991">
        <w:rPr>
          <w:rFonts w:ascii="Times New Roman" w:hAnsi="Times New Roman" w:cs="Times New Roman"/>
          <w:sz w:val="24"/>
          <w:szCs w:val="24"/>
        </w:rPr>
        <w:t>Муниципальную казну</w:t>
      </w:r>
      <w:r w:rsidR="00222F9E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решаются задачи:</w:t>
      </w:r>
    </w:p>
    <w:p w:rsidR="004C70FA" w:rsidRDefault="003B0A58" w:rsidP="00AE069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0FA">
        <w:rPr>
          <w:rFonts w:ascii="Times New Roman" w:hAnsi="Times New Roman" w:cs="Times New Roman"/>
          <w:sz w:val="24"/>
          <w:szCs w:val="24"/>
        </w:rPr>
        <w:t xml:space="preserve">обеспечения полного и непрерывного </w:t>
      </w:r>
      <w:proofErr w:type="spellStart"/>
      <w:r w:rsidRPr="004C70FA">
        <w:rPr>
          <w:rFonts w:ascii="Times New Roman" w:hAnsi="Times New Roman" w:cs="Times New Roman"/>
          <w:sz w:val="24"/>
          <w:szCs w:val="24"/>
        </w:rPr>
        <w:t>пообъектного</w:t>
      </w:r>
      <w:proofErr w:type="spellEnd"/>
      <w:r w:rsidRPr="004C70FA">
        <w:rPr>
          <w:rFonts w:ascii="Times New Roman" w:hAnsi="Times New Roman" w:cs="Times New Roman"/>
          <w:sz w:val="24"/>
          <w:szCs w:val="24"/>
        </w:rPr>
        <w:t xml:space="preserve"> учета и движения </w:t>
      </w:r>
      <w:r w:rsidR="00CF373A">
        <w:rPr>
          <w:rFonts w:ascii="Times New Roman" w:hAnsi="Times New Roman" w:cs="Times New Roman"/>
          <w:sz w:val="24"/>
          <w:szCs w:val="24"/>
        </w:rPr>
        <w:t>муници</w:t>
      </w:r>
      <w:r w:rsidR="001E3C8B">
        <w:rPr>
          <w:rFonts w:ascii="Times New Roman" w:hAnsi="Times New Roman" w:cs="Times New Roman"/>
          <w:sz w:val="24"/>
          <w:szCs w:val="24"/>
        </w:rPr>
        <w:t>пального имущества, составляющего</w:t>
      </w:r>
      <w:r w:rsidR="00CF373A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CF373A">
        <w:rPr>
          <w:rFonts w:ascii="Times New Roman" w:hAnsi="Times New Roman" w:cs="Times New Roman"/>
          <w:sz w:val="24"/>
          <w:szCs w:val="24"/>
        </w:rPr>
        <w:t>Муниципальную казну;</w:t>
      </w:r>
    </w:p>
    <w:p w:rsidR="003B0A58" w:rsidRPr="004C70FA" w:rsidRDefault="003B0A58" w:rsidP="00AE069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0FA">
        <w:rPr>
          <w:rFonts w:ascii="Times New Roman" w:hAnsi="Times New Roman" w:cs="Times New Roman"/>
          <w:sz w:val="24"/>
          <w:szCs w:val="24"/>
        </w:rPr>
        <w:t xml:space="preserve">сохранения в составе </w:t>
      </w:r>
      <w:r w:rsidR="00CF373A">
        <w:rPr>
          <w:rFonts w:ascii="Times New Roman" w:hAnsi="Times New Roman" w:cs="Times New Roman"/>
          <w:sz w:val="24"/>
          <w:szCs w:val="24"/>
        </w:rPr>
        <w:t>М</w:t>
      </w:r>
      <w:r w:rsidR="007B760F" w:rsidRPr="004C70FA">
        <w:rPr>
          <w:rFonts w:ascii="Times New Roman" w:hAnsi="Times New Roman" w:cs="Times New Roman"/>
          <w:sz w:val="24"/>
          <w:szCs w:val="24"/>
        </w:rPr>
        <w:t>униципальной казны</w:t>
      </w:r>
      <w:r w:rsidRPr="004C70FA">
        <w:rPr>
          <w:rFonts w:ascii="Times New Roman" w:hAnsi="Times New Roman" w:cs="Times New Roman"/>
          <w:sz w:val="24"/>
          <w:szCs w:val="24"/>
        </w:rPr>
        <w:t xml:space="preserve"> </w:t>
      </w:r>
      <w:r w:rsidR="00CF37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C70FA">
        <w:rPr>
          <w:rFonts w:ascii="Times New Roman" w:hAnsi="Times New Roman" w:cs="Times New Roman"/>
          <w:sz w:val="24"/>
          <w:szCs w:val="24"/>
        </w:rPr>
        <w:t>имущества, необходимого</w:t>
      </w:r>
      <w:r w:rsidR="007B760F" w:rsidRPr="004C70FA">
        <w:rPr>
          <w:rFonts w:ascii="Times New Roman" w:hAnsi="Times New Roman" w:cs="Times New Roman"/>
          <w:sz w:val="24"/>
          <w:szCs w:val="24"/>
        </w:rPr>
        <w:t xml:space="preserve"> </w:t>
      </w:r>
      <w:r w:rsidRPr="004C70FA">
        <w:rPr>
          <w:rFonts w:ascii="Times New Roman" w:hAnsi="Times New Roman" w:cs="Times New Roman"/>
          <w:sz w:val="24"/>
          <w:szCs w:val="24"/>
        </w:rPr>
        <w:t xml:space="preserve">для обеспечения потребностей населения </w:t>
      </w:r>
      <w:r w:rsidR="00CF37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C70FA">
        <w:rPr>
          <w:rFonts w:ascii="Times New Roman" w:hAnsi="Times New Roman" w:cs="Times New Roman"/>
          <w:sz w:val="24"/>
          <w:szCs w:val="24"/>
        </w:rPr>
        <w:t>;</w:t>
      </w:r>
    </w:p>
    <w:p w:rsidR="00AB30C9" w:rsidRPr="0047138F" w:rsidRDefault="003B0A58" w:rsidP="00AE069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выявления и применения наиболее эффективных способов использования </w:t>
      </w:r>
      <w:r w:rsidR="00B100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222F9E">
        <w:rPr>
          <w:rFonts w:ascii="Times New Roman" w:hAnsi="Times New Roman" w:cs="Times New Roman"/>
          <w:sz w:val="24"/>
          <w:szCs w:val="24"/>
        </w:rPr>
        <w:t>, составляющего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B10080">
        <w:rPr>
          <w:rFonts w:ascii="Times New Roman" w:hAnsi="Times New Roman" w:cs="Times New Roman"/>
          <w:sz w:val="24"/>
          <w:szCs w:val="24"/>
        </w:rPr>
        <w:t>М</w:t>
      </w:r>
      <w:r w:rsidR="007B760F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B10080">
        <w:rPr>
          <w:rFonts w:ascii="Times New Roman" w:hAnsi="Times New Roman" w:cs="Times New Roman"/>
          <w:sz w:val="24"/>
          <w:szCs w:val="24"/>
        </w:rPr>
        <w:t>ую</w:t>
      </w:r>
      <w:r w:rsidR="007B760F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B10080">
        <w:rPr>
          <w:rFonts w:ascii="Times New Roman" w:hAnsi="Times New Roman" w:cs="Times New Roman"/>
          <w:sz w:val="24"/>
          <w:szCs w:val="24"/>
        </w:rPr>
        <w:t>у</w:t>
      </w:r>
      <w:r w:rsidRPr="0047138F">
        <w:rPr>
          <w:rFonts w:ascii="Times New Roman" w:hAnsi="Times New Roman" w:cs="Times New Roman"/>
          <w:sz w:val="24"/>
          <w:szCs w:val="24"/>
        </w:rPr>
        <w:t>;</w:t>
      </w:r>
    </w:p>
    <w:p w:rsidR="003B0A58" w:rsidRDefault="00027360" w:rsidP="00AE069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F">
        <w:rPr>
          <w:rFonts w:ascii="Times New Roman" w:hAnsi="Times New Roman" w:cs="Times New Roman"/>
          <w:sz w:val="24"/>
          <w:szCs w:val="24"/>
        </w:rPr>
        <w:t>контроля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B0A58" w:rsidRPr="0047138F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</w:t>
      </w:r>
      <w:r w:rsidR="001E3C8B" w:rsidRPr="0047138F">
        <w:rPr>
          <w:rFonts w:ascii="Times New Roman" w:hAnsi="Times New Roman" w:cs="Times New Roman"/>
          <w:sz w:val="24"/>
          <w:szCs w:val="24"/>
        </w:rPr>
        <w:t>по целевому назначению</w:t>
      </w:r>
      <w:r w:rsidR="001E3C8B">
        <w:rPr>
          <w:rFonts w:ascii="Times New Roman" w:hAnsi="Times New Roman" w:cs="Times New Roman"/>
          <w:sz w:val="24"/>
          <w:szCs w:val="24"/>
        </w:rPr>
        <w:t xml:space="preserve"> </w:t>
      </w:r>
      <w:r w:rsidR="008929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B0A58"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8929ED">
        <w:rPr>
          <w:rFonts w:ascii="Times New Roman" w:hAnsi="Times New Roman" w:cs="Times New Roman"/>
          <w:sz w:val="24"/>
          <w:szCs w:val="24"/>
        </w:rPr>
        <w:t xml:space="preserve">, </w:t>
      </w:r>
      <w:r w:rsidR="00222F9E">
        <w:rPr>
          <w:rFonts w:ascii="Times New Roman" w:hAnsi="Times New Roman" w:cs="Times New Roman"/>
          <w:sz w:val="24"/>
          <w:szCs w:val="24"/>
        </w:rPr>
        <w:t>составляющего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8929ED">
        <w:rPr>
          <w:rFonts w:ascii="Times New Roman" w:hAnsi="Times New Roman" w:cs="Times New Roman"/>
          <w:sz w:val="24"/>
          <w:szCs w:val="24"/>
        </w:rPr>
        <w:t>Муниципальную казну</w:t>
      </w:r>
      <w:r w:rsidR="00EA0071" w:rsidRPr="0047138F">
        <w:rPr>
          <w:rFonts w:ascii="Times New Roman" w:hAnsi="Times New Roman" w:cs="Times New Roman"/>
          <w:sz w:val="24"/>
          <w:szCs w:val="24"/>
        </w:rPr>
        <w:t>.</w:t>
      </w:r>
    </w:p>
    <w:p w:rsidR="006302D7" w:rsidRPr="00F24E2A" w:rsidRDefault="006302D7" w:rsidP="00AE0696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6"/>
          <w:szCs w:val="24"/>
        </w:rPr>
      </w:pPr>
    </w:p>
    <w:p w:rsidR="00475D60" w:rsidRDefault="00475D60" w:rsidP="00AE0696">
      <w:pPr>
        <w:pStyle w:val="ConsPlusNormal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DD0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>СТАВ И ИСТОЧНИКИ</w:t>
      </w:r>
      <w:r w:rsidR="003B0A58" w:rsidRPr="00475D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</w:p>
    <w:p w:rsidR="003B0A58" w:rsidRPr="00475D60" w:rsidRDefault="00475D60" w:rsidP="00475D60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КАЗНЫ</w:t>
      </w:r>
    </w:p>
    <w:p w:rsidR="006302D7" w:rsidRPr="00F24E2A" w:rsidRDefault="006302D7" w:rsidP="00AE0696">
      <w:pPr>
        <w:pStyle w:val="ConsPlusNormal"/>
        <w:ind w:left="720"/>
        <w:outlineLvl w:val="1"/>
        <w:rPr>
          <w:rFonts w:ascii="Times New Roman" w:hAnsi="Times New Roman" w:cs="Times New Roman"/>
          <w:sz w:val="8"/>
          <w:szCs w:val="24"/>
        </w:rPr>
      </w:pPr>
    </w:p>
    <w:p w:rsidR="003B0A58" w:rsidRDefault="003B0A58" w:rsidP="00AE0696">
      <w:pPr>
        <w:pStyle w:val="ConsPlusNormal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4032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222F9E">
        <w:rPr>
          <w:rFonts w:ascii="Times New Roman" w:hAnsi="Times New Roman" w:cs="Times New Roman"/>
          <w:sz w:val="24"/>
          <w:szCs w:val="24"/>
        </w:rPr>
        <w:t>, составляющего</w:t>
      </w:r>
      <w:r w:rsidR="004032EF">
        <w:rPr>
          <w:rFonts w:ascii="Times New Roman" w:hAnsi="Times New Roman" w:cs="Times New Roman"/>
          <w:sz w:val="24"/>
          <w:szCs w:val="24"/>
        </w:rPr>
        <w:t xml:space="preserve"> М</w:t>
      </w:r>
      <w:r w:rsidR="007B760F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4032EF">
        <w:rPr>
          <w:rFonts w:ascii="Times New Roman" w:hAnsi="Times New Roman" w:cs="Times New Roman"/>
          <w:sz w:val="24"/>
          <w:szCs w:val="24"/>
        </w:rPr>
        <w:t>ую казну</w:t>
      </w:r>
      <w:r w:rsidR="00222F9E">
        <w:rPr>
          <w:rFonts w:ascii="Times New Roman" w:hAnsi="Times New Roman" w:cs="Times New Roman"/>
          <w:sz w:val="24"/>
          <w:szCs w:val="24"/>
        </w:rPr>
        <w:t>,</w:t>
      </w:r>
      <w:r w:rsidRPr="0047138F">
        <w:rPr>
          <w:rFonts w:ascii="Times New Roman" w:hAnsi="Times New Roman" w:cs="Times New Roman"/>
          <w:sz w:val="24"/>
          <w:szCs w:val="24"/>
        </w:rPr>
        <w:t xml:space="preserve"> могут входить:</w:t>
      </w:r>
    </w:p>
    <w:p w:rsidR="004A7033" w:rsidRPr="0047138F" w:rsidRDefault="0058141C" w:rsidP="00AE069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</w:t>
      </w:r>
      <w:r w:rsidR="003B0A58" w:rsidRPr="0047138F">
        <w:rPr>
          <w:rFonts w:ascii="Times New Roman" w:hAnsi="Times New Roman" w:cs="Times New Roman"/>
          <w:sz w:val="24"/>
          <w:szCs w:val="24"/>
        </w:rPr>
        <w:t>юджета;</w:t>
      </w:r>
    </w:p>
    <w:p w:rsidR="00D9669D" w:rsidRPr="0047138F" w:rsidRDefault="007A22CF" w:rsidP="00AE069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недвижимое имущество (здания, сооружения, нежилые помещения)</w:t>
      </w:r>
      <w:r w:rsidR="00D9669D" w:rsidRPr="0047138F">
        <w:rPr>
          <w:rFonts w:ascii="Times New Roman" w:hAnsi="Times New Roman" w:cs="Times New Roman"/>
          <w:sz w:val="24"/>
          <w:szCs w:val="24"/>
        </w:rPr>
        <w:t>;</w:t>
      </w:r>
    </w:p>
    <w:p w:rsidR="003B0A58" w:rsidRPr="0047138F" w:rsidRDefault="007A22CF" w:rsidP="00AE069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движимое имущество (машины, оборудование, транспортные средства, </w:t>
      </w:r>
      <w:r w:rsidR="0058141C">
        <w:rPr>
          <w:rFonts w:ascii="Times New Roman" w:hAnsi="Times New Roman" w:cs="Times New Roman"/>
          <w:sz w:val="24"/>
          <w:szCs w:val="24"/>
        </w:rPr>
        <w:t xml:space="preserve">производственный и </w:t>
      </w:r>
      <w:r w:rsidR="00027360" w:rsidRPr="0047138F">
        <w:rPr>
          <w:rFonts w:ascii="Times New Roman" w:hAnsi="Times New Roman" w:cs="Times New Roman"/>
          <w:sz w:val="24"/>
          <w:szCs w:val="24"/>
        </w:rPr>
        <w:t>хозяйственный инвентарь</w:t>
      </w:r>
      <w:r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иные объекты, которые в соответствии </w:t>
      </w:r>
      <w:r w:rsidR="002919C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A58" w:rsidRPr="0047138F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</w:t>
      </w:r>
      <w:r w:rsidRPr="0047138F">
        <w:rPr>
          <w:rFonts w:ascii="Times New Roman" w:hAnsi="Times New Roman" w:cs="Times New Roman"/>
          <w:sz w:val="24"/>
          <w:szCs w:val="24"/>
        </w:rPr>
        <w:t xml:space="preserve">й Федерации могут быть отнесены </w:t>
      </w:r>
      <w:r w:rsidR="00EE56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138F">
        <w:rPr>
          <w:rFonts w:ascii="Times New Roman" w:hAnsi="Times New Roman" w:cs="Times New Roman"/>
          <w:sz w:val="24"/>
          <w:szCs w:val="24"/>
        </w:rPr>
        <w:lastRenderedPageBreak/>
        <w:t>к движимому имуществу);</w:t>
      </w:r>
    </w:p>
    <w:p w:rsidR="007A22CF" w:rsidRPr="0047138F" w:rsidRDefault="007A22CF" w:rsidP="00AE0696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иное имущество, не закрепленное за муниципальными учреждениями.</w:t>
      </w:r>
    </w:p>
    <w:p w:rsidR="003B0A58" w:rsidRPr="0047138F" w:rsidRDefault="0058141C" w:rsidP="00AE069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. Источниками формирования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A790A" w:rsidRPr="0047138F" w:rsidRDefault="00222F9E" w:rsidP="00AE069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созданные</w:t>
      </w:r>
      <w:r w:rsidR="00A21B03">
        <w:rPr>
          <w:rFonts w:ascii="Times New Roman" w:hAnsi="Times New Roman" w:cs="Times New Roman"/>
          <w:sz w:val="24"/>
          <w:szCs w:val="24"/>
        </w:rPr>
        <w:t xml:space="preserve"> и приобретен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="00FC1165">
        <w:rPr>
          <w:rFonts w:ascii="Times New Roman" w:hAnsi="Times New Roman" w:cs="Times New Roman"/>
          <w:sz w:val="24"/>
          <w:szCs w:val="24"/>
        </w:rPr>
        <w:t xml:space="preserve">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объекты</w:t>
      </w:r>
      <w:r w:rsidR="003B0A58" w:rsidRPr="0047138F">
        <w:rPr>
          <w:rFonts w:ascii="Times New Roman" w:hAnsi="Times New Roman" w:cs="Times New Roman"/>
          <w:sz w:val="24"/>
          <w:szCs w:val="24"/>
        </w:rPr>
        <w:t>;</w:t>
      </w:r>
    </w:p>
    <w:p w:rsidR="00222F9E" w:rsidRDefault="00A21B03" w:rsidP="00AE069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9E">
        <w:rPr>
          <w:rFonts w:ascii="Times New Roman" w:hAnsi="Times New Roman" w:cs="Times New Roman"/>
          <w:sz w:val="24"/>
          <w:szCs w:val="24"/>
        </w:rPr>
        <w:t>объект</w:t>
      </w:r>
      <w:r w:rsidR="00FC6BF1" w:rsidRPr="00222F9E">
        <w:rPr>
          <w:rFonts w:ascii="Times New Roman" w:hAnsi="Times New Roman" w:cs="Times New Roman"/>
          <w:sz w:val="24"/>
          <w:szCs w:val="24"/>
        </w:rPr>
        <w:t>ы</w:t>
      </w:r>
      <w:r w:rsidR="00FC1165" w:rsidRPr="00222F9E">
        <w:rPr>
          <w:rFonts w:ascii="Times New Roman" w:hAnsi="Times New Roman" w:cs="Times New Roman"/>
          <w:sz w:val="24"/>
          <w:szCs w:val="24"/>
        </w:rPr>
        <w:t xml:space="preserve"> федеральной собственности, государственной собственности субъекта Российской Федерации, собственности Челябинского городского округа, </w:t>
      </w:r>
      <w:proofErr w:type="gramStart"/>
      <w:r w:rsidR="00FC1165" w:rsidRPr="00222F9E"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 w:rsidR="00FC1165" w:rsidRPr="00222F9E">
        <w:rPr>
          <w:rFonts w:ascii="Times New Roman" w:hAnsi="Times New Roman" w:cs="Times New Roman"/>
          <w:sz w:val="24"/>
          <w:szCs w:val="24"/>
        </w:rPr>
        <w:t xml:space="preserve"> </w:t>
      </w:r>
      <w:r w:rsidR="002919C6" w:rsidRPr="00222F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1165" w:rsidRPr="00222F9E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222F9E" w:rsidRPr="00222F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C4FAF" w:rsidRPr="00222F9E">
        <w:rPr>
          <w:rFonts w:ascii="Times New Roman" w:hAnsi="Times New Roman" w:cs="Times New Roman"/>
          <w:sz w:val="24"/>
          <w:szCs w:val="24"/>
        </w:rPr>
        <w:t xml:space="preserve"> </w:t>
      </w:r>
      <w:r w:rsidR="00FC1165" w:rsidRPr="00222F9E">
        <w:rPr>
          <w:rFonts w:ascii="Times New Roman" w:hAnsi="Times New Roman" w:cs="Times New Roman"/>
          <w:sz w:val="24"/>
          <w:szCs w:val="24"/>
        </w:rPr>
        <w:t>в порядке разграничения</w:t>
      </w:r>
      <w:r w:rsidR="00222F9E" w:rsidRPr="00222F9E">
        <w:rPr>
          <w:rFonts w:ascii="Times New Roman" w:hAnsi="Times New Roman" w:cs="Times New Roman"/>
          <w:sz w:val="24"/>
          <w:szCs w:val="24"/>
        </w:rPr>
        <w:t>;</w:t>
      </w:r>
      <w:r w:rsidR="00FC1165" w:rsidRPr="00222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0A" w:rsidRPr="00222F9E" w:rsidRDefault="00A21B03" w:rsidP="00AE069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F9E">
        <w:rPr>
          <w:rFonts w:ascii="Times New Roman" w:hAnsi="Times New Roman" w:cs="Times New Roman"/>
          <w:sz w:val="24"/>
          <w:szCs w:val="24"/>
        </w:rPr>
        <w:t>имущество, оставше</w:t>
      </w:r>
      <w:r w:rsidR="003B0A58" w:rsidRPr="00222F9E">
        <w:rPr>
          <w:rFonts w:ascii="Times New Roman" w:hAnsi="Times New Roman" w:cs="Times New Roman"/>
          <w:sz w:val="24"/>
          <w:szCs w:val="24"/>
        </w:rPr>
        <w:t>еся после ликвидации муниципальных учреждений;</w:t>
      </w:r>
    </w:p>
    <w:p w:rsidR="005A790A" w:rsidRPr="0047138F" w:rsidRDefault="00A21B03" w:rsidP="00AE069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изъято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е по законным основаниям из </w:t>
      </w:r>
      <w:r w:rsidR="00CD3E2F" w:rsidRPr="0047138F"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="003B0A58" w:rsidRPr="0047138F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CD3E2F">
        <w:rPr>
          <w:rFonts w:ascii="Times New Roman" w:hAnsi="Times New Roman" w:cs="Times New Roman"/>
          <w:sz w:val="24"/>
          <w:szCs w:val="24"/>
        </w:rPr>
        <w:t xml:space="preserve">, </w:t>
      </w:r>
      <w:r w:rsidR="003B0A58" w:rsidRPr="004713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64AD2">
        <w:rPr>
          <w:rFonts w:ascii="Times New Roman" w:hAnsi="Times New Roman" w:cs="Times New Roman"/>
          <w:sz w:val="24"/>
          <w:szCs w:val="24"/>
        </w:rPr>
        <w:t xml:space="preserve"> </w:t>
      </w:r>
      <w:r w:rsidR="00A64AD2" w:rsidRPr="00A62B63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</w:t>
      </w:r>
      <w:r w:rsidR="003B0A58" w:rsidRPr="0047138F">
        <w:rPr>
          <w:rFonts w:ascii="Times New Roman" w:hAnsi="Times New Roman" w:cs="Times New Roman"/>
          <w:sz w:val="24"/>
          <w:szCs w:val="24"/>
        </w:rPr>
        <w:t>;</w:t>
      </w:r>
    </w:p>
    <w:p w:rsidR="003B0A58" w:rsidRPr="0047138F" w:rsidRDefault="00A21B03" w:rsidP="00AE069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приобретенно</w:t>
      </w:r>
      <w:r w:rsidR="003B0A58" w:rsidRPr="0047138F">
        <w:rPr>
          <w:rFonts w:ascii="Times New Roman" w:hAnsi="Times New Roman" w:cs="Times New Roman"/>
          <w:sz w:val="24"/>
          <w:szCs w:val="24"/>
        </w:rPr>
        <w:t>е по иным основаниям, предусмотренным действующим законода</w:t>
      </w:r>
      <w:r w:rsidR="00222F9E">
        <w:rPr>
          <w:rFonts w:ascii="Times New Roman" w:hAnsi="Times New Roman" w:cs="Times New Roman"/>
          <w:sz w:val="24"/>
          <w:szCs w:val="24"/>
        </w:rPr>
        <w:t>тельством.</w:t>
      </w:r>
    </w:p>
    <w:p w:rsidR="00D512E7" w:rsidRPr="0047138F" w:rsidRDefault="00A64AD2" w:rsidP="00AE0696">
      <w:pPr>
        <w:pStyle w:val="ConsPlusNormal"/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</w:t>
      </w:r>
      <w:r w:rsidR="004906E6" w:rsidRPr="00471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661C8"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4906E6" w:rsidRPr="0047138F">
        <w:rPr>
          <w:rFonts w:ascii="Times New Roman" w:hAnsi="Times New Roman" w:cs="Times New Roman"/>
          <w:sz w:val="24"/>
          <w:szCs w:val="24"/>
        </w:rPr>
        <w:t xml:space="preserve"> в состав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="00222F9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1661C8" w:rsidRPr="0047138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22F9E">
        <w:rPr>
          <w:rFonts w:ascii="Times New Roman" w:hAnsi="Times New Roman" w:cs="Times New Roman"/>
          <w:sz w:val="24"/>
          <w:szCs w:val="24"/>
        </w:rPr>
        <w:t>распоряжения</w:t>
      </w:r>
      <w:r w:rsidR="001661C8" w:rsidRPr="0047138F">
        <w:rPr>
          <w:rFonts w:ascii="Times New Roman" w:hAnsi="Times New Roman" w:cs="Times New Roman"/>
          <w:sz w:val="24"/>
          <w:szCs w:val="24"/>
        </w:rPr>
        <w:t xml:space="preserve"> Администрации района.</w:t>
      </w:r>
    </w:p>
    <w:p w:rsidR="003B0A58" w:rsidRDefault="003B0A58" w:rsidP="00AE06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1</w:t>
      </w:r>
      <w:r w:rsidR="00A64AD2">
        <w:rPr>
          <w:rFonts w:ascii="Times New Roman" w:hAnsi="Times New Roman" w:cs="Times New Roman"/>
          <w:sz w:val="24"/>
          <w:szCs w:val="24"/>
        </w:rPr>
        <w:t>4</w:t>
      </w:r>
      <w:r w:rsidRPr="0047138F">
        <w:rPr>
          <w:rFonts w:ascii="Times New Roman" w:hAnsi="Times New Roman" w:cs="Times New Roman"/>
          <w:sz w:val="24"/>
          <w:szCs w:val="24"/>
        </w:rPr>
        <w:t xml:space="preserve">. Исключение </w:t>
      </w:r>
      <w:r w:rsidR="0009651B" w:rsidRPr="0047138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 xml:space="preserve">имущества из состава </w:t>
      </w:r>
      <w:r w:rsidR="00A64AD2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Pr="0047138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222F9E">
        <w:rPr>
          <w:rFonts w:ascii="Times New Roman" w:hAnsi="Times New Roman" w:cs="Times New Roman"/>
          <w:sz w:val="24"/>
          <w:szCs w:val="24"/>
        </w:rPr>
        <w:t>распоряжения</w:t>
      </w:r>
      <w:r w:rsidR="0009651B" w:rsidRPr="0047138F">
        <w:rPr>
          <w:rFonts w:ascii="Times New Roman" w:hAnsi="Times New Roman" w:cs="Times New Roman"/>
          <w:sz w:val="24"/>
          <w:szCs w:val="24"/>
        </w:rPr>
        <w:t xml:space="preserve"> А</w:t>
      </w:r>
      <w:r w:rsidRPr="0047138F">
        <w:rPr>
          <w:rFonts w:ascii="Times New Roman" w:hAnsi="Times New Roman" w:cs="Times New Roman"/>
          <w:sz w:val="24"/>
          <w:szCs w:val="24"/>
        </w:rPr>
        <w:t xml:space="preserve">дминистрации района </w:t>
      </w:r>
      <w:r w:rsidR="0009651B" w:rsidRPr="0047138F">
        <w:rPr>
          <w:rFonts w:ascii="Times New Roman" w:hAnsi="Times New Roman" w:cs="Times New Roman"/>
          <w:sz w:val="24"/>
          <w:szCs w:val="24"/>
        </w:rPr>
        <w:t>в случае:</w:t>
      </w:r>
    </w:p>
    <w:p w:rsidR="0009651B" w:rsidRPr="0047138F" w:rsidRDefault="0009651B" w:rsidP="00AE069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передачи в опе</w:t>
      </w:r>
      <w:r w:rsidR="00A64AD2">
        <w:rPr>
          <w:rFonts w:ascii="Times New Roman" w:hAnsi="Times New Roman" w:cs="Times New Roman"/>
          <w:sz w:val="24"/>
          <w:szCs w:val="24"/>
        </w:rPr>
        <w:t>ративное управление муниципальным</w:t>
      </w:r>
      <w:r w:rsidRPr="0047138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64AD2">
        <w:rPr>
          <w:rFonts w:ascii="Times New Roman" w:hAnsi="Times New Roman" w:cs="Times New Roman"/>
          <w:sz w:val="24"/>
          <w:szCs w:val="24"/>
        </w:rPr>
        <w:t>ям</w:t>
      </w:r>
      <w:r w:rsidRPr="0047138F">
        <w:rPr>
          <w:rFonts w:ascii="Times New Roman" w:hAnsi="Times New Roman" w:cs="Times New Roman"/>
          <w:sz w:val="24"/>
          <w:szCs w:val="24"/>
        </w:rPr>
        <w:t xml:space="preserve"> для обеспечения их деятельности;</w:t>
      </w:r>
    </w:p>
    <w:p w:rsidR="0009651B" w:rsidRPr="0047138F" w:rsidRDefault="00A9092C" w:rsidP="00AE069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обращение взыскани</w:t>
      </w:r>
      <w:r w:rsidR="00537E44">
        <w:rPr>
          <w:rFonts w:ascii="Times New Roman" w:hAnsi="Times New Roman" w:cs="Times New Roman"/>
          <w:sz w:val="24"/>
          <w:szCs w:val="24"/>
        </w:rPr>
        <w:t>я на муниципальное имущество</w:t>
      </w:r>
      <w:r w:rsidR="00FE2B5D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Pr="0047138F">
        <w:rPr>
          <w:rFonts w:ascii="Times New Roman" w:hAnsi="Times New Roman" w:cs="Times New Roman"/>
          <w:sz w:val="24"/>
          <w:szCs w:val="24"/>
        </w:rPr>
        <w:t xml:space="preserve"> является предметом залога);</w:t>
      </w:r>
    </w:p>
    <w:p w:rsidR="00A9092C" w:rsidRPr="0047138F" w:rsidRDefault="00222F9E" w:rsidP="00AE069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гибели (уничтожения</w:t>
      </w:r>
      <w:r w:rsidR="00FE2B5D">
        <w:rPr>
          <w:rFonts w:ascii="Times New Roman" w:hAnsi="Times New Roman" w:cs="Times New Roman"/>
          <w:sz w:val="24"/>
          <w:szCs w:val="24"/>
        </w:rPr>
        <w:t>), в том числе</w:t>
      </w:r>
      <w:r w:rsidR="00127A51" w:rsidRPr="0047138F">
        <w:rPr>
          <w:rFonts w:ascii="Times New Roman" w:hAnsi="Times New Roman" w:cs="Times New Roman"/>
          <w:sz w:val="24"/>
          <w:szCs w:val="24"/>
        </w:rPr>
        <w:t xml:space="preserve"> в</w:t>
      </w:r>
      <w:r w:rsidR="00F7146B" w:rsidRPr="0047138F">
        <w:rPr>
          <w:rFonts w:ascii="Times New Roman" w:hAnsi="Times New Roman" w:cs="Times New Roman"/>
          <w:sz w:val="24"/>
          <w:szCs w:val="24"/>
        </w:rPr>
        <w:t xml:space="preserve"> результате физического износа, естественного разрушения имущества, а также вследствие невозможности установления местонахождения имущества;</w:t>
      </w:r>
    </w:p>
    <w:p w:rsidR="00F7146B" w:rsidRDefault="00F7146B" w:rsidP="00AE069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непригодности </w:t>
      </w:r>
      <w:r w:rsidR="006F4A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 xml:space="preserve">имущества для дальнейшего использования по целевому назначению вследствие полной или частичной утраты потребительских свойств, в </w:t>
      </w:r>
      <w:r w:rsidR="00D5477F" w:rsidRPr="0047138F">
        <w:rPr>
          <w:rFonts w:ascii="Times New Roman" w:hAnsi="Times New Roman" w:cs="Times New Roman"/>
          <w:sz w:val="24"/>
          <w:szCs w:val="24"/>
        </w:rPr>
        <w:t>том числе физического или морального износа,</w:t>
      </w:r>
      <w:r w:rsidR="00537E44">
        <w:rPr>
          <w:rFonts w:ascii="Times New Roman" w:hAnsi="Times New Roman" w:cs="Times New Roman"/>
          <w:sz w:val="24"/>
          <w:szCs w:val="24"/>
        </w:rPr>
        <w:t xml:space="preserve"> </w:t>
      </w:r>
      <w:r w:rsidR="00D5477F" w:rsidRPr="0047138F">
        <w:rPr>
          <w:rFonts w:ascii="Times New Roman" w:hAnsi="Times New Roman" w:cs="Times New Roman"/>
          <w:sz w:val="24"/>
          <w:szCs w:val="24"/>
        </w:rPr>
        <w:t>а также экономической целесообразности или невозможности его восстановления, ремонта.</w:t>
      </w:r>
    </w:p>
    <w:p w:rsidR="006302D7" w:rsidRPr="00F24E2A" w:rsidRDefault="006302D7" w:rsidP="00AE069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10"/>
          <w:szCs w:val="24"/>
        </w:rPr>
      </w:pPr>
    </w:p>
    <w:p w:rsidR="003B0A58" w:rsidRPr="00CC5DD0" w:rsidRDefault="00CC5DD0" w:rsidP="00AE0696">
      <w:pPr>
        <w:pStyle w:val="ConsPlusNormal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5DD0">
        <w:rPr>
          <w:rFonts w:ascii="Times New Roman" w:hAnsi="Times New Roman" w:cs="Times New Roman"/>
          <w:b/>
          <w:sz w:val="24"/>
          <w:szCs w:val="24"/>
        </w:rPr>
        <w:t xml:space="preserve"> ПОРЯДОК УЧЕТА ИМУЩЕСТВА МУНИЦИПАЛЬНОЙ КАЗНЫ</w:t>
      </w:r>
    </w:p>
    <w:p w:rsidR="006302D7" w:rsidRPr="00F24E2A" w:rsidRDefault="006302D7" w:rsidP="00AE0696">
      <w:pPr>
        <w:pStyle w:val="ConsPlusNormal"/>
        <w:ind w:left="720"/>
        <w:outlineLvl w:val="1"/>
        <w:rPr>
          <w:rFonts w:ascii="Times New Roman" w:hAnsi="Times New Roman" w:cs="Times New Roman"/>
          <w:sz w:val="6"/>
          <w:szCs w:val="24"/>
        </w:rPr>
      </w:pPr>
    </w:p>
    <w:p w:rsidR="00C2385F" w:rsidRPr="0047138F" w:rsidRDefault="006F4A07" w:rsidP="00222F9E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иму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щество, составляющее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униципальную казну</w:t>
      </w:r>
      <w:r w:rsidR="003B0A58" w:rsidRPr="0047138F">
        <w:rPr>
          <w:rFonts w:ascii="Times New Roman" w:hAnsi="Times New Roman" w:cs="Times New Roman"/>
          <w:sz w:val="24"/>
          <w:szCs w:val="24"/>
        </w:rPr>
        <w:t>, принадлежит на праве собственности непосредстве</w:t>
      </w:r>
      <w:r w:rsidR="002D035C" w:rsidRPr="0047138F">
        <w:rPr>
          <w:rFonts w:ascii="Times New Roman" w:hAnsi="Times New Roman" w:cs="Times New Roman"/>
          <w:sz w:val="24"/>
          <w:szCs w:val="24"/>
        </w:rPr>
        <w:t xml:space="preserve">нно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D035C" w:rsidRPr="0047138F">
        <w:rPr>
          <w:rFonts w:ascii="Times New Roman" w:hAnsi="Times New Roman" w:cs="Times New Roman"/>
          <w:sz w:val="24"/>
          <w:szCs w:val="24"/>
        </w:rPr>
        <w:t>униципальному образованию</w:t>
      </w:r>
      <w:r w:rsidR="003B0A58" w:rsidRPr="0047138F">
        <w:rPr>
          <w:rFonts w:ascii="Times New Roman" w:hAnsi="Times New Roman" w:cs="Times New Roman"/>
          <w:sz w:val="24"/>
          <w:szCs w:val="24"/>
        </w:rPr>
        <w:t>.</w:t>
      </w:r>
    </w:p>
    <w:p w:rsidR="00C2385F" w:rsidRPr="0047138F" w:rsidRDefault="006F4A07" w:rsidP="00222F9E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</w:t>
      </w:r>
      <w:r w:rsidR="003B0A58" w:rsidRPr="0047138F">
        <w:rPr>
          <w:rFonts w:ascii="Times New Roman" w:hAnsi="Times New Roman" w:cs="Times New Roman"/>
          <w:sz w:val="24"/>
          <w:szCs w:val="24"/>
        </w:rPr>
        <w:t>мущество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6BF1">
        <w:rPr>
          <w:rFonts w:ascii="Times New Roman" w:hAnsi="Times New Roman" w:cs="Times New Roman"/>
          <w:sz w:val="24"/>
          <w:szCs w:val="24"/>
        </w:rPr>
        <w:t>составляющее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C6BF1">
        <w:rPr>
          <w:rFonts w:ascii="Times New Roman" w:hAnsi="Times New Roman" w:cs="Times New Roman"/>
          <w:sz w:val="24"/>
          <w:szCs w:val="24"/>
        </w:rPr>
        <w:t>униципальную казну,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учитывается на балансе Администрации района на со</w:t>
      </w:r>
      <w:r w:rsidR="00BD28B3">
        <w:rPr>
          <w:rFonts w:ascii="Times New Roman" w:hAnsi="Times New Roman" w:cs="Times New Roman"/>
          <w:sz w:val="24"/>
          <w:szCs w:val="24"/>
        </w:rPr>
        <w:t>ответствующих счетах 010800000 «</w:t>
      </w:r>
      <w:r w:rsidR="003B0A58" w:rsidRPr="0047138F">
        <w:rPr>
          <w:rFonts w:ascii="Times New Roman" w:hAnsi="Times New Roman" w:cs="Times New Roman"/>
          <w:sz w:val="24"/>
          <w:szCs w:val="24"/>
        </w:rPr>
        <w:t>Нефи</w:t>
      </w:r>
      <w:r w:rsidR="00BD28B3">
        <w:rPr>
          <w:rFonts w:ascii="Times New Roman" w:hAnsi="Times New Roman" w:cs="Times New Roman"/>
          <w:sz w:val="24"/>
          <w:szCs w:val="24"/>
        </w:rPr>
        <w:t>нансовые активы имущества казны»</w:t>
      </w:r>
      <w:r w:rsidR="003B0A58" w:rsidRPr="0047138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421A06" w:rsidRPr="0047138F" w:rsidRDefault="003B0A58" w:rsidP="00222F9E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Сведения об объектах учета </w:t>
      </w:r>
      <w:r w:rsidR="000755EE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Pr="0047138F">
        <w:rPr>
          <w:rFonts w:ascii="Times New Roman" w:hAnsi="Times New Roman" w:cs="Times New Roman"/>
          <w:sz w:val="24"/>
          <w:szCs w:val="24"/>
        </w:rPr>
        <w:t xml:space="preserve"> и записи об измен</w:t>
      </w:r>
      <w:r w:rsidR="00674E4E" w:rsidRPr="0047138F">
        <w:rPr>
          <w:rFonts w:ascii="Times New Roman" w:hAnsi="Times New Roman" w:cs="Times New Roman"/>
          <w:sz w:val="24"/>
          <w:szCs w:val="24"/>
        </w:rPr>
        <w:t>ении сведений о них вносятся в Р</w:t>
      </w:r>
      <w:r w:rsidRPr="0047138F">
        <w:rPr>
          <w:rFonts w:ascii="Times New Roman" w:hAnsi="Times New Roman" w:cs="Times New Roman"/>
          <w:sz w:val="24"/>
          <w:szCs w:val="24"/>
        </w:rPr>
        <w:t>еестр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421A06" w:rsidRPr="0047138F" w:rsidRDefault="000F5D3A" w:rsidP="00222F9E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Порядок предоставления документов, содержащих сведения для внесения их</w:t>
      </w:r>
      <w:r w:rsidR="00537E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138F">
        <w:rPr>
          <w:rFonts w:ascii="Times New Roman" w:hAnsi="Times New Roman" w:cs="Times New Roman"/>
          <w:sz w:val="24"/>
          <w:szCs w:val="24"/>
        </w:rPr>
        <w:t xml:space="preserve"> в Реестр, а также порядок выдачи выписок из Реестра определяются</w:t>
      </w:r>
      <w:r w:rsidR="000755EE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FC6BF1">
        <w:rPr>
          <w:rFonts w:ascii="Times New Roman" w:hAnsi="Times New Roman" w:cs="Times New Roman"/>
          <w:sz w:val="24"/>
          <w:szCs w:val="24"/>
        </w:rPr>
        <w:t>ыми</w:t>
      </w:r>
      <w:r w:rsidR="000755EE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FC6BF1">
        <w:rPr>
          <w:rFonts w:ascii="Times New Roman" w:hAnsi="Times New Roman" w:cs="Times New Roman"/>
          <w:sz w:val="24"/>
          <w:szCs w:val="24"/>
        </w:rPr>
        <w:t>ыми</w:t>
      </w:r>
      <w:r w:rsidR="000755EE">
        <w:rPr>
          <w:rFonts w:ascii="Times New Roman" w:hAnsi="Times New Roman" w:cs="Times New Roman"/>
          <w:sz w:val="24"/>
          <w:szCs w:val="24"/>
        </w:rPr>
        <w:t xml:space="preserve"> </w:t>
      </w:r>
      <w:r w:rsidR="005F6B77">
        <w:rPr>
          <w:rFonts w:ascii="Times New Roman" w:hAnsi="Times New Roman" w:cs="Times New Roman"/>
          <w:sz w:val="24"/>
          <w:szCs w:val="24"/>
        </w:rPr>
        <w:t>актами</w:t>
      </w:r>
      <w:r w:rsidR="000755EE">
        <w:rPr>
          <w:rFonts w:ascii="Times New Roman" w:hAnsi="Times New Roman" w:cs="Times New Roman"/>
          <w:sz w:val="24"/>
          <w:szCs w:val="24"/>
        </w:rPr>
        <w:t xml:space="preserve"> Металлургич</w:t>
      </w:r>
      <w:r w:rsidR="00FC6BF1">
        <w:rPr>
          <w:rFonts w:ascii="Times New Roman" w:hAnsi="Times New Roman" w:cs="Times New Roman"/>
          <w:sz w:val="24"/>
          <w:szCs w:val="24"/>
        </w:rPr>
        <w:t>еского района города Челябинска</w:t>
      </w:r>
      <w:r w:rsidR="000755EE">
        <w:rPr>
          <w:rFonts w:ascii="Times New Roman" w:hAnsi="Times New Roman" w:cs="Times New Roman"/>
          <w:sz w:val="24"/>
          <w:szCs w:val="24"/>
        </w:rPr>
        <w:t>.</w:t>
      </w:r>
    </w:p>
    <w:p w:rsidR="00421A06" w:rsidRPr="0047138F" w:rsidRDefault="003B0A58" w:rsidP="00222F9E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Федерации, Администрация района проводит оценку рыночной стоимости </w:t>
      </w:r>
      <w:r w:rsidR="00DC197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222F9E">
        <w:rPr>
          <w:rFonts w:ascii="Times New Roman" w:hAnsi="Times New Roman" w:cs="Times New Roman"/>
          <w:sz w:val="24"/>
          <w:szCs w:val="24"/>
        </w:rPr>
        <w:t>, составляющего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DC197C">
        <w:rPr>
          <w:rFonts w:ascii="Times New Roman" w:hAnsi="Times New Roman" w:cs="Times New Roman"/>
          <w:sz w:val="24"/>
          <w:szCs w:val="24"/>
        </w:rPr>
        <w:t>Муниципальную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DC197C">
        <w:rPr>
          <w:rFonts w:ascii="Times New Roman" w:hAnsi="Times New Roman" w:cs="Times New Roman"/>
          <w:sz w:val="24"/>
          <w:szCs w:val="24"/>
        </w:rPr>
        <w:t>у</w:t>
      </w:r>
      <w:r w:rsidR="00222F9E">
        <w:rPr>
          <w:rFonts w:ascii="Times New Roman" w:hAnsi="Times New Roman" w:cs="Times New Roman"/>
          <w:sz w:val="24"/>
          <w:szCs w:val="24"/>
        </w:rPr>
        <w:t>,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с </w:t>
      </w:r>
      <w:r w:rsidRPr="0047138F">
        <w:rPr>
          <w:rFonts w:ascii="Times New Roman" w:hAnsi="Times New Roman" w:cs="Times New Roman"/>
          <w:sz w:val="24"/>
          <w:szCs w:val="24"/>
        </w:rPr>
        <w:t>привлечением независимых специализированных организаций оценщиков, аудиторов, консультантов и иных организаций, осуществляющих данную деятельность в соответствии с действующим законодательством Р</w:t>
      </w:r>
      <w:r w:rsidR="00421A06" w:rsidRPr="0047138F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421A06" w:rsidRDefault="00BB3C25" w:rsidP="00B31EAD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Для обеспе</w:t>
      </w:r>
      <w:r w:rsidR="006A225A" w:rsidRPr="0047138F">
        <w:rPr>
          <w:rFonts w:ascii="Times New Roman" w:hAnsi="Times New Roman" w:cs="Times New Roman"/>
          <w:sz w:val="24"/>
          <w:szCs w:val="24"/>
        </w:rPr>
        <w:t xml:space="preserve">чения достоверных данных учета </w:t>
      </w:r>
      <w:r w:rsidR="0093115E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Pr="0047138F">
        <w:rPr>
          <w:rFonts w:ascii="Times New Roman" w:hAnsi="Times New Roman" w:cs="Times New Roman"/>
          <w:sz w:val="24"/>
          <w:szCs w:val="24"/>
        </w:rPr>
        <w:t xml:space="preserve"> проводится инвентаризация </w:t>
      </w:r>
      <w:r w:rsidR="0093115E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8005E8">
        <w:rPr>
          <w:rFonts w:ascii="Times New Roman" w:hAnsi="Times New Roman" w:cs="Times New Roman"/>
          <w:sz w:val="24"/>
          <w:szCs w:val="24"/>
        </w:rPr>
        <w:t>,</w:t>
      </w:r>
      <w:r w:rsidR="00222F9E">
        <w:rPr>
          <w:rFonts w:ascii="Times New Roman" w:hAnsi="Times New Roman" w:cs="Times New Roman"/>
          <w:sz w:val="24"/>
          <w:szCs w:val="24"/>
        </w:rPr>
        <w:t xml:space="preserve"> составляющего</w:t>
      </w:r>
      <w:r w:rsidR="0093115E">
        <w:rPr>
          <w:rFonts w:ascii="Times New Roman" w:hAnsi="Times New Roman" w:cs="Times New Roman"/>
          <w:sz w:val="24"/>
          <w:szCs w:val="24"/>
        </w:rPr>
        <w:t xml:space="preserve"> 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8005E8">
        <w:rPr>
          <w:rFonts w:ascii="Times New Roman" w:hAnsi="Times New Roman" w:cs="Times New Roman"/>
          <w:sz w:val="24"/>
          <w:szCs w:val="24"/>
        </w:rPr>
        <w:t>ую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8005E8">
        <w:rPr>
          <w:rFonts w:ascii="Times New Roman" w:hAnsi="Times New Roman" w:cs="Times New Roman"/>
          <w:sz w:val="24"/>
          <w:szCs w:val="24"/>
        </w:rPr>
        <w:t>у</w:t>
      </w:r>
      <w:r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="00EE56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138F">
        <w:rPr>
          <w:rFonts w:ascii="Times New Roman" w:hAnsi="Times New Roman" w:cs="Times New Roman"/>
          <w:sz w:val="24"/>
          <w:szCs w:val="24"/>
        </w:rPr>
        <w:t>в ходе которой проверяется</w:t>
      </w:r>
      <w:r w:rsidR="006A225A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и документально подтверждается наличие объектов,</w:t>
      </w:r>
      <w:r w:rsidR="008005E8">
        <w:rPr>
          <w:rFonts w:ascii="Times New Roman" w:hAnsi="Times New Roman" w:cs="Times New Roman"/>
          <w:sz w:val="24"/>
          <w:szCs w:val="24"/>
        </w:rPr>
        <w:t xml:space="preserve"> их состояние</w:t>
      </w:r>
      <w:r w:rsidRPr="0047138F">
        <w:rPr>
          <w:rFonts w:ascii="Times New Roman" w:hAnsi="Times New Roman" w:cs="Times New Roman"/>
          <w:sz w:val="24"/>
          <w:szCs w:val="24"/>
        </w:rPr>
        <w:t>.</w:t>
      </w:r>
    </w:p>
    <w:p w:rsidR="006302D7" w:rsidRDefault="006302D7" w:rsidP="00AE0696">
      <w:pPr>
        <w:pStyle w:val="ConsPlusNormal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05E8" w:rsidRPr="00CC5DD0" w:rsidRDefault="003B0A58" w:rsidP="00AE06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6491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CC5DD0">
        <w:rPr>
          <w:rFonts w:ascii="Times New Roman" w:hAnsi="Times New Roman" w:cs="Times New Roman"/>
          <w:b/>
          <w:sz w:val="24"/>
          <w:szCs w:val="24"/>
        </w:rPr>
        <w:t>ПОРЯДОК РАСПОРЯЖЕНИЯ</w:t>
      </w:r>
      <w:r w:rsidRPr="00CC5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DD0">
        <w:rPr>
          <w:rFonts w:ascii="Times New Roman" w:hAnsi="Times New Roman" w:cs="Times New Roman"/>
          <w:b/>
          <w:sz w:val="24"/>
          <w:szCs w:val="24"/>
        </w:rPr>
        <w:t>МУНИЦИПАЛЬНЫМ ИМУЩЕСТВОМ</w:t>
      </w:r>
      <w:r w:rsidR="008005E8" w:rsidRPr="00CC5DD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B0A58" w:rsidRPr="00CC5DD0" w:rsidRDefault="00D71F06" w:rsidP="00B31EAD">
      <w:pPr>
        <w:pStyle w:val="ConsPlusNormal"/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СОСТАВЛЯЮЩИМ МУНИЦИПАЛЬНУЮ КАЗНУ</w:t>
      </w:r>
    </w:p>
    <w:p w:rsidR="006302D7" w:rsidRPr="00F24E2A" w:rsidRDefault="006302D7" w:rsidP="00AE0696">
      <w:pPr>
        <w:pStyle w:val="ConsPlusNormal"/>
        <w:jc w:val="center"/>
        <w:outlineLvl w:val="1"/>
        <w:rPr>
          <w:rFonts w:ascii="Times New Roman" w:hAnsi="Times New Roman" w:cs="Times New Roman"/>
          <w:sz w:val="6"/>
          <w:szCs w:val="24"/>
        </w:rPr>
      </w:pPr>
    </w:p>
    <w:p w:rsidR="00467689" w:rsidRDefault="003B0A58" w:rsidP="00B31EAD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35470">
        <w:rPr>
          <w:rFonts w:ascii="Times New Roman" w:hAnsi="Times New Roman" w:cs="Times New Roman"/>
          <w:sz w:val="24"/>
          <w:szCs w:val="24"/>
        </w:rPr>
        <w:t>муниципальным имуществом, составляющую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D35470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униципальную казну</w:t>
      </w:r>
      <w:r w:rsidRPr="0047138F">
        <w:rPr>
          <w:rFonts w:ascii="Times New Roman" w:hAnsi="Times New Roman" w:cs="Times New Roman"/>
          <w:sz w:val="24"/>
          <w:szCs w:val="24"/>
        </w:rPr>
        <w:t>, а именно передача в аренду, безвозмездное пользование</w:t>
      </w:r>
      <w:r w:rsidR="002919C6">
        <w:rPr>
          <w:rFonts w:ascii="Times New Roman" w:hAnsi="Times New Roman" w:cs="Times New Roman"/>
          <w:sz w:val="24"/>
          <w:szCs w:val="24"/>
        </w:rPr>
        <w:t>, залог, оперативное управление</w:t>
      </w:r>
      <w:r w:rsidRPr="0047138F">
        <w:rPr>
          <w:rFonts w:ascii="Times New Roman" w:hAnsi="Times New Roman" w:cs="Times New Roman"/>
          <w:sz w:val="24"/>
          <w:szCs w:val="24"/>
        </w:rPr>
        <w:t xml:space="preserve"> и </w:t>
      </w:r>
      <w:r w:rsidR="002919C6">
        <w:rPr>
          <w:rFonts w:ascii="Times New Roman" w:hAnsi="Times New Roman" w:cs="Times New Roman"/>
          <w:sz w:val="24"/>
          <w:szCs w:val="24"/>
        </w:rPr>
        <w:t>распоряжение им иными способами</w:t>
      </w:r>
      <w:r w:rsidRPr="0047138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35470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в порядке </w:t>
      </w:r>
      <w:r w:rsidR="00D354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138F">
        <w:rPr>
          <w:rFonts w:ascii="Times New Roman" w:hAnsi="Times New Roman" w:cs="Times New Roman"/>
          <w:sz w:val="24"/>
          <w:szCs w:val="24"/>
        </w:rPr>
        <w:t>и на условиях, установленных действующим законодательством</w:t>
      </w:r>
      <w:r w:rsidR="00306BB5" w:rsidRPr="0047138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7138F">
        <w:rPr>
          <w:rFonts w:ascii="Times New Roman" w:hAnsi="Times New Roman" w:cs="Times New Roman"/>
          <w:sz w:val="24"/>
          <w:szCs w:val="24"/>
        </w:rPr>
        <w:t xml:space="preserve">, настоящим Положением, иными нормативными правовыми актами </w:t>
      </w:r>
      <w:proofErr w:type="gramStart"/>
      <w:r w:rsidRPr="004713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06BB5" w:rsidRPr="0047138F">
        <w:rPr>
          <w:rFonts w:ascii="Times New Roman" w:hAnsi="Times New Roman" w:cs="Times New Roman"/>
          <w:sz w:val="24"/>
          <w:szCs w:val="24"/>
        </w:rPr>
        <w:t xml:space="preserve"> Металлургического района города Челябинска</w:t>
      </w:r>
      <w:proofErr w:type="gramEnd"/>
      <w:r w:rsidR="00306BB5" w:rsidRPr="0047138F">
        <w:rPr>
          <w:rFonts w:ascii="Times New Roman" w:hAnsi="Times New Roman" w:cs="Times New Roman"/>
          <w:sz w:val="24"/>
          <w:szCs w:val="24"/>
        </w:rPr>
        <w:t xml:space="preserve"> в пределах их компетенции</w:t>
      </w:r>
      <w:r w:rsidRPr="0047138F">
        <w:rPr>
          <w:rFonts w:ascii="Times New Roman" w:hAnsi="Times New Roman" w:cs="Times New Roman"/>
          <w:sz w:val="24"/>
          <w:szCs w:val="24"/>
        </w:rPr>
        <w:t>.</w:t>
      </w:r>
    </w:p>
    <w:p w:rsidR="006A225A" w:rsidRPr="0047138F" w:rsidRDefault="003B0A58" w:rsidP="00B31EAD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35470">
        <w:rPr>
          <w:rFonts w:ascii="Times New Roman" w:hAnsi="Times New Roman" w:cs="Times New Roman"/>
          <w:sz w:val="24"/>
          <w:szCs w:val="24"/>
        </w:rPr>
        <w:t>муници</w:t>
      </w:r>
      <w:r w:rsidR="00222F9E">
        <w:rPr>
          <w:rFonts w:ascii="Times New Roman" w:hAnsi="Times New Roman" w:cs="Times New Roman"/>
          <w:sz w:val="24"/>
          <w:szCs w:val="24"/>
        </w:rPr>
        <w:t>пальным имуществом, составляющим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D35470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униципальную казну</w:t>
      </w:r>
      <w:r w:rsidRPr="0047138F">
        <w:rPr>
          <w:rFonts w:ascii="Times New Roman" w:hAnsi="Times New Roman" w:cs="Times New Roman"/>
          <w:sz w:val="24"/>
          <w:szCs w:val="24"/>
        </w:rPr>
        <w:t>, влекущее прекращение права муниципальной собственности на него или создающее возможность утраты права муниципальной собственности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на него, осуществляется в соответствии</w:t>
      </w:r>
      <w:r w:rsidR="00537E44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на основании </w:t>
      </w:r>
      <w:r w:rsidR="00D35470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proofErr w:type="gramStart"/>
      <w:r w:rsidR="00D35470">
        <w:rPr>
          <w:rFonts w:ascii="Times New Roman" w:hAnsi="Times New Roman" w:cs="Times New Roman"/>
          <w:sz w:val="24"/>
          <w:szCs w:val="24"/>
        </w:rPr>
        <w:t>актов</w:t>
      </w:r>
      <w:r w:rsidR="006A225A" w:rsidRPr="0047138F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Металлургического района города Челябинска</w:t>
      </w:r>
      <w:proofErr w:type="gramEnd"/>
      <w:r w:rsidR="006A225A" w:rsidRPr="0047138F">
        <w:rPr>
          <w:rFonts w:ascii="Times New Roman" w:hAnsi="Times New Roman" w:cs="Times New Roman"/>
          <w:sz w:val="24"/>
          <w:szCs w:val="24"/>
        </w:rPr>
        <w:t xml:space="preserve"> в пределах их компетенции.</w:t>
      </w:r>
    </w:p>
    <w:p w:rsidR="003B0A58" w:rsidRPr="0047138F" w:rsidRDefault="003B0A58" w:rsidP="00B31EAD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Доходы от использования </w:t>
      </w:r>
      <w:r w:rsidR="00780B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138F">
        <w:rPr>
          <w:rFonts w:ascii="Times New Roman" w:hAnsi="Times New Roman" w:cs="Times New Roman"/>
          <w:sz w:val="24"/>
          <w:szCs w:val="24"/>
        </w:rPr>
        <w:t>имущества</w:t>
      </w:r>
      <w:r w:rsidR="00222F9E">
        <w:rPr>
          <w:rFonts w:ascii="Times New Roman" w:hAnsi="Times New Roman" w:cs="Times New Roman"/>
          <w:sz w:val="24"/>
          <w:szCs w:val="24"/>
        </w:rPr>
        <w:t>, составляющего</w:t>
      </w:r>
      <w:r w:rsidR="00780B25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780B25">
        <w:rPr>
          <w:rFonts w:ascii="Times New Roman" w:hAnsi="Times New Roman" w:cs="Times New Roman"/>
          <w:sz w:val="24"/>
          <w:szCs w:val="24"/>
        </w:rPr>
        <w:t>у</w:t>
      </w:r>
      <w:r w:rsidR="002919C6">
        <w:rPr>
          <w:rFonts w:ascii="Times New Roman" w:hAnsi="Times New Roman" w:cs="Times New Roman"/>
          <w:sz w:val="24"/>
          <w:szCs w:val="24"/>
        </w:rPr>
        <w:t>,</w:t>
      </w:r>
      <w:r w:rsidR="00780B25">
        <w:rPr>
          <w:rFonts w:ascii="Times New Roman" w:hAnsi="Times New Roman" w:cs="Times New Roman"/>
          <w:sz w:val="24"/>
          <w:szCs w:val="24"/>
        </w:rPr>
        <w:t xml:space="preserve"> в полном объеме поступают в Б</w:t>
      </w:r>
      <w:r w:rsidRPr="0047138F">
        <w:rPr>
          <w:rFonts w:ascii="Times New Roman" w:hAnsi="Times New Roman" w:cs="Times New Roman"/>
          <w:sz w:val="24"/>
          <w:szCs w:val="24"/>
        </w:rPr>
        <w:t>юджет</w:t>
      </w:r>
      <w:r w:rsidR="00780B25">
        <w:rPr>
          <w:rFonts w:ascii="Times New Roman" w:hAnsi="Times New Roman" w:cs="Times New Roman"/>
          <w:sz w:val="24"/>
          <w:szCs w:val="24"/>
        </w:rPr>
        <w:t>.</w:t>
      </w:r>
    </w:p>
    <w:p w:rsidR="006A225A" w:rsidRDefault="006A225A" w:rsidP="00B31EAD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Расходы по содержанию и обслуживанию объектов </w:t>
      </w:r>
      <w:r w:rsidR="00780B25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униципальной казны</w:t>
      </w:r>
      <w:r w:rsidR="00780B25">
        <w:rPr>
          <w:rFonts w:ascii="Times New Roman" w:hAnsi="Times New Roman" w:cs="Times New Roman"/>
          <w:sz w:val="24"/>
          <w:szCs w:val="24"/>
        </w:rPr>
        <w:t xml:space="preserve"> финансируются за счет средств Б</w:t>
      </w:r>
      <w:r w:rsidRPr="0047138F">
        <w:rPr>
          <w:rFonts w:ascii="Times New Roman" w:hAnsi="Times New Roman" w:cs="Times New Roman"/>
          <w:sz w:val="24"/>
          <w:szCs w:val="24"/>
        </w:rPr>
        <w:t>юджета</w:t>
      </w:r>
      <w:r w:rsidR="00696547" w:rsidRPr="0047138F">
        <w:rPr>
          <w:rFonts w:ascii="Times New Roman" w:hAnsi="Times New Roman" w:cs="Times New Roman"/>
          <w:sz w:val="24"/>
          <w:szCs w:val="24"/>
        </w:rPr>
        <w:t>.</w:t>
      </w:r>
    </w:p>
    <w:p w:rsidR="006302D7" w:rsidRPr="00F24E2A" w:rsidRDefault="006302D7" w:rsidP="00AE069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D71F06" w:rsidRDefault="005E1A89" w:rsidP="00356491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06" w:rsidRPr="00D71F06">
        <w:rPr>
          <w:rFonts w:ascii="Times New Roman" w:hAnsi="Times New Roman" w:cs="Times New Roman"/>
          <w:b/>
          <w:sz w:val="24"/>
          <w:szCs w:val="24"/>
        </w:rPr>
        <w:t xml:space="preserve">КОНТРОЛЬ ЗА СОХРАННОСТЬЮ И </w:t>
      </w:r>
      <w:proofErr w:type="gramStart"/>
      <w:r w:rsidR="00D71F06" w:rsidRPr="00D71F06">
        <w:rPr>
          <w:rFonts w:ascii="Times New Roman" w:hAnsi="Times New Roman" w:cs="Times New Roman"/>
          <w:b/>
          <w:sz w:val="24"/>
          <w:szCs w:val="24"/>
        </w:rPr>
        <w:t>ЦЕЛЕВЫМ</w:t>
      </w:r>
      <w:proofErr w:type="gramEnd"/>
      <w:r w:rsidR="00D71F06" w:rsidRPr="00D71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A58" w:rsidRPr="00D71F06" w:rsidRDefault="00D71F06" w:rsidP="00D71F06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1F06">
        <w:rPr>
          <w:rFonts w:ascii="Times New Roman" w:hAnsi="Times New Roman" w:cs="Times New Roman"/>
          <w:b/>
          <w:sz w:val="24"/>
          <w:szCs w:val="24"/>
        </w:rPr>
        <w:t>ИСПОЛЬЗОВАНИЕМ МУНИЦИПАЛЬНОГО ИМУЩЕСТВА, СОСТАВЛЯЮЩЕГО МУНИЦИПАЛЬНУЮ КАЗНУ</w:t>
      </w:r>
    </w:p>
    <w:p w:rsidR="006302D7" w:rsidRPr="00F24E2A" w:rsidRDefault="006302D7" w:rsidP="00AE0696">
      <w:pPr>
        <w:pStyle w:val="ConsPlusNormal"/>
        <w:jc w:val="center"/>
        <w:rPr>
          <w:rFonts w:ascii="Times New Roman" w:hAnsi="Times New Roman" w:cs="Times New Roman"/>
          <w:sz w:val="4"/>
          <w:szCs w:val="24"/>
        </w:rPr>
      </w:pPr>
    </w:p>
    <w:p w:rsidR="00AE2D23" w:rsidRPr="0047138F" w:rsidRDefault="003B0A58" w:rsidP="00B31EAD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138F">
        <w:rPr>
          <w:rFonts w:ascii="Times New Roman" w:hAnsi="Times New Roman" w:cs="Times New Roman"/>
          <w:sz w:val="24"/>
          <w:szCs w:val="24"/>
        </w:rPr>
        <w:t xml:space="preserve"> сохранностью и целевым использованием муниципального имущества, состав</w:t>
      </w:r>
      <w:r w:rsidR="00222F9E">
        <w:rPr>
          <w:rFonts w:ascii="Times New Roman" w:hAnsi="Times New Roman" w:cs="Times New Roman"/>
          <w:sz w:val="24"/>
          <w:szCs w:val="24"/>
        </w:rPr>
        <w:t>ляющего</w:t>
      </w:r>
      <w:r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="00534D41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534D41">
        <w:rPr>
          <w:rFonts w:ascii="Times New Roman" w:hAnsi="Times New Roman" w:cs="Times New Roman"/>
          <w:sz w:val="24"/>
          <w:szCs w:val="24"/>
        </w:rPr>
        <w:t>ую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534D41">
        <w:rPr>
          <w:rFonts w:ascii="Times New Roman" w:hAnsi="Times New Roman" w:cs="Times New Roman"/>
          <w:sz w:val="24"/>
          <w:szCs w:val="24"/>
        </w:rPr>
        <w:t>у</w:t>
      </w:r>
      <w:r w:rsidRPr="0047138F">
        <w:rPr>
          <w:rFonts w:ascii="Times New Roman" w:hAnsi="Times New Roman" w:cs="Times New Roman"/>
          <w:sz w:val="24"/>
          <w:szCs w:val="24"/>
        </w:rPr>
        <w:t>, переданного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 xml:space="preserve">в пользование юридическим и физическим лицам, а также привлечение этих лиц к ответственности </w:t>
      </w:r>
      <w:r w:rsidR="00537E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138F">
        <w:rPr>
          <w:rFonts w:ascii="Times New Roman" w:hAnsi="Times New Roman" w:cs="Times New Roman"/>
          <w:sz w:val="24"/>
          <w:szCs w:val="24"/>
        </w:rPr>
        <w:t xml:space="preserve">за ненадлежащее использование переданных объектов </w:t>
      </w:r>
      <w:r w:rsidR="007A22CF" w:rsidRPr="0047138F">
        <w:rPr>
          <w:rFonts w:ascii="Times New Roman" w:hAnsi="Times New Roman" w:cs="Times New Roman"/>
          <w:sz w:val="24"/>
          <w:szCs w:val="24"/>
        </w:rPr>
        <w:t xml:space="preserve">осуществляет Администрация </w:t>
      </w:r>
      <w:r w:rsidR="00EE56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6F6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7138F">
        <w:rPr>
          <w:rFonts w:ascii="Times New Roman" w:hAnsi="Times New Roman" w:cs="Times New Roman"/>
          <w:sz w:val="24"/>
          <w:szCs w:val="24"/>
        </w:rPr>
        <w:t>в соответствии с условиями заключенных договоров о передаче муниципального имущества и действующим законодательством.</w:t>
      </w:r>
    </w:p>
    <w:p w:rsidR="00AE2D23" w:rsidRPr="0047138F" w:rsidRDefault="003B0A58" w:rsidP="00B31EAD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47138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643B8" w:rsidRPr="0047138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643B8" w:rsidRPr="0047138F">
        <w:rPr>
          <w:rFonts w:ascii="Times New Roman" w:hAnsi="Times New Roman" w:cs="Times New Roman"/>
          <w:sz w:val="24"/>
          <w:szCs w:val="24"/>
        </w:rPr>
        <w:t xml:space="preserve"> сохранностью и целев</w:t>
      </w:r>
      <w:r w:rsidR="00656F6A">
        <w:rPr>
          <w:rFonts w:ascii="Times New Roman" w:hAnsi="Times New Roman" w:cs="Times New Roman"/>
          <w:sz w:val="24"/>
          <w:szCs w:val="24"/>
        </w:rPr>
        <w:t>ым использованием муниципального имущества</w:t>
      </w:r>
      <w:r w:rsidR="00E643B8"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="00222F9E">
        <w:rPr>
          <w:rFonts w:ascii="Times New Roman" w:hAnsi="Times New Roman" w:cs="Times New Roman"/>
          <w:sz w:val="24"/>
          <w:szCs w:val="24"/>
        </w:rPr>
        <w:t>составляющего</w:t>
      </w:r>
      <w:r w:rsidR="00656F6A">
        <w:rPr>
          <w:rFonts w:ascii="Times New Roman" w:hAnsi="Times New Roman" w:cs="Times New Roman"/>
          <w:sz w:val="24"/>
          <w:szCs w:val="24"/>
        </w:rPr>
        <w:t xml:space="preserve"> 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656F6A">
        <w:rPr>
          <w:rFonts w:ascii="Times New Roman" w:hAnsi="Times New Roman" w:cs="Times New Roman"/>
          <w:sz w:val="24"/>
          <w:szCs w:val="24"/>
        </w:rPr>
        <w:t>ую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656F6A">
        <w:rPr>
          <w:rFonts w:ascii="Times New Roman" w:hAnsi="Times New Roman" w:cs="Times New Roman"/>
          <w:sz w:val="24"/>
          <w:szCs w:val="24"/>
        </w:rPr>
        <w:t>у</w:t>
      </w:r>
      <w:r w:rsidR="00E643B8" w:rsidRPr="0047138F">
        <w:rPr>
          <w:rFonts w:ascii="Times New Roman" w:hAnsi="Times New Roman" w:cs="Times New Roman"/>
          <w:sz w:val="24"/>
          <w:szCs w:val="24"/>
        </w:rPr>
        <w:t xml:space="preserve">, </w:t>
      </w:r>
      <w:r w:rsidRPr="0047138F">
        <w:rPr>
          <w:rFonts w:ascii="Times New Roman" w:hAnsi="Times New Roman" w:cs="Times New Roman"/>
          <w:sz w:val="24"/>
          <w:szCs w:val="24"/>
        </w:rPr>
        <w:t xml:space="preserve">Администрация района по мере необходимости </w:t>
      </w:r>
      <w:r w:rsidR="00E643B8" w:rsidRPr="0047138F">
        <w:rPr>
          <w:rFonts w:ascii="Times New Roman" w:hAnsi="Times New Roman" w:cs="Times New Roman"/>
          <w:sz w:val="24"/>
          <w:szCs w:val="24"/>
        </w:rPr>
        <w:t>проводит</w:t>
      </w:r>
      <w:r w:rsidRPr="0047138F">
        <w:rPr>
          <w:rFonts w:ascii="Times New Roman" w:hAnsi="Times New Roman" w:cs="Times New Roman"/>
          <w:sz w:val="24"/>
          <w:szCs w:val="24"/>
        </w:rPr>
        <w:t xml:space="preserve"> проверки переданного муниципального имущества </w:t>
      </w:r>
      <w:r w:rsidR="00537E4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138F">
        <w:rPr>
          <w:rFonts w:ascii="Times New Roman" w:hAnsi="Times New Roman" w:cs="Times New Roman"/>
          <w:sz w:val="24"/>
          <w:szCs w:val="24"/>
        </w:rPr>
        <w:t>и соблюдения условий договоров о передаче муниципального имущества.</w:t>
      </w:r>
    </w:p>
    <w:p w:rsidR="00AE2D23" w:rsidRPr="0047138F" w:rsidRDefault="003B0A58" w:rsidP="00B31EAD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На срок передачи </w:t>
      </w:r>
      <w:r w:rsidR="00222F9E">
        <w:rPr>
          <w:rFonts w:ascii="Times New Roman" w:hAnsi="Times New Roman" w:cs="Times New Roman"/>
          <w:sz w:val="24"/>
          <w:szCs w:val="24"/>
        </w:rPr>
        <w:t xml:space="preserve">в пользование </w:t>
      </w:r>
      <w:r w:rsidRPr="0047138F">
        <w:rPr>
          <w:rFonts w:ascii="Times New Roman" w:hAnsi="Times New Roman" w:cs="Times New Roman"/>
          <w:sz w:val="24"/>
          <w:szCs w:val="24"/>
        </w:rPr>
        <w:t xml:space="preserve">муниципального имущества, </w:t>
      </w:r>
      <w:r w:rsidR="00222F9E">
        <w:rPr>
          <w:rFonts w:ascii="Times New Roman" w:hAnsi="Times New Roman" w:cs="Times New Roman"/>
          <w:sz w:val="24"/>
          <w:szCs w:val="24"/>
        </w:rPr>
        <w:t>составляющего</w:t>
      </w:r>
      <w:r w:rsidR="00493F64">
        <w:rPr>
          <w:rFonts w:ascii="Times New Roman" w:hAnsi="Times New Roman" w:cs="Times New Roman"/>
          <w:sz w:val="24"/>
          <w:szCs w:val="24"/>
        </w:rPr>
        <w:t xml:space="preserve"> М</w:t>
      </w:r>
      <w:r w:rsidR="00696547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493F64">
        <w:rPr>
          <w:rFonts w:ascii="Times New Roman" w:hAnsi="Times New Roman" w:cs="Times New Roman"/>
          <w:sz w:val="24"/>
          <w:szCs w:val="24"/>
        </w:rPr>
        <w:t>ую казну</w:t>
      </w:r>
      <w:r w:rsidR="00E643B8" w:rsidRPr="0047138F">
        <w:rPr>
          <w:rFonts w:ascii="Times New Roman" w:hAnsi="Times New Roman" w:cs="Times New Roman"/>
          <w:sz w:val="24"/>
          <w:szCs w:val="24"/>
        </w:rPr>
        <w:t xml:space="preserve">, в пользование </w:t>
      </w:r>
      <w:r w:rsidRPr="0047138F">
        <w:rPr>
          <w:rFonts w:ascii="Times New Roman" w:hAnsi="Times New Roman" w:cs="Times New Roman"/>
          <w:sz w:val="24"/>
          <w:szCs w:val="24"/>
        </w:rPr>
        <w:t>бремя его содержания и риск его случайной гибели ложится на пользователя по договору, если иное не предусмотрено договором.</w:t>
      </w:r>
    </w:p>
    <w:p w:rsidR="003B0A58" w:rsidRDefault="003B0A58" w:rsidP="00B31EAD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 xml:space="preserve">В период, когда муниципальное имущество, </w:t>
      </w:r>
      <w:r w:rsidR="00180352">
        <w:rPr>
          <w:rFonts w:ascii="Times New Roman" w:hAnsi="Times New Roman" w:cs="Times New Roman"/>
          <w:sz w:val="24"/>
          <w:szCs w:val="24"/>
        </w:rPr>
        <w:t>составляющее</w:t>
      </w:r>
      <w:r w:rsidR="00493F64">
        <w:rPr>
          <w:rFonts w:ascii="Times New Roman" w:hAnsi="Times New Roman" w:cs="Times New Roman"/>
          <w:sz w:val="24"/>
          <w:szCs w:val="24"/>
        </w:rPr>
        <w:t xml:space="preserve"> М</w:t>
      </w:r>
      <w:r w:rsidR="00493F64" w:rsidRPr="0047138F">
        <w:rPr>
          <w:rFonts w:ascii="Times New Roman" w:hAnsi="Times New Roman" w:cs="Times New Roman"/>
          <w:sz w:val="24"/>
          <w:szCs w:val="24"/>
        </w:rPr>
        <w:t>униципальн</w:t>
      </w:r>
      <w:r w:rsidR="00493F64">
        <w:rPr>
          <w:rFonts w:ascii="Times New Roman" w:hAnsi="Times New Roman" w:cs="Times New Roman"/>
          <w:sz w:val="24"/>
          <w:szCs w:val="24"/>
        </w:rPr>
        <w:t>ую</w:t>
      </w:r>
      <w:r w:rsidR="00493F64" w:rsidRPr="0047138F">
        <w:rPr>
          <w:rFonts w:ascii="Times New Roman" w:hAnsi="Times New Roman" w:cs="Times New Roman"/>
          <w:sz w:val="24"/>
          <w:szCs w:val="24"/>
        </w:rPr>
        <w:t xml:space="preserve"> казн</w:t>
      </w:r>
      <w:r w:rsidR="00493F64">
        <w:rPr>
          <w:rFonts w:ascii="Times New Roman" w:hAnsi="Times New Roman" w:cs="Times New Roman"/>
          <w:sz w:val="24"/>
          <w:szCs w:val="24"/>
        </w:rPr>
        <w:t>у</w:t>
      </w:r>
      <w:r w:rsidRPr="0047138F">
        <w:rPr>
          <w:rFonts w:ascii="Times New Roman" w:hAnsi="Times New Roman" w:cs="Times New Roman"/>
          <w:sz w:val="24"/>
          <w:szCs w:val="24"/>
        </w:rPr>
        <w:t>, не обременено договорными обязательствами, риск е</w:t>
      </w:r>
      <w:r w:rsidR="00493F64">
        <w:rPr>
          <w:rFonts w:ascii="Times New Roman" w:hAnsi="Times New Roman" w:cs="Times New Roman"/>
          <w:sz w:val="24"/>
          <w:szCs w:val="24"/>
        </w:rPr>
        <w:t>го случайной гибели ложится на М</w:t>
      </w:r>
      <w:r w:rsidRPr="0047138F">
        <w:rPr>
          <w:rFonts w:ascii="Times New Roman" w:hAnsi="Times New Roman" w:cs="Times New Roman"/>
          <w:sz w:val="24"/>
          <w:szCs w:val="24"/>
        </w:rPr>
        <w:t>униципальное обра</w:t>
      </w:r>
      <w:r w:rsidR="00696547" w:rsidRPr="0047138F">
        <w:rPr>
          <w:rFonts w:ascii="Times New Roman" w:hAnsi="Times New Roman" w:cs="Times New Roman"/>
          <w:sz w:val="24"/>
          <w:szCs w:val="24"/>
        </w:rPr>
        <w:t>зование</w:t>
      </w:r>
      <w:r w:rsidRPr="0047138F">
        <w:rPr>
          <w:rFonts w:ascii="Times New Roman" w:hAnsi="Times New Roman" w:cs="Times New Roman"/>
          <w:sz w:val="24"/>
          <w:szCs w:val="24"/>
        </w:rPr>
        <w:t>,</w:t>
      </w:r>
      <w:r w:rsidR="00537E44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а обязанности по содержанию такого имущества выполняет Администрация района.</w:t>
      </w:r>
    </w:p>
    <w:p w:rsidR="00971E2A" w:rsidRPr="00F24E2A" w:rsidRDefault="00971E2A" w:rsidP="00971E2A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8"/>
          <w:szCs w:val="24"/>
        </w:rPr>
      </w:pPr>
    </w:p>
    <w:p w:rsidR="003B0A58" w:rsidRPr="00971E2A" w:rsidRDefault="003B0A58" w:rsidP="00AE06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1E2A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971E2A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6302D7" w:rsidRPr="00F24E2A" w:rsidRDefault="006302D7" w:rsidP="00AE0696">
      <w:pPr>
        <w:pStyle w:val="ConsPlusNormal"/>
        <w:jc w:val="center"/>
        <w:outlineLvl w:val="1"/>
        <w:rPr>
          <w:rFonts w:ascii="Times New Roman" w:hAnsi="Times New Roman" w:cs="Times New Roman"/>
          <w:sz w:val="8"/>
          <w:szCs w:val="24"/>
        </w:rPr>
      </w:pPr>
    </w:p>
    <w:p w:rsidR="003B0A58" w:rsidRPr="0047138F" w:rsidRDefault="003B0A58" w:rsidP="00AE0696">
      <w:pPr>
        <w:pStyle w:val="ConsPlusNormal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Финансовое обеспечение деятельности по владению, пользованию</w:t>
      </w:r>
      <w:r w:rsidR="00537E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138F">
        <w:rPr>
          <w:rFonts w:ascii="Times New Roman" w:hAnsi="Times New Roman" w:cs="Times New Roman"/>
          <w:sz w:val="24"/>
          <w:szCs w:val="24"/>
        </w:rPr>
        <w:t xml:space="preserve">и распоряжению имуществом, находящимся в муниципальной собственности района, является расходным обязательством </w:t>
      </w:r>
      <w:r w:rsidR="00493F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138F">
        <w:rPr>
          <w:rFonts w:ascii="Times New Roman" w:hAnsi="Times New Roman" w:cs="Times New Roman"/>
          <w:sz w:val="24"/>
          <w:szCs w:val="24"/>
        </w:rPr>
        <w:t>.</w:t>
      </w:r>
      <w:r w:rsidR="0049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58" w:rsidRPr="0047138F" w:rsidRDefault="003B0A58" w:rsidP="00AE06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Финансирование мероприятий по учету, движению и оценке муниципального имущества, входящего в</w:t>
      </w:r>
      <w:r w:rsidR="00E643B8" w:rsidRPr="0047138F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CE1F47">
        <w:rPr>
          <w:rFonts w:ascii="Times New Roman" w:hAnsi="Times New Roman" w:cs="Times New Roman"/>
          <w:sz w:val="24"/>
          <w:szCs w:val="24"/>
        </w:rPr>
        <w:t>М</w:t>
      </w:r>
      <w:r w:rsidR="00696547" w:rsidRPr="0047138F">
        <w:rPr>
          <w:rFonts w:ascii="Times New Roman" w:hAnsi="Times New Roman" w:cs="Times New Roman"/>
          <w:sz w:val="24"/>
          <w:szCs w:val="24"/>
        </w:rPr>
        <w:t xml:space="preserve">униципальной казны, осуществляется </w:t>
      </w:r>
      <w:r w:rsidRPr="0047138F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ассигнований, утвержденных в ведомственной структуре расходов </w:t>
      </w:r>
      <w:r w:rsidR="00222F9E">
        <w:rPr>
          <w:rFonts w:ascii="Times New Roman" w:hAnsi="Times New Roman" w:cs="Times New Roman"/>
          <w:sz w:val="24"/>
          <w:szCs w:val="24"/>
        </w:rPr>
        <w:t>Б</w:t>
      </w:r>
      <w:r w:rsidRPr="0047138F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222F9E">
        <w:rPr>
          <w:rFonts w:ascii="Times New Roman" w:hAnsi="Times New Roman" w:cs="Times New Roman"/>
          <w:sz w:val="24"/>
          <w:szCs w:val="24"/>
        </w:rPr>
        <w:t>по Г</w:t>
      </w:r>
      <w:r w:rsidRPr="0047138F">
        <w:rPr>
          <w:rFonts w:ascii="Times New Roman" w:hAnsi="Times New Roman" w:cs="Times New Roman"/>
          <w:sz w:val="24"/>
          <w:szCs w:val="24"/>
        </w:rPr>
        <w:t xml:space="preserve">лавному распорядителю средств </w:t>
      </w:r>
      <w:r w:rsidR="00222F9E">
        <w:rPr>
          <w:rFonts w:ascii="Times New Roman" w:hAnsi="Times New Roman" w:cs="Times New Roman"/>
          <w:sz w:val="24"/>
          <w:szCs w:val="24"/>
        </w:rPr>
        <w:t>Б</w:t>
      </w:r>
      <w:r w:rsidRPr="0047138F">
        <w:rPr>
          <w:rFonts w:ascii="Times New Roman" w:hAnsi="Times New Roman" w:cs="Times New Roman"/>
          <w:sz w:val="24"/>
          <w:szCs w:val="24"/>
        </w:rPr>
        <w:t>юджета.</w:t>
      </w:r>
    </w:p>
    <w:p w:rsidR="000F677F" w:rsidRDefault="000F677F" w:rsidP="00AE06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0A58" w:rsidRPr="0047138F" w:rsidRDefault="003B0A58" w:rsidP="00AE069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Председатель</w:t>
      </w:r>
      <w:r w:rsidR="00F27EF8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B0A58" w:rsidRPr="0047138F" w:rsidRDefault="003B0A58" w:rsidP="00F24E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138F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="004459D4" w:rsidRPr="0047138F">
        <w:rPr>
          <w:rFonts w:ascii="Times New Roman" w:hAnsi="Times New Roman" w:cs="Times New Roman"/>
          <w:sz w:val="24"/>
          <w:szCs w:val="24"/>
        </w:rPr>
        <w:t xml:space="preserve"> </w:t>
      </w:r>
      <w:r w:rsidRPr="0047138F">
        <w:rPr>
          <w:rFonts w:ascii="Times New Roman" w:hAnsi="Times New Roman" w:cs="Times New Roman"/>
          <w:sz w:val="24"/>
          <w:szCs w:val="24"/>
        </w:rPr>
        <w:t>города Челябинска</w:t>
      </w:r>
      <w:r w:rsidR="00DF05F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24E2A">
        <w:rPr>
          <w:rFonts w:ascii="Times New Roman" w:hAnsi="Times New Roman" w:cs="Times New Roman"/>
          <w:b/>
          <w:sz w:val="24"/>
          <w:szCs w:val="24"/>
        </w:rPr>
        <w:t xml:space="preserve">А.Е </w:t>
      </w:r>
      <w:proofErr w:type="spellStart"/>
      <w:r w:rsidR="00F24E2A">
        <w:rPr>
          <w:rFonts w:ascii="Times New Roman" w:hAnsi="Times New Roman" w:cs="Times New Roman"/>
          <w:b/>
          <w:sz w:val="24"/>
          <w:szCs w:val="24"/>
        </w:rPr>
        <w:t>Четвернин</w:t>
      </w:r>
      <w:bookmarkStart w:id="1" w:name="_GoBack"/>
      <w:bookmarkEnd w:id="1"/>
      <w:proofErr w:type="spellEnd"/>
    </w:p>
    <w:sectPr w:rsidR="003B0A58" w:rsidRPr="0047138F" w:rsidSect="001A26D7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6E" w:rsidRDefault="005C246E" w:rsidP="00F27EF8">
      <w:pPr>
        <w:spacing w:after="0" w:line="240" w:lineRule="auto"/>
      </w:pPr>
      <w:r>
        <w:separator/>
      </w:r>
    </w:p>
  </w:endnote>
  <w:endnote w:type="continuationSeparator" w:id="0">
    <w:p w:rsidR="005C246E" w:rsidRDefault="005C246E" w:rsidP="00F2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349990"/>
      <w:docPartObj>
        <w:docPartGallery w:val="Page Numbers (Bottom of Page)"/>
        <w:docPartUnique/>
      </w:docPartObj>
    </w:sdtPr>
    <w:sdtEndPr/>
    <w:sdtContent>
      <w:p w:rsidR="00D53872" w:rsidRDefault="00D538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0A">
          <w:rPr>
            <w:noProof/>
          </w:rPr>
          <w:t>3</w:t>
        </w:r>
        <w:r>
          <w:fldChar w:fldCharType="end"/>
        </w:r>
      </w:p>
    </w:sdtContent>
  </w:sdt>
  <w:p w:rsidR="00D53872" w:rsidRDefault="00D538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6E" w:rsidRDefault="005C246E" w:rsidP="00F27EF8">
      <w:pPr>
        <w:spacing w:after="0" w:line="240" w:lineRule="auto"/>
      </w:pPr>
      <w:r>
        <w:separator/>
      </w:r>
    </w:p>
  </w:footnote>
  <w:footnote w:type="continuationSeparator" w:id="0">
    <w:p w:rsidR="005C246E" w:rsidRDefault="005C246E" w:rsidP="00F2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35C"/>
    <w:multiLevelType w:val="hybridMultilevel"/>
    <w:tmpl w:val="1DD2776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FB32FA"/>
    <w:multiLevelType w:val="hybridMultilevel"/>
    <w:tmpl w:val="88A2268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E17711"/>
    <w:multiLevelType w:val="hybridMultilevel"/>
    <w:tmpl w:val="9F006BB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21AE4160"/>
    <w:multiLevelType w:val="hybridMultilevel"/>
    <w:tmpl w:val="B3E01CEE"/>
    <w:lvl w:ilvl="0" w:tplc="88A8263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0419"/>
    <w:multiLevelType w:val="hybridMultilevel"/>
    <w:tmpl w:val="D6FC3D8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2CE917B4"/>
    <w:multiLevelType w:val="hybridMultilevel"/>
    <w:tmpl w:val="FF54E2B6"/>
    <w:lvl w:ilvl="0" w:tplc="5A6AF1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2383D"/>
    <w:multiLevelType w:val="hybridMultilevel"/>
    <w:tmpl w:val="14CAD7E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5147989"/>
    <w:multiLevelType w:val="hybridMultilevel"/>
    <w:tmpl w:val="B4743B9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38BD70D3"/>
    <w:multiLevelType w:val="hybridMultilevel"/>
    <w:tmpl w:val="588A1A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A2C709F"/>
    <w:multiLevelType w:val="hybridMultilevel"/>
    <w:tmpl w:val="C2109BBA"/>
    <w:lvl w:ilvl="0" w:tplc="5D60AF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D7E3B"/>
    <w:multiLevelType w:val="hybridMultilevel"/>
    <w:tmpl w:val="F630308E"/>
    <w:lvl w:ilvl="0" w:tplc="C486CE5E">
      <w:start w:val="2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7F29"/>
    <w:multiLevelType w:val="hybridMultilevel"/>
    <w:tmpl w:val="3496E5EC"/>
    <w:lvl w:ilvl="0" w:tplc="DB12FD50">
      <w:start w:val="19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C52AB"/>
    <w:multiLevelType w:val="hybridMultilevel"/>
    <w:tmpl w:val="3BFA6C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3CC1E43"/>
    <w:multiLevelType w:val="hybridMultilevel"/>
    <w:tmpl w:val="52E69716"/>
    <w:lvl w:ilvl="0" w:tplc="3B6643BA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D4982"/>
    <w:multiLevelType w:val="hybridMultilevel"/>
    <w:tmpl w:val="A20ACEAC"/>
    <w:lvl w:ilvl="0" w:tplc="F9527C3C">
      <w:start w:val="1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7BB8"/>
    <w:multiLevelType w:val="hybridMultilevel"/>
    <w:tmpl w:val="20F47E50"/>
    <w:lvl w:ilvl="0" w:tplc="728A9DF0">
      <w:start w:val="27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D2162"/>
    <w:multiLevelType w:val="hybridMultilevel"/>
    <w:tmpl w:val="B94E69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DC1A07"/>
    <w:multiLevelType w:val="hybridMultilevel"/>
    <w:tmpl w:val="7E1C729C"/>
    <w:lvl w:ilvl="0" w:tplc="E80CA42C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70DD9"/>
    <w:multiLevelType w:val="hybridMultilevel"/>
    <w:tmpl w:val="CF06CB6E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E65553B"/>
    <w:multiLevelType w:val="hybridMultilevel"/>
    <w:tmpl w:val="3398DED4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7036" w:hanging="360"/>
      </w:pPr>
    </w:lvl>
    <w:lvl w:ilvl="2" w:tplc="0419001B" w:tentative="1">
      <w:start w:val="1"/>
      <w:numFmt w:val="lowerRoman"/>
      <w:lvlText w:val="%3."/>
      <w:lvlJc w:val="right"/>
      <w:pPr>
        <w:ind w:left="7756" w:hanging="180"/>
      </w:pPr>
    </w:lvl>
    <w:lvl w:ilvl="3" w:tplc="0419000F" w:tentative="1">
      <w:start w:val="1"/>
      <w:numFmt w:val="decimal"/>
      <w:lvlText w:val="%4."/>
      <w:lvlJc w:val="left"/>
      <w:pPr>
        <w:ind w:left="8476" w:hanging="360"/>
      </w:pPr>
    </w:lvl>
    <w:lvl w:ilvl="4" w:tplc="04190019" w:tentative="1">
      <w:start w:val="1"/>
      <w:numFmt w:val="lowerLetter"/>
      <w:lvlText w:val="%5."/>
      <w:lvlJc w:val="left"/>
      <w:pPr>
        <w:ind w:left="9196" w:hanging="360"/>
      </w:pPr>
    </w:lvl>
    <w:lvl w:ilvl="5" w:tplc="0419001B" w:tentative="1">
      <w:start w:val="1"/>
      <w:numFmt w:val="lowerRoman"/>
      <w:lvlText w:val="%6."/>
      <w:lvlJc w:val="right"/>
      <w:pPr>
        <w:ind w:left="9916" w:hanging="180"/>
      </w:pPr>
    </w:lvl>
    <w:lvl w:ilvl="6" w:tplc="0419000F" w:tentative="1">
      <w:start w:val="1"/>
      <w:numFmt w:val="decimal"/>
      <w:lvlText w:val="%7."/>
      <w:lvlJc w:val="left"/>
      <w:pPr>
        <w:ind w:left="10636" w:hanging="360"/>
      </w:pPr>
    </w:lvl>
    <w:lvl w:ilvl="7" w:tplc="04190019" w:tentative="1">
      <w:start w:val="1"/>
      <w:numFmt w:val="lowerLetter"/>
      <w:lvlText w:val="%8."/>
      <w:lvlJc w:val="left"/>
      <w:pPr>
        <w:ind w:left="11356" w:hanging="360"/>
      </w:pPr>
    </w:lvl>
    <w:lvl w:ilvl="8" w:tplc="0419001B" w:tentative="1">
      <w:start w:val="1"/>
      <w:numFmt w:val="lowerRoman"/>
      <w:lvlText w:val="%9."/>
      <w:lvlJc w:val="right"/>
      <w:pPr>
        <w:ind w:left="12076" w:hanging="180"/>
      </w:pPr>
    </w:lvl>
  </w:abstractNum>
  <w:abstractNum w:abstractNumId="20">
    <w:nsid w:val="756D155D"/>
    <w:multiLevelType w:val="hybridMultilevel"/>
    <w:tmpl w:val="F76C94EC"/>
    <w:lvl w:ilvl="0" w:tplc="5D60A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B0962"/>
    <w:multiLevelType w:val="hybridMultilevel"/>
    <w:tmpl w:val="4B94F738"/>
    <w:lvl w:ilvl="0" w:tplc="AC689A32">
      <w:start w:val="1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F0EAB"/>
    <w:multiLevelType w:val="hybridMultilevel"/>
    <w:tmpl w:val="58E84340"/>
    <w:lvl w:ilvl="0" w:tplc="5A6AF1F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3145E9"/>
    <w:multiLevelType w:val="hybridMultilevel"/>
    <w:tmpl w:val="7FD6B4BE"/>
    <w:lvl w:ilvl="0" w:tplc="EF727C5A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9"/>
  </w:num>
  <w:num w:numId="5">
    <w:abstractNumId w:val="2"/>
  </w:num>
  <w:num w:numId="6">
    <w:abstractNumId w:val="0"/>
  </w:num>
  <w:num w:numId="7">
    <w:abstractNumId w:val="18"/>
  </w:num>
  <w:num w:numId="8">
    <w:abstractNumId w:val="1"/>
  </w:num>
  <w:num w:numId="9">
    <w:abstractNumId w:val="21"/>
  </w:num>
  <w:num w:numId="10">
    <w:abstractNumId w:val="23"/>
  </w:num>
  <w:num w:numId="11">
    <w:abstractNumId w:val="16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  <w:num w:numId="16">
    <w:abstractNumId w:val="15"/>
  </w:num>
  <w:num w:numId="17">
    <w:abstractNumId w:val="22"/>
  </w:num>
  <w:num w:numId="18">
    <w:abstractNumId w:val="5"/>
  </w:num>
  <w:num w:numId="19">
    <w:abstractNumId w:val="20"/>
  </w:num>
  <w:num w:numId="20">
    <w:abstractNumId w:val="9"/>
  </w:num>
  <w:num w:numId="21">
    <w:abstractNumId w:val="14"/>
  </w:num>
  <w:num w:numId="22">
    <w:abstractNumId w:val="13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58"/>
    <w:rsid w:val="00013EE5"/>
    <w:rsid w:val="00026C96"/>
    <w:rsid w:val="00027360"/>
    <w:rsid w:val="00032AD7"/>
    <w:rsid w:val="000422E2"/>
    <w:rsid w:val="00060C11"/>
    <w:rsid w:val="00061FC2"/>
    <w:rsid w:val="0007379B"/>
    <w:rsid w:val="000755EE"/>
    <w:rsid w:val="0008709D"/>
    <w:rsid w:val="0009651B"/>
    <w:rsid w:val="000B1945"/>
    <w:rsid w:val="000F13C2"/>
    <w:rsid w:val="000F1F2F"/>
    <w:rsid w:val="000F4A69"/>
    <w:rsid w:val="000F5D3A"/>
    <w:rsid w:val="000F677F"/>
    <w:rsid w:val="000F737C"/>
    <w:rsid w:val="001067B0"/>
    <w:rsid w:val="0011322A"/>
    <w:rsid w:val="00127A51"/>
    <w:rsid w:val="00136636"/>
    <w:rsid w:val="001661C8"/>
    <w:rsid w:val="00180352"/>
    <w:rsid w:val="001A26D7"/>
    <w:rsid w:val="001B01FA"/>
    <w:rsid w:val="001B1EC4"/>
    <w:rsid w:val="001E3C8B"/>
    <w:rsid w:val="001E5C87"/>
    <w:rsid w:val="00222F9E"/>
    <w:rsid w:val="00225799"/>
    <w:rsid w:val="00242F44"/>
    <w:rsid w:val="00246752"/>
    <w:rsid w:val="00252C52"/>
    <w:rsid w:val="0025790E"/>
    <w:rsid w:val="002779A6"/>
    <w:rsid w:val="002815C1"/>
    <w:rsid w:val="0028313B"/>
    <w:rsid w:val="002919C6"/>
    <w:rsid w:val="002C4FAF"/>
    <w:rsid w:val="002D035C"/>
    <w:rsid w:val="002D7213"/>
    <w:rsid w:val="002E135A"/>
    <w:rsid w:val="002E17E6"/>
    <w:rsid w:val="002E1981"/>
    <w:rsid w:val="002F330C"/>
    <w:rsid w:val="002F470C"/>
    <w:rsid w:val="002F5154"/>
    <w:rsid w:val="00302157"/>
    <w:rsid w:val="00306BB5"/>
    <w:rsid w:val="0032035A"/>
    <w:rsid w:val="00322067"/>
    <w:rsid w:val="00344571"/>
    <w:rsid w:val="00355B7C"/>
    <w:rsid w:val="00356491"/>
    <w:rsid w:val="0036663A"/>
    <w:rsid w:val="00384B3A"/>
    <w:rsid w:val="003B0A58"/>
    <w:rsid w:val="003C1666"/>
    <w:rsid w:val="003D05B1"/>
    <w:rsid w:val="003D59D3"/>
    <w:rsid w:val="003D5DE1"/>
    <w:rsid w:val="003E368E"/>
    <w:rsid w:val="003F1749"/>
    <w:rsid w:val="004032EF"/>
    <w:rsid w:val="0041458C"/>
    <w:rsid w:val="00421A06"/>
    <w:rsid w:val="004459D4"/>
    <w:rsid w:val="00467689"/>
    <w:rsid w:val="0047138F"/>
    <w:rsid w:val="00473CE4"/>
    <w:rsid w:val="00475D60"/>
    <w:rsid w:val="00480DF4"/>
    <w:rsid w:val="004906E6"/>
    <w:rsid w:val="00493F64"/>
    <w:rsid w:val="004A7033"/>
    <w:rsid w:val="004B0B50"/>
    <w:rsid w:val="004C70FA"/>
    <w:rsid w:val="00500B72"/>
    <w:rsid w:val="00500D04"/>
    <w:rsid w:val="005014D9"/>
    <w:rsid w:val="00525CA3"/>
    <w:rsid w:val="00534D41"/>
    <w:rsid w:val="00537E44"/>
    <w:rsid w:val="0058141C"/>
    <w:rsid w:val="0058267C"/>
    <w:rsid w:val="00590333"/>
    <w:rsid w:val="005A790A"/>
    <w:rsid w:val="005B0E44"/>
    <w:rsid w:val="005C246E"/>
    <w:rsid w:val="005D2830"/>
    <w:rsid w:val="005E1A89"/>
    <w:rsid w:val="005E67F1"/>
    <w:rsid w:val="005F6B77"/>
    <w:rsid w:val="006302D7"/>
    <w:rsid w:val="00634BDD"/>
    <w:rsid w:val="00636A08"/>
    <w:rsid w:val="006432FA"/>
    <w:rsid w:val="00656F6A"/>
    <w:rsid w:val="00674E4E"/>
    <w:rsid w:val="006816CB"/>
    <w:rsid w:val="00691E38"/>
    <w:rsid w:val="00696547"/>
    <w:rsid w:val="006A225A"/>
    <w:rsid w:val="006B596E"/>
    <w:rsid w:val="006C1613"/>
    <w:rsid w:val="006C2C9C"/>
    <w:rsid w:val="006C6178"/>
    <w:rsid w:val="006D4393"/>
    <w:rsid w:val="006E35A8"/>
    <w:rsid w:val="006F4A07"/>
    <w:rsid w:val="007424C6"/>
    <w:rsid w:val="00756C18"/>
    <w:rsid w:val="007604AB"/>
    <w:rsid w:val="00780B25"/>
    <w:rsid w:val="007936CE"/>
    <w:rsid w:val="007A22CF"/>
    <w:rsid w:val="007A6D32"/>
    <w:rsid w:val="007B760F"/>
    <w:rsid w:val="007E63A6"/>
    <w:rsid w:val="007F1CE1"/>
    <w:rsid w:val="007F5603"/>
    <w:rsid w:val="008005E8"/>
    <w:rsid w:val="00823551"/>
    <w:rsid w:val="008447DA"/>
    <w:rsid w:val="008540C8"/>
    <w:rsid w:val="008929ED"/>
    <w:rsid w:val="008E410C"/>
    <w:rsid w:val="0093115E"/>
    <w:rsid w:val="00950948"/>
    <w:rsid w:val="00971E2A"/>
    <w:rsid w:val="009A00AC"/>
    <w:rsid w:val="009A6A2E"/>
    <w:rsid w:val="009F4CF7"/>
    <w:rsid w:val="00A108D8"/>
    <w:rsid w:val="00A21B03"/>
    <w:rsid w:val="00A34DF8"/>
    <w:rsid w:val="00A4347D"/>
    <w:rsid w:val="00A62B63"/>
    <w:rsid w:val="00A64AD2"/>
    <w:rsid w:val="00A83027"/>
    <w:rsid w:val="00A84B05"/>
    <w:rsid w:val="00A9092C"/>
    <w:rsid w:val="00AB30C9"/>
    <w:rsid w:val="00AC4B44"/>
    <w:rsid w:val="00AD4E63"/>
    <w:rsid w:val="00AE0696"/>
    <w:rsid w:val="00AE2D23"/>
    <w:rsid w:val="00B072D6"/>
    <w:rsid w:val="00B10080"/>
    <w:rsid w:val="00B31EAD"/>
    <w:rsid w:val="00B37BFD"/>
    <w:rsid w:val="00B46879"/>
    <w:rsid w:val="00B84340"/>
    <w:rsid w:val="00B91216"/>
    <w:rsid w:val="00BA17C9"/>
    <w:rsid w:val="00BB3C25"/>
    <w:rsid w:val="00BB65E5"/>
    <w:rsid w:val="00BD1386"/>
    <w:rsid w:val="00BD28B3"/>
    <w:rsid w:val="00C04616"/>
    <w:rsid w:val="00C2385F"/>
    <w:rsid w:val="00C510A8"/>
    <w:rsid w:val="00C52947"/>
    <w:rsid w:val="00C57BDB"/>
    <w:rsid w:val="00C81C0C"/>
    <w:rsid w:val="00C87D5A"/>
    <w:rsid w:val="00CC5DD0"/>
    <w:rsid w:val="00CD3E2F"/>
    <w:rsid w:val="00CD59B2"/>
    <w:rsid w:val="00CE1F47"/>
    <w:rsid w:val="00CF0950"/>
    <w:rsid w:val="00CF373A"/>
    <w:rsid w:val="00CF5014"/>
    <w:rsid w:val="00CF648E"/>
    <w:rsid w:val="00CF6B70"/>
    <w:rsid w:val="00D11DB9"/>
    <w:rsid w:val="00D206B0"/>
    <w:rsid w:val="00D31AB1"/>
    <w:rsid w:val="00D31F99"/>
    <w:rsid w:val="00D35470"/>
    <w:rsid w:val="00D512E7"/>
    <w:rsid w:val="00D53872"/>
    <w:rsid w:val="00D5477F"/>
    <w:rsid w:val="00D71F06"/>
    <w:rsid w:val="00D72D13"/>
    <w:rsid w:val="00D84BF7"/>
    <w:rsid w:val="00D9669D"/>
    <w:rsid w:val="00DC197C"/>
    <w:rsid w:val="00DE0000"/>
    <w:rsid w:val="00DF05F7"/>
    <w:rsid w:val="00E10CE5"/>
    <w:rsid w:val="00E116C6"/>
    <w:rsid w:val="00E158F0"/>
    <w:rsid w:val="00E307DD"/>
    <w:rsid w:val="00E439E1"/>
    <w:rsid w:val="00E560D9"/>
    <w:rsid w:val="00E57BC2"/>
    <w:rsid w:val="00E6114A"/>
    <w:rsid w:val="00E643B8"/>
    <w:rsid w:val="00E716EC"/>
    <w:rsid w:val="00E756BC"/>
    <w:rsid w:val="00E80F35"/>
    <w:rsid w:val="00E92957"/>
    <w:rsid w:val="00E946F9"/>
    <w:rsid w:val="00E94991"/>
    <w:rsid w:val="00EA0071"/>
    <w:rsid w:val="00EB0935"/>
    <w:rsid w:val="00EC1725"/>
    <w:rsid w:val="00EE5679"/>
    <w:rsid w:val="00EF17C0"/>
    <w:rsid w:val="00EF1D0A"/>
    <w:rsid w:val="00F10F85"/>
    <w:rsid w:val="00F238D9"/>
    <w:rsid w:val="00F24E2A"/>
    <w:rsid w:val="00F276D0"/>
    <w:rsid w:val="00F27EF8"/>
    <w:rsid w:val="00F3280D"/>
    <w:rsid w:val="00F344B2"/>
    <w:rsid w:val="00F70F35"/>
    <w:rsid w:val="00F7146B"/>
    <w:rsid w:val="00F718AA"/>
    <w:rsid w:val="00F73994"/>
    <w:rsid w:val="00FA7B74"/>
    <w:rsid w:val="00FB01C1"/>
    <w:rsid w:val="00FB3FD7"/>
    <w:rsid w:val="00FC1165"/>
    <w:rsid w:val="00FC1B0D"/>
    <w:rsid w:val="00FC6BF1"/>
    <w:rsid w:val="00FC742D"/>
    <w:rsid w:val="00FE0BE2"/>
    <w:rsid w:val="00FE2B5D"/>
    <w:rsid w:val="00FE2DAC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EF8"/>
  </w:style>
  <w:style w:type="paragraph" w:styleId="a5">
    <w:name w:val="footer"/>
    <w:basedOn w:val="a"/>
    <w:link w:val="a6"/>
    <w:uiPriority w:val="99"/>
    <w:unhideWhenUsed/>
    <w:rsid w:val="00F2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EF8"/>
  </w:style>
  <w:style w:type="paragraph" w:styleId="a7">
    <w:name w:val="List Paragraph"/>
    <w:basedOn w:val="a"/>
    <w:uiPriority w:val="34"/>
    <w:qFormat/>
    <w:rsid w:val="00480D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EF8"/>
  </w:style>
  <w:style w:type="paragraph" w:styleId="a5">
    <w:name w:val="footer"/>
    <w:basedOn w:val="a"/>
    <w:link w:val="a6"/>
    <w:uiPriority w:val="99"/>
    <w:unhideWhenUsed/>
    <w:rsid w:val="00F2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EF8"/>
  </w:style>
  <w:style w:type="paragraph" w:styleId="a7">
    <w:name w:val="List Paragraph"/>
    <w:basedOn w:val="a"/>
    <w:uiPriority w:val="34"/>
    <w:qFormat/>
    <w:rsid w:val="00480D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E072156D6EE983B77B4C189ADE2CF62EEFF2DCF4446B4A0708234547BD413C5FA535BDDD46688BDBB82B0B1F49A3898EAB24418068AD9aEQ7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9E072156D6EE983B77B4D78AC1BDC468E4A325C94B4FE3FB2684630B2BD24685BA550E9E916A8CBBB0D3E8F3AAC368D5A1BF4D0F1A8AD0F00192ADaEQ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9E072156D6EE983B77B4C189ADE2CF62ECFD29CC4846B4A0708234547BD413C5FA535BDDD56285B3BB82B0B1F49A3898EAB24418068AD9aEQ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9E072156D6EE983B77B4C189ADE2CF62ECFD2AC04B46B4A0708234547BD413D7FA0B57DCDC798DB3AED4E1F4aAQ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Светловская Алия</dc:creator>
  <cp:lastModifiedBy>Пользователь Windows</cp:lastModifiedBy>
  <cp:revision>3</cp:revision>
  <cp:lastPrinted>2019-11-19T07:54:00Z</cp:lastPrinted>
  <dcterms:created xsi:type="dcterms:W3CDTF">2019-11-18T07:58:00Z</dcterms:created>
  <dcterms:modified xsi:type="dcterms:W3CDTF">2019-11-19T11:57:00Z</dcterms:modified>
</cp:coreProperties>
</file>