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1D" w:rsidRPr="00373F9B" w:rsidRDefault="00B5231D" w:rsidP="00373F9B">
      <w:pPr>
        <w:autoSpaceDE w:val="0"/>
        <w:autoSpaceDN w:val="0"/>
        <w:adjustRightInd w:val="0"/>
        <w:outlineLvl w:val="0"/>
        <w:rPr>
          <w:rFonts w:ascii="Arial" w:hAnsi="Arial" w:cs="Arial"/>
          <w:sz w:val="2"/>
          <w:lang w:eastAsia="en-US"/>
        </w:rPr>
      </w:pPr>
    </w:p>
    <w:p w:rsidR="002354F4" w:rsidRPr="0034100C" w:rsidRDefault="002354F4" w:rsidP="002354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lang w:eastAsia="en-US"/>
        </w:rPr>
      </w:pPr>
      <w:r w:rsidRPr="0034100C">
        <w:rPr>
          <w:rFonts w:ascii="Arial" w:hAnsi="Arial" w:cs="Arial"/>
          <w:sz w:val="20"/>
          <w:lang w:eastAsia="en-US"/>
        </w:rPr>
        <w:t>Приложение</w:t>
      </w:r>
    </w:p>
    <w:p w:rsidR="002354F4" w:rsidRPr="0034100C" w:rsidRDefault="000E464E" w:rsidP="0034100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к  решению</w:t>
      </w:r>
      <w:r w:rsidR="0034100C">
        <w:rPr>
          <w:rFonts w:ascii="Arial" w:hAnsi="Arial" w:cs="Arial"/>
          <w:sz w:val="20"/>
          <w:lang w:eastAsia="en-US"/>
        </w:rPr>
        <w:t xml:space="preserve"> </w:t>
      </w:r>
      <w:r w:rsidR="002354F4" w:rsidRPr="0034100C">
        <w:rPr>
          <w:rFonts w:ascii="Arial" w:hAnsi="Arial" w:cs="Arial"/>
          <w:sz w:val="20"/>
          <w:lang w:eastAsia="en-US"/>
        </w:rPr>
        <w:t>Совета депутатов</w:t>
      </w:r>
    </w:p>
    <w:p w:rsidR="002354F4" w:rsidRPr="0034100C" w:rsidRDefault="002354F4" w:rsidP="002354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lang w:eastAsia="en-US"/>
        </w:rPr>
      </w:pPr>
      <w:r w:rsidRPr="0034100C">
        <w:rPr>
          <w:rFonts w:ascii="Arial" w:hAnsi="Arial" w:cs="Arial"/>
          <w:sz w:val="20"/>
        </w:rPr>
        <w:t xml:space="preserve">Металлургического </w:t>
      </w:r>
      <w:r w:rsidRPr="0034100C">
        <w:rPr>
          <w:rFonts w:ascii="Arial" w:hAnsi="Arial" w:cs="Arial"/>
          <w:sz w:val="20"/>
          <w:lang w:eastAsia="en-US"/>
        </w:rPr>
        <w:t>района</w:t>
      </w:r>
    </w:p>
    <w:p w:rsidR="002354F4" w:rsidRPr="00364018" w:rsidRDefault="002354F4" w:rsidP="002354F4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364018">
        <w:rPr>
          <w:rFonts w:ascii="Arial" w:hAnsi="Arial" w:cs="Arial"/>
          <w:sz w:val="20"/>
          <w:lang w:eastAsia="en-US"/>
        </w:rPr>
        <w:t>от</w:t>
      </w:r>
      <w:r w:rsidRPr="0034100C">
        <w:rPr>
          <w:lang w:eastAsia="en-US"/>
        </w:rPr>
        <w:t xml:space="preserve"> </w:t>
      </w:r>
      <w:r w:rsidR="00364018" w:rsidRPr="00364018">
        <w:rPr>
          <w:b/>
          <w:i/>
          <w:u w:val="single"/>
          <w:lang w:eastAsia="en-US"/>
        </w:rPr>
        <w:t xml:space="preserve">19.09.2019 </w:t>
      </w:r>
      <w:r w:rsidRPr="00364018">
        <w:rPr>
          <w:b/>
          <w:i/>
          <w:u w:val="single"/>
          <w:lang w:eastAsia="en-US"/>
        </w:rPr>
        <w:t xml:space="preserve"> </w:t>
      </w:r>
      <w:r w:rsidRPr="0034100C">
        <w:rPr>
          <w:lang w:eastAsia="en-US"/>
        </w:rPr>
        <w:t xml:space="preserve">№ </w:t>
      </w:r>
      <w:r w:rsidR="00364018" w:rsidRPr="00364018">
        <w:rPr>
          <w:b/>
          <w:i/>
          <w:u w:val="single"/>
          <w:lang w:eastAsia="en-US"/>
        </w:rPr>
        <w:t>1/1</w:t>
      </w:r>
    </w:p>
    <w:p w:rsidR="002354F4" w:rsidRPr="00373F9B" w:rsidRDefault="002354F4" w:rsidP="002354F4">
      <w:pPr>
        <w:autoSpaceDE w:val="0"/>
        <w:autoSpaceDN w:val="0"/>
        <w:adjustRightInd w:val="0"/>
        <w:jc w:val="both"/>
        <w:rPr>
          <w:sz w:val="12"/>
          <w:lang w:eastAsia="en-US"/>
        </w:rPr>
      </w:pPr>
    </w:p>
    <w:p w:rsidR="002354F4" w:rsidRPr="00373F9B" w:rsidRDefault="002354F4" w:rsidP="002354F4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en-US"/>
        </w:rPr>
      </w:pPr>
      <w:bookmarkStart w:id="0" w:name="Par33"/>
      <w:bookmarkEnd w:id="0"/>
      <w:r w:rsidRPr="00373F9B">
        <w:rPr>
          <w:b/>
          <w:bCs/>
          <w:sz w:val="23"/>
          <w:szCs w:val="23"/>
          <w:lang w:eastAsia="en-US"/>
        </w:rPr>
        <w:t>ПОРЯДОК</w:t>
      </w:r>
    </w:p>
    <w:p w:rsidR="002354F4" w:rsidRPr="00373F9B" w:rsidRDefault="002354F4" w:rsidP="002354F4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en-US"/>
        </w:rPr>
      </w:pPr>
      <w:r w:rsidRPr="00373F9B">
        <w:rPr>
          <w:b/>
          <w:bCs/>
          <w:sz w:val="23"/>
          <w:szCs w:val="23"/>
          <w:lang w:eastAsia="en-US"/>
        </w:rPr>
        <w:t>ДЕЯТЕЛЬНОСТИ ДЕПУТАТСКИХ ОБЪЕДИНЕНИЙ (ФРАКЦИЙ)</w:t>
      </w:r>
    </w:p>
    <w:p w:rsidR="002354F4" w:rsidRPr="00373F9B" w:rsidRDefault="002354F4" w:rsidP="002354F4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en-US"/>
        </w:rPr>
      </w:pPr>
      <w:r w:rsidRPr="00373F9B">
        <w:rPr>
          <w:b/>
          <w:bCs/>
          <w:sz w:val="23"/>
          <w:szCs w:val="23"/>
          <w:lang w:eastAsia="en-US"/>
        </w:rPr>
        <w:t xml:space="preserve">В СОВЕТЕ ДЕПУТАТОВ МЕТАЛЛУРГИЧЕСКОГО РАЙОНА </w:t>
      </w:r>
    </w:p>
    <w:p w:rsidR="002354F4" w:rsidRPr="00373F9B" w:rsidRDefault="002354F4" w:rsidP="002354F4">
      <w:pPr>
        <w:autoSpaceDE w:val="0"/>
        <w:autoSpaceDN w:val="0"/>
        <w:adjustRightInd w:val="0"/>
        <w:jc w:val="both"/>
        <w:rPr>
          <w:b/>
          <w:sz w:val="10"/>
          <w:szCs w:val="23"/>
          <w:lang w:eastAsia="en-US"/>
        </w:rPr>
      </w:pPr>
    </w:p>
    <w:p w:rsidR="002354F4" w:rsidRPr="00373F9B" w:rsidRDefault="002354F4" w:rsidP="002354F4">
      <w:pPr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en-US"/>
        </w:rPr>
      </w:pPr>
      <w:r w:rsidRPr="00373F9B">
        <w:rPr>
          <w:b/>
          <w:sz w:val="23"/>
          <w:szCs w:val="23"/>
          <w:lang w:eastAsia="en-US"/>
        </w:rPr>
        <w:t>I. ОБЩИЕ ПОЛОЖЕНИЯ</w:t>
      </w:r>
    </w:p>
    <w:p w:rsidR="002354F4" w:rsidRPr="00373F9B" w:rsidRDefault="002354F4" w:rsidP="002354F4">
      <w:pPr>
        <w:autoSpaceDE w:val="0"/>
        <w:autoSpaceDN w:val="0"/>
        <w:adjustRightInd w:val="0"/>
        <w:jc w:val="both"/>
        <w:rPr>
          <w:sz w:val="10"/>
          <w:lang w:eastAsia="en-US"/>
        </w:rPr>
      </w:pP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 xml:space="preserve">1. </w:t>
      </w:r>
      <w:proofErr w:type="gramStart"/>
      <w:r w:rsidRPr="0034100C">
        <w:rPr>
          <w:lang w:eastAsia="en-US"/>
        </w:rPr>
        <w:t xml:space="preserve">Настоящий Порядок деятельности депутатских объединений (фракций) в Совете депутатов </w:t>
      </w:r>
      <w:r w:rsidRPr="0034100C">
        <w:rPr>
          <w:bCs/>
          <w:lang w:eastAsia="en-US"/>
        </w:rPr>
        <w:t>Металлургического</w:t>
      </w:r>
      <w:r w:rsidRPr="0034100C">
        <w:rPr>
          <w:lang w:eastAsia="en-US"/>
        </w:rPr>
        <w:t xml:space="preserve"> района (далее - Порядок) разработан в соответствии с Федеральным </w:t>
      </w:r>
      <w:hyperlink r:id="rId7" w:history="1">
        <w:r w:rsidRPr="0034100C">
          <w:rPr>
            <w:color w:val="0000FF"/>
            <w:lang w:eastAsia="en-US"/>
          </w:rPr>
          <w:t>законом</w:t>
        </w:r>
      </w:hyperlink>
      <w:r w:rsidRPr="0034100C">
        <w:rPr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34100C">
          <w:rPr>
            <w:color w:val="0000FF"/>
            <w:lang w:eastAsia="en-US"/>
          </w:rPr>
          <w:t>Уставом</w:t>
        </w:r>
      </w:hyperlink>
      <w:r w:rsidRPr="0034100C">
        <w:rPr>
          <w:lang w:eastAsia="en-US"/>
        </w:rPr>
        <w:t xml:space="preserve"> </w:t>
      </w:r>
      <w:r w:rsidRPr="0034100C">
        <w:rPr>
          <w:bCs/>
          <w:lang w:eastAsia="en-US"/>
        </w:rPr>
        <w:t>Металлургического</w:t>
      </w:r>
      <w:r w:rsidRPr="0034100C">
        <w:rPr>
          <w:lang w:eastAsia="en-US"/>
        </w:rPr>
        <w:t xml:space="preserve"> района и </w:t>
      </w:r>
      <w:hyperlink r:id="rId9" w:history="1">
        <w:r w:rsidRPr="0034100C">
          <w:rPr>
            <w:color w:val="0000FF"/>
            <w:lang w:eastAsia="en-US"/>
          </w:rPr>
          <w:t>Регламентом</w:t>
        </w:r>
      </w:hyperlink>
      <w:r w:rsidRPr="0034100C">
        <w:rPr>
          <w:lang w:eastAsia="en-US"/>
        </w:rPr>
        <w:t xml:space="preserve"> Совета депутатов </w:t>
      </w:r>
      <w:r w:rsidR="003F07F2">
        <w:rPr>
          <w:lang w:eastAsia="en-US"/>
        </w:rPr>
        <w:t>Металлургического</w:t>
      </w:r>
      <w:r w:rsidRPr="0034100C">
        <w:rPr>
          <w:lang w:eastAsia="en-US"/>
        </w:rPr>
        <w:t xml:space="preserve"> района и определяет порядок регистрации и деятельности депутатских объединений (фракций) в Совете депутатов </w:t>
      </w:r>
      <w:r w:rsidRPr="0034100C">
        <w:rPr>
          <w:bCs/>
          <w:lang w:eastAsia="en-US"/>
        </w:rPr>
        <w:t>Металлургического</w:t>
      </w:r>
      <w:r w:rsidRPr="0034100C">
        <w:rPr>
          <w:lang w:eastAsia="en-US"/>
        </w:rPr>
        <w:t xml:space="preserve"> района (далее - Совет депутатов).</w:t>
      </w:r>
      <w:proofErr w:type="gramEnd"/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 xml:space="preserve">2. Депутатские объединения (фракции) осуществляют свою деятельность на основании </w:t>
      </w:r>
      <w:hyperlink r:id="rId10" w:history="1">
        <w:r w:rsidRPr="0034100C">
          <w:rPr>
            <w:color w:val="0000FF"/>
            <w:lang w:eastAsia="en-US"/>
          </w:rPr>
          <w:t>Конституции</w:t>
        </w:r>
      </w:hyperlink>
      <w:r w:rsidRPr="0034100C">
        <w:rPr>
          <w:lang w:eastAsia="en-US"/>
        </w:rPr>
        <w:t xml:space="preserve"> Российской Федерации, федеральных законов, законов Челябинской области, положений о депутатских объединениях (фракциях) и настоящего Порядка.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3. Депутатские объединения (фракции) организуют свою деятельность на основе свободного, конструктивного, коллективного обсуждения вопросов и обладают равными правами, определенными настоящим Порядком.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4. Депутатское объединение (фракцию) возглавляет руководитель депутатского объединения (фракции).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5. Наименование, форма организации (группа, другое депутатское объединение) депутатского объединения, не являющегося фракцией, определяется депутатами Совета депутатов, входящими в его состав, самостоятельно.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6. Депутатские объединения (фракции) самостоятельно определяют структуру, состав своих руководящих (координирующих) органов, основные направления своей деятельности.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7. Депутатские объединения (фракции) разрабатывают и принимают Положение о депутатском объединении (фракции), которое будет являться их внутренним документом, устанавливающим правила совместной деятельности депутатов, входящих в депутатское объединение (фракцию). Положение о депутатском объединении (фракции) не может противоречить федеральным законам, законам Челябинской области, настоящему Порядку.</w:t>
      </w:r>
    </w:p>
    <w:p w:rsidR="002354F4" w:rsidRPr="0034100C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8. Решения депутатского объединения (фракции) оформляется в форме протокола, подписанного руководителем (заместителем руководителя) и секретарем депутатского объединения (фракции).</w:t>
      </w:r>
    </w:p>
    <w:p w:rsidR="0034100C" w:rsidRPr="0034100C" w:rsidRDefault="0034100C" w:rsidP="002354F4">
      <w:pPr>
        <w:autoSpaceDE w:val="0"/>
        <w:autoSpaceDN w:val="0"/>
        <w:adjustRightInd w:val="0"/>
        <w:jc w:val="both"/>
        <w:rPr>
          <w:lang w:eastAsia="en-US"/>
        </w:rPr>
      </w:pPr>
    </w:p>
    <w:p w:rsidR="002354F4" w:rsidRPr="00373F9B" w:rsidRDefault="002354F4" w:rsidP="002354F4">
      <w:pPr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en-US"/>
        </w:rPr>
      </w:pPr>
      <w:r w:rsidRPr="00373F9B">
        <w:rPr>
          <w:b/>
          <w:sz w:val="23"/>
          <w:szCs w:val="23"/>
          <w:lang w:eastAsia="en-US"/>
        </w:rPr>
        <w:t>II. ПОРЯДОК ФОРМИРОВАНИЯ И РЕГИСТРАЦИИ</w:t>
      </w:r>
    </w:p>
    <w:p w:rsidR="002354F4" w:rsidRPr="00373F9B" w:rsidRDefault="002354F4" w:rsidP="002354F4">
      <w:pPr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  <w:r w:rsidRPr="00373F9B">
        <w:rPr>
          <w:b/>
          <w:sz w:val="23"/>
          <w:szCs w:val="23"/>
          <w:lang w:eastAsia="en-US"/>
        </w:rPr>
        <w:t>ДЕПУТАТСКИХ ОБЪЕДИНЕНИЙ (ФРАКЦИЙ)</w:t>
      </w:r>
    </w:p>
    <w:p w:rsidR="002354F4" w:rsidRPr="0034100C" w:rsidRDefault="002354F4" w:rsidP="002354F4">
      <w:pPr>
        <w:autoSpaceDE w:val="0"/>
        <w:autoSpaceDN w:val="0"/>
        <w:adjustRightInd w:val="0"/>
        <w:jc w:val="both"/>
        <w:rPr>
          <w:sz w:val="8"/>
          <w:lang w:eastAsia="en-US"/>
        </w:rPr>
      </w:pPr>
    </w:p>
    <w:p w:rsidR="002354F4" w:rsidRPr="0034100C" w:rsidRDefault="002354F4" w:rsidP="002354F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 xml:space="preserve">9. Для регистрации депутатского объединения (фракции) на имя Председателя  </w:t>
      </w:r>
      <w:r w:rsidR="003F07F2">
        <w:rPr>
          <w:lang w:eastAsia="en-US"/>
        </w:rPr>
        <w:t xml:space="preserve">Совета депутатов </w:t>
      </w:r>
      <w:r w:rsidRPr="0034100C">
        <w:rPr>
          <w:lang w:eastAsia="en-US"/>
        </w:rPr>
        <w:t xml:space="preserve">Металлургического района </w:t>
      </w:r>
      <w:r w:rsidR="003F07F2">
        <w:rPr>
          <w:lang w:eastAsia="en-US"/>
        </w:rPr>
        <w:t xml:space="preserve">(далее - Председатель Совета) </w:t>
      </w:r>
      <w:r w:rsidRPr="0034100C">
        <w:rPr>
          <w:lang w:eastAsia="en-US"/>
        </w:rPr>
        <w:t xml:space="preserve"> передаются письменные заявления депутатов Совета депутатов, образующих объединения (фракции), с их подписями.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10. Депутат Совета депутатов не может быть членом более одного зарегистрированного в Совете депутатов депутатского объединения (фракции).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11. Депутатские объединения (фракции) регистрируются аппаратом Совета депутатов.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lastRenderedPageBreak/>
        <w:t xml:space="preserve">В депутатском объединении (фракции) может состоять </w:t>
      </w:r>
      <w:r w:rsidR="009F14EB" w:rsidRPr="0034100C">
        <w:rPr>
          <w:lang w:eastAsia="en-US"/>
        </w:rPr>
        <w:t xml:space="preserve">Председатель </w:t>
      </w:r>
      <w:r w:rsidR="003F07F2">
        <w:rPr>
          <w:lang w:eastAsia="en-US"/>
        </w:rPr>
        <w:t>Совета</w:t>
      </w:r>
      <w:r w:rsidRPr="0034100C">
        <w:rPr>
          <w:lang w:eastAsia="en-US"/>
        </w:rPr>
        <w:t xml:space="preserve"> с правом решающего голоса.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 xml:space="preserve">12. Руководитель депутатского объединения (фракции) информирует </w:t>
      </w:r>
      <w:r w:rsidR="003F07F2">
        <w:rPr>
          <w:lang w:eastAsia="en-US"/>
        </w:rPr>
        <w:t>Председателя</w:t>
      </w:r>
      <w:r w:rsidR="009F14EB" w:rsidRPr="0034100C">
        <w:rPr>
          <w:lang w:eastAsia="en-US"/>
        </w:rPr>
        <w:t xml:space="preserve"> Совета </w:t>
      </w:r>
      <w:r w:rsidRPr="0034100C">
        <w:rPr>
          <w:lang w:eastAsia="en-US"/>
        </w:rPr>
        <w:t>о начале деятельности депутатского объединения (фракции).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По решению депутатского объединения (фракции) могут избираться заместитель (заместители) руководителя депутатского объединения (фракции).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Заместитель (заместители) руководителя депутатского объединения (фракции) исполняет полномочия руководителя депутатского объединения (фракции) в случае его временного отсутствия.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13. Руководитель (заместитель руководителя) депутатского объединения (фракции) направляет в Совет депутатов Положение о депутатском объединении (фракции).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14. Выход депутата из состава депутатского объединения (фракции) осуществляется путем подачи письменного заявления на имя руководителя объединения (фракции).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15. Руководитель (заместитель руководителя) депутатского объединения (фракции) обязан в течение пяти рабочих дней направить в Совет депутатов информацию об изменении состава депутатского объединения (фракции).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16. Руководитель депутатского объединения (фракции) в случае прекращения деятельности политической партии в связи с ее ликвидацией или реорганизацией информирует Совет депутатов о прекращении деятельности депутатского объединения (фракции).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17. В случае прекращения деятельности политической партии в связи с ее ликвидацией или реорганизацией деятельность ее депутатского объединения (фракции) в Совете депутатов, а также членство депутатов в этом депутатском объединении (фракции) прекращается со дня внесения в Единый государственный реестр юридических лиц соответствующей записи.</w:t>
      </w: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18. Информация о прекращении деятельности политической партии в связи с ее ликвидацией или реорганизацией, а также членства депутатов в этом депутатском объединения (фракции) доводится до сведения депутатов на заседании Совета депутатов.</w:t>
      </w:r>
    </w:p>
    <w:p w:rsidR="002354F4" w:rsidRPr="0034100C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 xml:space="preserve">19. Информация о зарегистрированных депутатских объединениях (фракциях) размещается на официальном сайте органа местного самоуправления </w:t>
      </w:r>
      <w:r w:rsidR="003F07F2" w:rsidRPr="0034100C">
        <w:rPr>
          <w:lang w:eastAsia="en-US"/>
        </w:rPr>
        <w:t>Металлургического</w:t>
      </w:r>
      <w:r w:rsidRPr="0034100C">
        <w:rPr>
          <w:lang w:eastAsia="en-US"/>
        </w:rPr>
        <w:t xml:space="preserve"> района в информаци</w:t>
      </w:r>
      <w:r w:rsidR="00FB52FB">
        <w:rPr>
          <w:lang w:eastAsia="en-US"/>
        </w:rPr>
        <w:t>онно-телекоммуникационной сети «Интернет»</w:t>
      </w:r>
      <w:r w:rsidRPr="0034100C">
        <w:rPr>
          <w:lang w:eastAsia="en-US"/>
        </w:rPr>
        <w:t>.</w:t>
      </w:r>
    </w:p>
    <w:p w:rsidR="002354F4" w:rsidRPr="0034100C" w:rsidRDefault="002354F4" w:rsidP="002354F4">
      <w:pPr>
        <w:autoSpaceDE w:val="0"/>
        <w:autoSpaceDN w:val="0"/>
        <w:adjustRightInd w:val="0"/>
        <w:jc w:val="both"/>
        <w:rPr>
          <w:sz w:val="14"/>
          <w:lang w:eastAsia="en-US"/>
        </w:rPr>
      </w:pPr>
    </w:p>
    <w:p w:rsidR="002354F4" w:rsidRPr="00373F9B" w:rsidRDefault="002354F4" w:rsidP="002354F4">
      <w:pPr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en-US"/>
        </w:rPr>
      </w:pPr>
      <w:r w:rsidRPr="00373F9B">
        <w:rPr>
          <w:b/>
          <w:sz w:val="23"/>
          <w:szCs w:val="23"/>
          <w:lang w:eastAsia="en-US"/>
        </w:rPr>
        <w:t>III. ПРАВА ДЕПУТАТСКИХ ОБЪЕДИНЕНИЙ (ФРАКЦИЙ)</w:t>
      </w:r>
    </w:p>
    <w:p w:rsidR="002354F4" w:rsidRPr="00FB52FB" w:rsidRDefault="002354F4" w:rsidP="002354F4">
      <w:pPr>
        <w:autoSpaceDE w:val="0"/>
        <w:autoSpaceDN w:val="0"/>
        <w:adjustRightInd w:val="0"/>
        <w:jc w:val="both"/>
        <w:rPr>
          <w:b/>
          <w:sz w:val="10"/>
          <w:lang w:eastAsia="en-US"/>
        </w:rPr>
      </w:pPr>
    </w:p>
    <w:p w:rsidR="00FB52FB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20. Депутатские объединения (фракции) вправе:</w:t>
      </w:r>
    </w:p>
    <w:p w:rsidR="00FB52FB" w:rsidRPr="00FB52FB" w:rsidRDefault="00FB52FB" w:rsidP="00FB52FB">
      <w:pPr>
        <w:autoSpaceDE w:val="0"/>
        <w:autoSpaceDN w:val="0"/>
        <w:adjustRightInd w:val="0"/>
        <w:ind w:firstLine="540"/>
        <w:jc w:val="both"/>
        <w:rPr>
          <w:sz w:val="2"/>
          <w:lang w:eastAsia="en-US"/>
        </w:rPr>
      </w:pP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</w:t>
      </w:r>
      <w:r w:rsidR="002354F4" w:rsidRPr="0034100C">
        <w:rPr>
          <w:lang w:eastAsia="en-US"/>
        </w:rPr>
        <w:t xml:space="preserve"> самостоятельно организовывать свою внутреннюю деятельность;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</w:t>
      </w:r>
      <w:r w:rsidR="002354F4" w:rsidRPr="0034100C">
        <w:rPr>
          <w:lang w:eastAsia="en-US"/>
        </w:rPr>
        <w:t xml:space="preserve"> осуществлять подготовку и внесение проектов решений Совета депутатов в соответствии с </w:t>
      </w:r>
      <w:hyperlink r:id="rId11" w:history="1">
        <w:r w:rsidR="002354F4" w:rsidRPr="0034100C">
          <w:rPr>
            <w:color w:val="0000FF"/>
            <w:lang w:eastAsia="en-US"/>
          </w:rPr>
          <w:t>Регламентом</w:t>
        </w:r>
      </w:hyperlink>
      <w:r w:rsidR="002354F4" w:rsidRPr="0034100C">
        <w:rPr>
          <w:lang w:eastAsia="en-US"/>
        </w:rPr>
        <w:t xml:space="preserve"> Совета депутатов </w:t>
      </w:r>
      <w:r w:rsidR="009F14EB" w:rsidRPr="0034100C">
        <w:rPr>
          <w:lang w:eastAsia="en-US"/>
        </w:rPr>
        <w:t>Металлургического</w:t>
      </w:r>
      <w:r w:rsidR="002354F4" w:rsidRPr="0034100C">
        <w:rPr>
          <w:lang w:eastAsia="en-US"/>
        </w:rPr>
        <w:t xml:space="preserve"> района;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3)</w:t>
      </w:r>
      <w:r w:rsidR="002354F4" w:rsidRPr="0034100C">
        <w:rPr>
          <w:lang w:eastAsia="en-US"/>
        </w:rPr>
        <w:t xml:space="preserve"> вносить предложения по проекту повестки заседания Совета депутатов;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4)</w:t>
      </w:r>
      <w:r w:rsidR="002354F4" w:rsidRPr="0034100C">
        <w:rPr>
          <w:lang w:eastAsia="en-US"/>
        </w:rPr>
        <w:t xml:space="preserve"> вносить на рассмотрение Совета депутатов, Президиума Совета депутатов </w:t>
      </w:r>
      <w:r w:rsidR="009F14EB" w:rsidRPr="0034100C">
        <w:rPr>
          <w:lang w:eastAsia="en-US"/>
        </w:rPr>
        <w:t xml:space="preserve">Металлургического </w:t>
      </w:r>
      <w:r w:rsidR="002354F4" w:rsidRPr="0034100C">
        <w:rPr>
          <w:lang w:eastAsia="en-US"/>
        </w:rPr>
        <w:t xml:space="preserve"> района, постоянных комиссий (комитетов) Совета депутатов вопросы и участвовать в их обсуждении;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5)</w:t>
      </w:r>
      <w:r w:rsidR="002354F4" w:rsidRPr="0034100C">
        <w:rPr>
          <w:lang w:eastAsia="en-US"/>
        </w:rPr>
        <w:t xml:space="preserve"> выдвигать кандидатов на должность </w:t>
      </w:r>
      <w:r w:rsidR="009F14EB" w:rsidRPr="0034100C">
        <w:rPr>
          <w:lang w:eastAsia="en-US"/>
        </w:rPr>
        <w:t>Председателя Совета</w:t>
      </w:r>
      <w:r w:rsidR="002354F4" w:rsidRPr="0034100C">
        <w:rPr>
          <w:lang w:eastAsia="en-US"/>
        </w:rPr>
        <w:t>, Первого заместителя Председателя Совета, заместителя Председателя Совета, председателей постоянных комиссий Совета депутатов;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6)</w:t>
      </w:r>
      <w:r w:rsidR="002354F4" w:rsidRPr="0034100C">
        <w:rPr>
          <w:lang w:eastAsia="en-US"/>
        </w:rPr>
        <w:t xml:space="preserve"> осуществлять предварительное обсуждение проектов решений Совета депутатов, внесенных на рассмотрение Совета депутатов;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7)</w:t>
      </w:r>
      <w:r w:rsidR="002354F4" w:rsidRPr="0034100C">
        <w:rPr>
          <w:lang w:eastAsia="en-US"/>
        </w:rPr>
        <w:t xml:space="preserve"> распространять среди депутатов Совета депутатов свои программы, предложения, обращения и другие материалы;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8)</w:t>
      </w:r>
      <w:r w:rsidR="002354F4" w:rsidRPr="0034100C">
        <w:rPr>
          <w:lang w:eastAsia="en-US"/>
        </w:rPr>
        <w:t xml:space="preserve"> приглашать на свои заседания депутатов Совета депутатов, не являющихся членами депутатского объединения (фракции), представителей органов государственной власти Челябинской области, органов местного самоуправления города Челябинска, представителей общественных организаций, а также специалистов, экспертов и иных лиц;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9)</w:t>
      </w:r>
      <w:r w:rsidR="002354F4" w:rsidRPr="0034100C">
        <w:rPr>
          <w:lang w:eastAsia="en-US"/>
        </w:rPr>
        <w:t xml:space="preserve"> обращаться с запросами к государственным органам, органам местного самоуправления, должностным лицам, организациям и гражданам в порядке, установленном законодательством;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10)</w:t>
      </w:r>
      <w:r w:rsidR="002354F4" w:rsidRPr="0034100C">
        <w:rPr>
          <w:lang w:eastAsia="en-US"/>
        </w:rPr>
        <w:t xml:space="preserve"> рассматривать обращения и предложения граждан, юридических лиц, поступившие в депутатские объединения (фракции);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11)</w:t>
      </w:r>
      <w:r w:rsidR="002354F4" w:rsidRPr="0034100C">
        <w:rPr>
          <w:lang w:eastAsia="en-US"/>
        </w:rPr>
        <w:t xml:space="preserve"> получать полную информацию, официально поступающую в Совет депутатов, за исключением информации, доступ к которой ограничен в соответствии с законодательством Российской Федерации;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12)</w:t>
      </w:r>
      <w:r w:rsidR="002354F4" w:rsidRPr="0034100C">
        <w:rPr>
          <w:lang w:eastAsia="en-US"/>
        </w:rPr>
        <w:t xml:space="preserve"> направлять своих представителей для участия в заседаниях постоянных комиссий (комитетов) Совета депутатов, временных комиссий (комитетов) Совета депутатов, рабочих групп, образуемых решением Совета депутатов или муниципальным правовым актом </w:t>
      </w:r>
      <w:r>
        <w:rPr>
          <w:lang w:eastAsia="en-US"/>
        </w:rPr>
        <w:t>Председателя Совета</w:t>
      </w:r>
      <w:r w:rsidR="002354F4" w:rsidRPr="0034100C">
        <w:rPr>
          <w:lang w:eastAsia="en-US"/>
        </w:rPr>
        <w:t>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13)</w:t>
      </w:r>
      <w:r w:rsidR="002354F4" w:rsidRPr="0034100C">
        <w:rPr>
          <w:lang w:eastAsia="en-US"/>
        </w:rPr>
        <w:t xml:space="preserve"> участвовать в пресс-конференциях, организуемых для освещения деятельности Совета депутатов;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14) </w:t>
      </w:r>
      <w:r w:rsidR="002354F4" w:rsidRPr="0034100C">
        <w:rPr>
          <w:lang w:eastAsia="en-US"/>
        </w:rPr>
        <w:t xml:space="preserve"> информировать </w:t>
      </w:r>
      <w:r w:rsidR="009F14EB" w:rsidRPr="0034100C">
        <w:rPr>
          <w:lang w:eastAsia="en-US"/>
        </w:rPr>
        <w:t xml:space="preserve">Председателя Совета </w:t>
      </w:r>
      <w:r w:rsidR="002354F4" w:rsidRPr="0034100C">
        <w:rPr>
          <w:lang w:eastAsia="en-US"/>
        </w:rPr>
        <w:t>о своих решениях.</w:t>
      </w:r>
    </w:p>
    <w:p w:rsidR="00FB52FB" w:rsidRPr="00FB52FB" w:rsidRDefault="00FB52FB" w:rsidP="00FB52FB">
      <w:pPr>
        <w:autoSpaceDE w:val="0"/>
        <w:autoSpaceDN w:val="0"/>
        <w:adjustRightInd w:val="0"/>
        <w:ind w:firstLine="540"/>
        <w:jc w:val="both"/>
        <w:rPr>
          <w:sz w:val="6"/>
          <w:lang w:eastAsia="en-US"/>
        </w:rPr>
      </w:pPr>
    </w:p>
    <w:p w:rsidR="002354F4" w:rsidRPr="0034100C" w:rsidRDefault="002354F4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21. При необходимости для выработки совместных решений представителями различных депутатских объединений (фракций) могут проводиться совместные заседания.</w:t>
      </w:r>
    </w:p>
    <w:p w:rsidR="002354F4" w:rsidRPr="00373F9B" w:rsidRDefault="002354F4" w:rsidP="002354F4">
      <w:pPr>
        <w:autoSpaceDE w:val="0"/>
        <w:autoSpaceDN w:val="0"/>
        <w:adjustRightInd w:val="0"/>
        <w:jc w:val="both"/>
        <w:rPr>
          <w:sz w:val="6"/>
          <w:lang w:eastAsia="en-US"/>
        </w:rPr>
      </w:pPr>
    </w:p>
    <w:p w:rsidR="002354F4" w:rsidRPr="00373F9B" w:rsidRDefault="002354F4" w:rsidP="002354F4">
      <w:pPr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en-US"/>
        </w:rPr>
      </w:pPr>
      <w:r w:rsidRPr="00373F9B">
        <w:rPr>
          <w:b/>
          <w:sz w:val="23"/>
          <w:szCs w:val="23"/>
          <w:lang w:eastAsia="en-US"/>
        </w:rPr>
        <w:t>IV. ПРАВА И ОБЯЗАННОСТИ</w:t>
      </w:r>
    </w:p>
    <w:p w:rsidR="002354F4" w:rsidRPr="00373F9B" w:rsidRDefault="002354F4" w:rsidP="002354F4">
      <w:pPr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  <w:r w:rsidRPr="00373F9B">
        <w:rPr>
          <w:b/>
          <w:sz w:val="23"/>
          <w:szCs w:val="23"/>
          <w:lang w:eastAsia="en-US"/>
        </w:rPr>
        <w:t>ЧЛЕНОВ ДЕПУТАТСКИХ ОБЪЕДИНЕНИЙ (ФРАКЦИЙ)</w:t>
      </w:r>
    </w:p>
    <w:p w:rsidR="002354F4" w:rsidRPr="00373F9B" w:rsidRDefault="002354F4" w:rsidP="002354F4">
      <w:pPr>
        <w:autoSpaceDE w:val="0"/>
        <w:autoSpaceDN w:val="0"/>
        <w:adjustRightInd w:val="0"/>
        <w:jc w:val="both"/>
        <w:rPr>
          <w:sz w:val="10"/>
          <w:lang w:eastAsia="en-US"/>
        </w:rPr>
      </w:pPr>
    </w:p>
    <w:p w:rsidR="002354F4" w:rsidRPr="0034100C" w:rsidRDefault="002354F4" w:rsidP="002354F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22. Члены депутатских объединений (фракций) вправе: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</w:t>
      </w:r>
      <w:r w:rsidR="002354F4" w:rsidRPr="0034100C">
        <w:rPr>
          <w:lang w:eastAsia="en-US"/>
        </w:rPr>
        <w:t xml:space="preserve"> принимать участие в обсуждении вопросов, касающихся деятельности депутатских объединений (фракций), и высказывать по ним свое мнение;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</w:t>
      </w:r>
      <w:r w:rsidR="002354F4" w:rsidRPr="0034100C">
        <w:rPr>
          <w:lang w:eastAsia="en-US"/>
        </w:rPr>
        <w:t xml:space="preserve"> вносить предложения по повестке дня заседания депутатских объединений (фракций);</w:t>
      </w:r>
    </w:p>
    <w:p w:rsidR="00FB52FB" w:rsidRDefault="00FB52FB" w:rsidP="00FB52F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3)</w:t>
      </w:r>
      <w:r w:rsidR="002354F4" w:rsidRPr="0034100C">
        <w:rPr>
          <w:lang w:eastAsia="en-US"/>
        </w:rPr>
        <w:t xml:space="preserve"> вносить на рассмотрение депутатских объединений (фракций) проекты решений Совета депутатов;</w:t>
      </w:r>
    </w:p>
    <w:p w:rsidR="003F38B9" w:rsidRDefault="00FB52FB" w:rsidP="003F38B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4)</w:t>
      </w:r>
      <w:r w:rsidR="002354F4" w:rsidRPr="0034100C">
        <w:rPr>
          <w:lang w:eastAsia="en-US"/>
        </w:rPr>
        <w:t xml:space="preserve"> вносить на рассмотрение депутатских объединений (фракций) предложения по мероприятиям, проводимыми депутатскими объединениями (фракциями), а также участвовать в них;</w:t>
      </w:r>
    </w:p>
    <w:p w:rsidR="00373F9B" w:rsidRDefault="00FB52FB" w:rsidP="00373F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5)</w:t>
      </w:r>
      <w:r w:rsidR="002354F4" w:rsidRPr="0034100C">
        <w:rPr>
          <w:lang w:eastAsia="en-US"/>
        </w:rPr>
        <w:t xml:space="preserve"> предлагать кандидатуры, избирать и быть избранными в руководящие (координирующие) органы депутатских объединений (фракций).</w:t>
      </w:r>
    </w:p>
    <w:p w:rsidR="002354F4" w:rsidRPr="0034100C" w:rsidRDefault="002354F4" w:rsidP="00373F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23. Члены депутатских объединений (фракций) обязаны:</w:t>
      </w:r>
    </w:p>
    <w:p w:rsidR="003F38B9" w:rsidRDefault="003F38B9" w:rsidP="003F38B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1)   </w:t>
      </w:r>
      <w:r w:rsidR="002354F4" w:rsidRPr="0034100C">
        <w:rPr>
          <w:lang w:eastAsia="en-US"/>
        </w:rPr>
        <w:t>принимать участие в работе депутатских объединений (фракций);</w:t>
      </w:r>
    </w:p>
    <w:p w:rsidR="00373F9B" w:rsidRDefault="003F38B9" w:rsidP="00373F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</w:t>
      </w:r>
      <w:r w:rsidR="002354F4" w:rsidRPr="0034100C">
        <w:rPr>
          <w:lang w:eastAsia="en-US"/>
        </w:rPr>
        <w:t xml:space="preserve"> воздерживаться от публичных заявлений и заявлений от имени депутатских объединений (фракций), если они не соответствуют коллективной позиции, определенной решением депутатского объединения (фракции), другого депутатского объединения (фракции).</w:t>
      </w:r>
    </w:p>
    <w:p w:rsidR="002354F4" w:rsidRPr="0034100C" w:rsidRDefault="002354F4" w:rsidP="00373F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24. Члены депутатских объединений (фракций) пользуются иными правами и исполняют иные обязанности, предусмотренные законодательством.</w:t>
      </w:r>
    </w:p>
    <w:p w:rsidR="002354F4" w:rsidRPr="00373F9B" w:rsidRDefault="002354F4" w:rsidP="002354F4">
      <w:pPr>
        <w:autoSpaceDE w:val="0"/>
        <w:autoSpaceDN w:val="0"/>
        <w:adjustRightInd w:val="0"/>
        <w:jc w:val="both"/>
        <w:rPr>
          <w:sz w:val="10"/>
          <w:lang w:eastAsia="en-US"/>
        </w:rPr>
      </w:pPr>
    </w:p>
    <w:p w:rsidR="002354F4" w:rsidRPr="00373F9B" w:rsidRDefault="002354F4" w:rsidP="002354F4">
      <w:pPr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en-US"/>
        </w:rPr>
      </w:pPr>
      <w:r w:rsidRPr="00373F9B">
        <w:rPr>
          <w:b/>
          <w:sz w:val="23"/>
          <w:szCs w:val="23"/>
          <w:lang w:eastAsia="en-US"/>
        </w:rPr>
        <w:t>V. ОБЕСПЕЧЕНИЕ ДЕЯТЕЛЬНОСТИ</w:t>
      </w:r>
    </w:p>
    <w:p w:rsidR="002354F4" w:rsidRPr="00373F9B" w:rsidRDefault="002354F4" w:rsidP="002354F4">
      <w:pPr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  <w:r w:rsidRPr="00373F9B">
        <w:rPr>
          <w:b/>
          <w:sz w:val="23"/>
          <w:szCs w:val="23"/>
          <w:lang w:eastAsia="en-US"/>
        </w:rPr>
        <w:t>ДЕПУТАТСКИХ ОБЪЕДИНЕНИЙ (ФРАКЦИЙ)</w:t>
      </w:r>
    </w:p>
    <w:p w:rsidR="002354F4" w:rsidRPr="00373F9B" w:rsidRDefault="002354F4" w:rsidP="002354F4">
      <w:pPr>
        <w:autoSpaceDE w:val="0"/>
        <w:autoSpaceDN w:val="0"/>
        <w:adjustRightInd w:val="0"/>
        <w:jc w:val="both"/>
        <w:rPr>
          <w:sz w:val="10"/>
          <w:lang w:eastAsia="en-US"/>
        </w:rPr>
      </w:pPr>
    </w:p>
    <w:p w:rsidR="00373F9B" w:rsidRDefault="002354F4" w:rsidP="00373F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25. Для проведения заседаний и других мероприятий депутатским объединениям (фракциям) предоставляется служебное помещение Совета депутатов.</w:t>
      </w:r>
    </w:p>
    <w:p w:rsidR="002354F4" w:rsidRPr="0034100C" w:rsidRDefault="002354F4" w:rsidP="00373F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100C">
        <w:rPr>
          <w:lang w:eastAsia="en-US"/>
        </w:rPr>
        <w:t>26. Информация о времени и месте проведения заседания депутатского объединения (фракции) членам депутатских объединений (фракций) сообщается письменно либо телефонограммой не менее чем за три рабочих дня до заседания депутатского объединения (фракции).</w:t>
      </w:r>
    </w:p>
    <w:p w:rsidR="002354F4" w:rsidRPr="0034100C" w:rsidRDefault="002354F4" w:rsidP="002354F4">
      <w:pPr>
        <w:autoSpaceDE w:val="0"/>
        <w:autoSpaceDN w:val="0"/>
        <w:adjustRightInd w:val="0"/>
        <w:jc w:val="both"/>
        <w:rPr>
          <w:lang w:eastAsia="en-US"/>
        </w:rPr>
      </w:pPr>
    </w:p>
    <w:p w:rsidR="009F14EB" w:rsidRPr="0034100C" w:rsidRDefault="009F14EB">
      <w:pPr>
        <w:rPr>
          <w:lang w:eastAsia="en-US"/>
        </w:rPr>
      </w:pPr>
      <w:r w:rsidRPr="0034100C">
        <w:rPr>
          <w:lang w:eastAsia="en-US"/>
        </w:rPr>
        <w:t xml:space="preserve">Председатель Совета депутатов </w:t>
      </w:r>
    </w:p>
    <w:p w:rsidR="00BC4611" w:rsidRPr="0034100C" w:rsidRDefault="009F14EB">
      <w:r w:rsidRPr="0034100C">
        <w:rPr>
          <w:lang w:eastAsia="en-US"/>
        </w:rPr>
        <w:t xml:space="preserve">Металлургического района                                            </w:t>
      </w:r>
      <w:r w:rsidR="00C57A00" w:rsidRPr="0034100C">
        <w:rPr>
          <w:lang w:eastAsia="en-US"/>
        </w:rPr>
        <w:t xml:space="preserve">                           </w:t>
      </w:r>
      <w:r w:rsidR="000E464E">
        <w:rPr>
          <w:lang w:eastAsia="en-US"/>
        </w:rPr>
        <w:t xml:space="preserve">      </w:t>
      </w:r>
      <w:bookmarkStart w:id="1" w:name="_GoBack"/>
      <w:bookmarkEnd w:id="1"/>
      <w:r w:rsidR="00C57A00" w:rsidRPr="0034100C">
        <w:rPr>
          <w:lang w:eastAsia="en-US"/>
        </w:rPr>
        <w:t xml:space="preserve">   </w:t>
      </w:r>
      <w:r w:rsidR="000E464E" w:rsidRPr="000E464E">
        <w:rPr>
          <w:b/>
          <w:lang w:eastAsia="en-US"/>
        </w:rPr>
        <w:t xml:space="preserve">А.Е. </w:t>
      </w:r>
      <w:proofErr w:type="spellStart"/>
      <w:r w:rsidR="000E464E" w:rsidRPr="000E464E">
        <w:rPr>
          <w:b/>
          <w:lang w:eastAsia="en-US"/>
        </w:rPr>
        <w:t>Четвернин</w:t>
      </w:r>
      <w:proofErr w:type="spellEnd"/>
    </w:p>
    <w:sectPr w:rsidR="00BC4611" w:rsidRPr="0034100C" w:rsidSect="00D72761">
      <w:footerReference w:type="default" r:id="rId12"/>
      <w:pgSz w:w="11905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33" w:rsidRDefault="009F4B33" w:rsidP="00D72761">
      <w:r>
        <w:separator/>
      </w:r>
    </w:p>
  </w:endnote>
  <w:endnote w:type="continuationSeparator" w:id="0">
    <w:p w:rsidR="009F4B33" w:rsidRDefault="009F4B33" w:rsidP="00D7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047055"/>
      <w:docPartObj>
        <w:docPartGallery w:val="Page Numbers (Bottom of Page)"/>
        <w:docPartUnique/>
      </w:docPartObj>
    </w:sdtPr>
    <w:sdtEndPr/>
    <w:sdtContent>
      <w:p w:rsidR="00D72761" w:rsidRDefault="00D7276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4E">
          <w:rPr>
            <w:noProof/>
          </w:rPr>
          <w:t>3</w:t>
        </w:r>
        <w:r>
          <w:fldChar w:fldCharType="end"/>
        </w:r>
      </w:p>
    </w:sdtContent>
  </w:sdt>
  <w:p w:rsidR="00D72761" w:rsidRDefault="00D727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33" w:rsidRDefault="009F4B33" w:rsidP="00D72761">
      <w:r>
        <w:separator/>
      </w:r>
    </w:p>
  </w:footnote>
  <w:footnote w:type="continuationSeparator" w:id="0">
    <w:p w:rsidR="009F4B33" w:rsidRDefault="009F4B33" w:rsidP="00D72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07"/>
    <w:rsid w:val="000E464E"/>
    <w:rsid w:val="002354F4"/>
    <w:rsid w:val="00236C77"/>
    <w:rsid w:val="0034100C"/>
    <w:rsid w:val="00364018"/>
    <w:rsid w:val="00373F9B"/>
    <w:rsid w:val="003F07F2"/>
    <w:rsid w:val="003F38B9"/>
    <w:rsid w:val="00677F71"/>
    <w:rsid w:val="00916095"/>
    <w:rsid w:val="009F14EB"/>
    <w:rsid w:val="009F4B33"/>
    <w:rsid w:val="00B5231D"/>
    <w:rsid w:val="00BC4611"/>
    <w:rsid w:val="00C47907"/>
    <w:rsid w:val="00C57A00"/>
    <w:rsid w:val="00C962B6"/>
    <w:rsid w:val="00D72761"/>
    <w:rsid w:val="00DD451D"/>
    <w:rsid w:val="00EF1D77"/>
    <w:rsid w:val="00FB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5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F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4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727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761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27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276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5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F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4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727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761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27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276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A5C63AD02A8B06B0BD49637BEB60C4658918B452D6F97007A2F420EE3732FC7AFF45E27596C95F078B02FFFEE09BAM1l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9A5C63AD02A8B06B15D9805BE1BD064E069582422038C95C7C781D5EE5266F87A9A10F620E6597FC32E162B4E108BC04E94C8890D4DDM1lE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9A5C63AD02A8B06B0BD49637BEB60C4658918B412B69920F7A2F420EE3732FC7AFF44C27016094F766B125EAB858FF4FE444918CD4D509B46C7FMClE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9A5C63AD02A8B06B15D9805BE1BD074501998116773A9809727D150EBF3679CEA5A71163057F96F767MBl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A5C63AD02A8B06B0BD49637BEB60C4658918B412B69920F7A2F420EE3732FC7AFF44C27016094F766B220EAB858FF4FE444918CD4D509B46C7FMCl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2019-09-20T03:43:00Z</cp:lastPrinted>
  <dcterms:created xsi:type="dcterms:W3CDTF">2019-09-17T09:05:00Z</dcterms:created>
  <dcterms:modified xsi:type="dcterms:W3CDTF">2019-09-20T03:43:00Z</dcterms:modified>
</cp:coreProperties>
</file>