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1F" w:rsidRPr="001F35D9" w:rsidRDefault="0004761F" w:rsidP="0004761F">
      <w:pPr>
        <w:spacing w:after="0" w:line="240" w:lineRule="auto"/>
        <w:jc w:val="right"/>
      </w:pPr>
      <w:r w:rsidRPr="001F35D9">
        <w:t xml:space="preserve">ПРИЛОЖЕНИЕ </w:t>
      </w:r>
    </w:p>
    <w:p w:rsidR="0004761F" w:rsidRPr="001F35D9" w:rsidRDefault="0004761F" w:rsidP="0004761F">
      <w:pPr>
        <w:spacing w:after="0" w:line="240" w:lineRule="auto"/>
        <w:jc w:val="right"/>
      </w:pPr>
      <w:r>
        <w:t>к проекту  решения</w:t>
      </w:r>
      <w:r w:rsidRPr="001F35D9">
        <w:t xml:space="preserve"> Совета депутатов </w:t>
      </w:r>
    </w:p>
    <w:p w:rsidR="0004761F" w:rsidRPr="001F35D9" w:rsidRDefault="0004761F" w:rsidP="0004761F">
      <w:pPr>
        <w:spacing w:after="0" w:line="240" w:lineRule="auto"/>
        <w:jc w:val="right"/>
      </w:pPr>
      <w:r w:rsidRPr="001F35D9">
        <w:t xml:space="preserve">Металлургического района </w:t>
      </w:r>
    </w:p>
    <w:p w:rsidR="0004761F" w:rsidRPr="001F35D9" w:rsidRDefault="0004761F" w:rsidP="0004761F">
      <w:pPr>
        <w:spacing w:after="0" w:line="240" w:lineRule="auto"/>
        <w:jc w:val="right"/>
        <w:rPr>
          <w:b/>
        </w:rPr>
      </w:pPr>
      <w:r w:rsidRPr="001F35D9">
        <w:t xml:space="preserve">от </w:t>
      </w:r>
      <w:r w:rsidRPr="00B00D5F">
        <w:rPr>
          <w:rFonts w:ascii="Times New Roman" w:hAnsi="Times New Roman"/>
          <w:b/>
          <w:bCs/>
          <w:iCs/>
          <w:sz w:val="28"/>
          <w:szCs w:val="28"/>
          <w:u w:val="single"/>
        </w:rPr>
        <w:t>22.08.2019</w:t>
      </w:r>
      <w:r>
        <w:rPr>
          <w:bCs/>
          <w:iCs/>
          <w:sz w:val="28"/>
          <w:szCs w:val="28"/>
        </w:rPr>
        <w:t xml:space="preserve"> </w:t>
      </w:r>
      <w:r w:rsidRPr="001F35D9">
        <w:rPr>
          <w:b/>
          <w:bCs/>
          <w:i/>
          <w:iCs/>
          <w:sz w:val="28"/>
          <w:szCs w:val="28"/>
        </w:rPr>
        <w:t xml:space="preserve"> </w:t>
      </w:r>
      <w:r w:rsidRPr="001F35D9">
        <w:t xml:space="preserve">№ </w:t>
      </w:r>
      <w:r w:rsidRPr="00B00D5F">
        <w:rPr>
          <w:rFonts w:ascii="Times New Roman" w:hAnsi="Times New Roman"/>
          <w:b/>
          <w:sz w:val="28"/>
          <w:u w:val="single"/>
        </w:rPr>
        <w:t>45/4</w:t>
      </w:r>
    </w:p>
    <w:p w:rsidR="0004761F" w:rsidRPr="00C24D31" w:rsidRDefault="0004761F" w:rsidP="0004761F">
      <w:pPr>
        <w:spacing w:after="0" w:line="240" w:lineRule="auto"/>
        <w:ind w:left="6946"/>
        <w:rPr>
          <w:rFonts w:ascii="Times New Roman" w:hAnsi="Times New Roman"/>
          <w:b/>
          <w:sz w:val="24"/>
          <w:szCs w:val="24"/>
        </w:rPr>
      </w:pPr>
      <w:r>
        <w:rPr>
          <w:rFonts w:ascii="Times New Roman" w:hAnsi="Times New Roman"/>
          <w:b/>
          <w:sz w:val="24"/>
          <w:szCs w:val="24"/>
        </w:rPr>
        <w:t xml:space="preserve">                      </w:t>
      </w:r>
    </w:p>
    <w:p w:rsidR="0004761F" w:rsidRPr="00810DDB" w:rsidRDefault="0004761F" w:rsidP="0004761F">
      <w:pPr>
        <w:widowControl w:val="0"/>
        <w:autoSpaceDE w:val="0"/>
        <w:autoSpaceDN w:val="0"/>
        <w:adjustRightInd w:val="0"/>
        <w:jc w:val="center"/>
        <w:rPr>
          <w:b/>
          <w:bCs/>
          <w:sz w:val="12"/>
          <w:szCs w:val="12"/>
        </w:rPr>
      </w:pPr>
    </w:p>
    <w:p w:rsidR="0004761F" w:rsidRPr="00C24D31" w:rsidRDefault="0004761F" w:rsidP="0004761F">
      <w:pPr>
        <w:widowControl w:val="0"/>
        <w:autoSpaceDE w:val="0"/>
        <w:autoSpaceDN w:val="0"/>
        <w:adjustRightInd w:val="0"/>
        <w:spacing w:after="0"/>
        <w:jc w:val="center"/>
        <w:rPr>
          <w:rFonts w:ascii="Times New Roman" w:hAnsi="Times New Roman"/>
          <w:b/>
          <w:bCs/>
          <w:sz w:val="24"/>
          <w:szCs w:val="24"/>
        </w:rPr>
      </w:pPr>
      <w:r w:rsidRPr="00C24D31">
        <w:rPr>
          <w:rFonts w:ascii="Times New Roman" w:hAnsi="Times New Roman"/>
          <w:b/>
          <w:bCs/>
          <w:sz w:val="24"/>
          <w:szCs w:val="24"/>
        </w:rPr>
        <w:t xml:space="preserve">ПРАВИЛА БЛАГОУСТРОЙСТВА ТЕРРИТОРИИ </w:t>
      </w:r>
      <w:r w:rsidRPr="00C24D31">
        <w:rPr>
          <w:rFonts w:ascii="Times New Roman" w:hAnsi="Times New Roman"/>
          <w:b/>
          <w:bCs/>
          <w:sz w:val="24"/>
          <w:szCs w:val="24"/>
        </w:rPr>
        <w:br/>
        <w:t>МЕТАЛЛУРГИЧЕСКОГО РАЙОНА ГОРОДА ЧЕЛЯБИНСКА</w:t>
      </w:r>
    </w:p>
    <w:p w:rsidR="0004761F" w:rsidRPr="00C24D31" w:rsidRDefault="0004761F" w:rsidP="0004761F">
      <w:pPr>
        <w:widowControl w:val="0"/>
        <w:autoSpaceDE w:val="0"/>
        <w:autoSpaceDN w:val="0"/>
        <w:adjustRightInd w:val="0"/>
        <w:spacing w:after="0"/>
        <w:outlineLvl w:val="1"/>
        <w:rPr>
          <w:rFonts w:ascii="Times New Roman" w:hAnsi="Times New Roman"/>
          <w:sz w:val="24"/>
          <w:szCs w:val="24"/>
        </w:rPr>
      </w:pPr>
      <w:bookmarkStart w:id="0" w:name="Par87"/>
      <w:bookmarkEnd w:id="0"/>
    </w:p>
    <w:p w:rsidR="0004761F" w:rsidRPr="00C24D31" w:rsidRDefault="0004761F" w:rsidP="0004761F">
      <w:pPr>
        <w:widowControl w:val="0"/>
        <w:tabs>
          <w:tab w:val="left" w:pos="2977"/>
        </w:tabs>
        <w:autoSpaceDE w:val="0"/>
        <w:autoSpaceDN w:val="0"/>
        <w:adjustRightInd w:val="0"/>
        <w:spacing w:after="0"/>
        <w:jc w:val="center"/>
        <w:outlineLvl w:val="1"/>
        <w:rPr>
          <w:rFonts w:ascii="Times New Roman" w:hAnsi="Times New Roman"/>
          <w:b/>
          <w:sz w:val="24"/>
          <w:szCs w:val="24"/>
        </w:rPr>
      </w:pPr>
      <w:r w:rsidRPr="00C24D31">
        <w:rPr>
          <w:rFonts w:ascii="Times New Roman" w:hAnsi="Times New Roman"/>
          <w:b/>
          <w:caps/>
          <w:sz w:val="24"/>
          <w:szCs w:val="24"/>
        </w:rPr>
        <w:t>Глава</w:t>
      </w:r>
      <w:r w:rsidRPr="00C24D31">
        <w:rPr>
          <w:rFonts w:ascii="Times New Roman" w:hAnsi="Times New Roman"/>
          <w:b/>
          <w:sz w:val="24"/>
          <w:szCs w:val="24"/>
        </w:rPr>
        <w:t xml:space="preserve"> I. ОБЩИЕ ПОЛОЖЕНИЯ</w:t>
      </w:r>
    </w:p>
    <w:p w:rsidR="0004761F" w:rsidRPr="00C24D31" w:rsidRDefault="0004761F" w:rsidP="0004761F">
      <w:pPr>
        <w:widowControl w:val="0"/>
        <w:tabs>
          <w:tab w:val="left" w:pos="2977"/>
        </w:tabs>
        <w:autoSpaceDE w:val="0"/>
        <w:autoSpaceDN w:val="0"/>
        <w:adjustRightInd w:val="0"/>
        <w:spacing w:after="0"/>
        <w:jc w:val="center"/>
        <w:outlineLvl w:val="1"/>
        <w:rPr>
          <w:rFonts w:ascii="Times New Roman" w:hAnsi="Times New Roman"/>
          <w:sz w:val="24"/>
          <w:szCs w:val="24"/>
        </w:rPr>
      </w:pPr>
    </w:p>
    <w:p w:rsidR="0004761F" w:rsidRPr="00C24D31" w:rsidRDefault="0004761F" w:rsidP="0004761F">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4D31">
        <w:rPr>
          <w:rFonts w:ascii="Times New Roman" w:hAnsi="Times New Roman"/>
          <w:sz w:val="24"/>
          <w:szCs w:val="24"/>
        </w:rPr>
        <w:t xml:space="preserve">Настоящие Правила благоустройства территории Металлургического района города Челябинска (далее – Правила) разработаны на основе законодательства Российской Федерации, </w:t>
      </w:r>
      <w:hyperlink r:id="rId5" w:history="1">
        <w:r w:rsidRPr="00C24D31">
          <w:rPr>
            <w:rFonts w:ascii="Times New Roman" w:hAnsi="Times New Roman"/>
            <w:sz w:val="24"/>
            <w:szCs w:val="24"/>
          </w:rPr>
          <w:t>Устава</w:t>
        </w:r>
      </w:hyperlink>
      <w:r w:rsidRPr="00C24D31">
        <w:rPr>
          <w:rFonts w:ascii="Times New Roman" w:hAnsi="Times New Roman"/>
          <w:sz w:val="24"/>
          <w:szCs w:val="24"/>
        </w:rPr>
        <w:t xml:space="preserve"> Металлургического района города Челябинска и иных нормативных правовых актов.</w:t>
      </w:r>
    </w:p>
    <w:p w:rsidR="0004761F" w:rsidRPr="00C24D31" w:rsidRDefault="0004761F" w:rsidP="0004761F">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4D31">
        <w:rPr>
          <w:rFonts w:ascii="Times New Roman" w:hAnsi="Times New Roman"/>
          <w:sz w:val="24"/>
          <w:szCs w:val="24"/>
        </w:rPr>
        <w:t xml:space="preserve">Правила устанавливают единые и обязательные к исполнению требования </w:t>
      </w:r>
      <w:r w:rsidRPr="00C24D31">
        <w:rPr>
          <w:rFonts w:ascii="Times New Roman" w:hAnsi="Times New Roman"/>
          <w:sz w:val="24"/>
          <w:szCs w:val="24"/>
        </w:rPr>
        <w:br/>
        <w:t>в сфере благоустройства, определяют порядок уборки и содержания районной  территорий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 в пределах Металлургического района города Челябинска (далее –</w:t>
      </w:r>
      <w:r>
        <w:rPr>
          <w:rFonts w:ascii="Times New Roman" w:hAnsi="Times New Roman"/>
          <w:sz w:val="24"/>
          <w:szCs w:val="24"/>
        </w:rPr>
        <w:t xml:space="preserve"> </w:t>
      </w:r>
      <w:r w:rsidRPr="00C24D31">
        <w:rPr>
          <w:rFonts w:ascii="Times New Roman" w:hAnsi="Times New Roman"/>
          <w:sz w:val="24"/>
          <w:szCs w:val="24"/>
        </w:rPr>
        <w:t>район).</w:t>
      </w:r>
    </w:p>
    <w:p w:rsidR="0004761F" w:rsidRPr="00D726DD" w:rsidRDefault="0004761F" w:rsidP="0004761F">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726DD">
        <w:rPr>
          <w:rFonts w:ascii="Times New Roman" w:hAnsi="Times New Roman"/>
          <w:sz w:val="24"/>
          <w:szCs w:val="24"/>
        </w:rPr>
        <w:t>Принимаемые органами местного самоуправления Металлургического района города Челябинска правовые акты по организации благоустройства, содержания территорий и объектов благоустройства не должны противоречить настоящим Правилам.</w:t>
      </w:r>
    </w:p>
    <w:p w:rsidR="0004761F" w:rsidRPr="00D726DD" w:rsidRDefault="0004761F" w:rsidP="0004761F">
      <w:pPr>
        <w:widowControl w:val="0"/>
        <w:tabs>
          <w:tab w:val="left" w:pos="993"/>
        </w:tabs>
        <w:autoSpaceDE w:val="0"/>
        <w:autoSpaceDN w:val="0"/>
        <w:adjustRightInd w:val="0"/>
        <w:spacing w:line="240" w:lineRule="auto"/>
        <w:ind w:left="709"/>
        <w:contextualSpacing/>
        <w:jc w:val="both"/>
        <w:rPr>
          <w:rFonts w:ascii="Times New Roman" w:hAnsi="Times New Roman"/>
          <w:b/>
          <w:sz w:val="24"/>
          <w:szCs w:val="24"/>
        </w:rPr>
      </w:pPr>
    </w:p>
    <w:p w:rsidR="0004761F" w:rsidRPr="00D726DD" w:rsidRDefault="0004761F" w:rsidP="0004761F">
      <w:pPr>
        <w:widowControl w:val="0"/>
        <w:autoSpaceDE w:val="0"/>
        <w:autoSpaceDN w:val="0"/>
        <w:spacing w:after="0" w:line="240" w:lineRule="auto"/>
        <w:contextualSpacing/>
        <w:jc w:val="both"/>
        <w:outlineLvl w:val="1"/>
        <w:rPr>
          <w:rFonts w:ascii="Times New Roman" w:eastAsia="Times New Roman" w:hAnsi="Times New Roman"/>
          <w:b/>
          <w:sz w:val="24"/>
          <w:szCs w:val="24"/>
          <w:lang w:eastAsia="ru-RU"/>
        </w:rPr>
      </w:pPr>
      <w:r w:rsidRPr="00D726DD">
        <w:rPr>
          <w:rFonts w:ascii="Times New Roman" w:eastAsia="Times New Roman" w:hAnsi="Times New Roman"/>
          <w:b/>
          <w:sz w:val="24"/>
          <w:szCs w:val="24"/>
          <w:lang w:eastAsia="ru-RU"/>
        </w:rPr>
        <w:t xml:space="preserve">                                        ГЛАВА II. ОСНОВНЫЕ ПОНЯТИЯ</w:t>
      </w:r>
    </w:p>
    <w:p w:rsidR="0004761F" w:rsidRPr="00D726DD" w:rsidRDefault="0004761F" w:rsidP="0004761F">
      <w:pPr>
        <w:widowControl w:val="0"/>
        <w:autoSpaceDE w:val="0"/>
        <w:autoSpaceDN w:val="0"/>
        <w:spacing w:after="0" w:line="240" w:lineRule="auto"/>
        <w:contextualSpacing/>
        <w:jc w:val="both"/>
        <w:rPr>
          <w:rFonts w:ascii="Times New Roman" w:eastAsia="Times New Roman" w:hAnsi="Times New Roman"/>
          <w:b/>
          <w:sz w:val="24"/>
          <w:szCs w:val="24"/>
          <w:lang w:eastAsia="ru-RU"/>
        </w:rPr>
      </w:pPr>
    </w:p>
    <w:p w:rsidR="0004761F" w:rsidRPr="00D726DD"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Аварийные работы – р</w:t>
      </w:r>
      <w:r w:rsidRPr="00D726DD">
        <w:rPr>
          <w:rFonts w:ascii="Times New Roman" w:eastAsia="Times New Roman" w:hAnsi="Times New Roman"/>
          <w:sz w:val="24"/>
          <w:szCs w:val="24"/>
          <w:lang w:eastAsia="ru-RU"/>
        </w:rPr>
        <w:t>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Аварийная ситуация –</w:t>
      </w:r>
      <w:r w:rsidRPr="00D726DD">
        <w:rPr>
          <w:rFonts w:ascii="Times New Roman" w:eastAsia="Times New Roman" w:hAnsi="Times New Roman"/>
          <w:sz w:val="24"/>
          <w:szCs w:val="24"/>
          <w:lang w:eastAsia="ru-RU"/>
        </w:rPr>
        <w:t xml:space="preserve">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Автомобильная дорога –</w:t>
      </w:r>
      <w:r w:rsidRPr="00D726DD">
        <w:rPr>
          <w:rFonts w:ascii="Times New Roman" w:eastAsia="Times New Roman" w:hAnsi="Times New Roman"/>
          <w:sz w:val="24"/>
          <w:szCs w:val="24"/>
          <w:lang w:eastAsia="ru-RU"/>
        </w:rPr>
        <w:t xml:space="preserve"> объект транспортной инфраструктуры, предназначенный для движения транспортных средств и включающий в себ</w:t>
      </w:r>
      <w:r>
        <w:rPr>
          <w:rFonts w:ascii="Times New Roman" w:eastAsia="Times New Roman" w:hAnsi="Times New Roman"/>
          <w:sz w:val="24"/>
          <w:szCs w:val="24"/>
          <w:lang w:eastAsia="ru-RU"/>
        </w:rPr>
        <w:t>я земельные участки в границах «красных линий»</w:t>
      </w:r>
      <w:r w:rsidRPr="00D726DD">
        <w:rPr>
          <w:rFonts w:ascii="Times New Roman" w:eastAsia="Times New Roman" w:hAnsi="Times New Roman"/>
          <w:sz w:val="24"/>
          <w:szCs w:val="24"/>
          <w:lang w:eastAsia="ru-RU"/>
        </w:rPr>
        <w:t xml:space="preserve">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D726DD">
        <w:rPr>
          <w:rFonts w:ascii="Times New Roman" w:eastAsia="Times New Roman" w:hAnsi="Times New Roman"/>
          <w:sz w:val="24"/>
          <w:szCs w:val="24"/>
          <w:lang w:eastAsia="ru-RU"/>
        </w:rPr>
        <w:t xml:space="preserve">7. </w:t>
      </w:r>
      <w:r>
        <w:rPr>
          <w:rFonts w:ascii="Times New Roman" w:eastAsia="Times New Roman" w:hAnsi="Times New Roman"/>
          <w:sz w:val="24"/>
          <w:szCs w:val="24"/>
          <w:lang w:eastAsia="ru-RU"/>
        </w:rPr>
        <w:t>Благоустройство территории –</w:t>
      </w:r>
      <w:r w:rsidRPr="00770CFA">
        <w:rPr>
          <w:rFonts w:ascii="Times New Roman" w:eastAsia="Times New Roman" w:hAnsi="Times New Roman"/>
          <w:sz w:val="24"/>
          <w:szCs w:val="24"/>
          <w:lang w:eastAsia="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Pr="00770CFA">
        <w:rPr>
          <w:rFonts w:ascii="Times New Roman" w:eastAsia="Times New Roman" w:hAnsi="Times New Roman"/>
          <w:sz w:val="24"/>
          <w:szCs w:val="24"/>
          <w:lang w:eastAsia="ru-RU"/>
        </w:rPr>
        <w:lastRenderedPageBreak/>
        <w:t>территорий</w:t>
      </w:r>
      <w:r>
        <w:rPr>
          <w:rFonts w:ascii="Times New Roman" w:eastAsia="Times New Roman" w:hAnsi="Times New Roman"/>
          <w:sz w:val="24"/>
          <w:szCs w:val="24"/>
          <w:lang w:eastAsia="ru-RU"/>
        </w:rPr>
        <w:t>.</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Бункер – </w:t>
      </w:r>
      <w:r w:rsidRPr="00D726DD">
        <w:rPr>
          <w:rFonts w:ascii="Times New Roman" w:eastAsia="Times New Roman" w:hAnsi="Times New Roman"/>
          <w:sz w:val="24"/>
          <w:szCs w:val="24"/>
          <w:lang w:eastAsia="ru-RU"/>
        </w:rPr>
        <w:t xml:space="preserve"> мусоросборник, предназначенный для складирования крупногабаритных отходов.</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D726DD">
        <w:rPr>
          <w:rFonts w:ascii="Times New Roman" w:eastAsia="Times New Roman" w:hAnsi="Times New Roman"/>
          <w:sz w:val="24"/>
          <w:szCs w:val="24"/>
          <w:lang w:eastAsia="ru-RU"/>
        </w:rPr>
        <w:t>9. Выво</w:t>
      </w:r>
      <w:r>
        <w:rPr>
          <w:rFonts w:ascii="Times New Roman" w:eastAsia="Times New Roman" w:hAnsi="Times New Roman"/>
          <w:sz w:val="24"/>
          <w:szCs w:val="24"/>
          <w:lang w:eastAsia="ru-RU"/>
        </w:rPr>
        <w:t>з твердых коммунальных отходов –</w:t>
      </w:r>
      <w:r w:rsidRPr="00D726DD">
        <w:rPr>
          <w:rFonts w:ascii="Times New Roman" w:eastAsia="Times New Roman" w:hAnsi="Times New Roman"/>
          <w:sz w:val="24"/>
          <w:szCs w:val="24"/>
          <w:lang w:eastAsia="ru-RU"/>
        </w:rPr>
        <w:t xml:space="preserve"> транспортирование твердых коммунальных отходов </w:t>
      </w:r>
      <w:r w:rsidRPr="00C374BD">
        <w:rPr>
          <w:rFonts w:ascii="Times New Roman" w:eastAsia="Times New Roman" w:hAnsi="Times New Roman"/>
          <w:sz w:val="24"/>
          <w:szCs w:val="24"/>
          <w:lang w:eastAsia="ru-RU" w:bidi="ru-RU"/>
        </w:rPr>
        <w:t>от мест (площадок) их накопления</w:t>
      </w:r>
      <w:r w:rsidRPr="00C374BD">
        <w:rPr>
          <w:rFonts w:ascii="Times New Roman" w:eastAsia="Times New Roman" w:hAnsi="Times New Roman"/>
          <w:sz w:val="24"/>
          <w:szCs w:val="24"/>
          <w:lang w:eastAsia="ru-RU"/>
        </w:rPr>
        <w:t xml:space="preserve"> </w:t>
      </w:r>
      <w:r w:rsidRPr="00D726DD">
        <w:rPr>
          <w:rFonts w:ascii="Times New Roman" w:eastAsia="Times New Roman" w:hAnsi="Times New Roman"/>
          <w:sz w:val="24"/>
          <w:szCs w:val="24"/>
          <w:lang w:eastAsia="ru-RU"/>
        </w:rPr>
        <w:t>до объектов, используемых для обработки, утилизации, обезвреживания, захоронения твердых коммунальных отходов.</w:t>
      </w:r>
    </w:p>
    <w:p w:rsidR="0004761F" w:rsidRPr="000E16D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77442A">
        <w:rPr>
          <w:rFonts w:ascii="Times New Roman" w:eastAsia="Times New Roman" w:hAnsi="Times New Roman"/>
          <w:sz w:val="24"/>
          <w:szCs w:val="24"/>
          <w:lang w:eastAsia="ru-RU"/>
        </w:rPr>
        <w:t>10.</w:t>
      </w:r>
      <w:r w:rsidRPr="000E16DC">
        <w:t xml:space="preserve"> </w:t>
      </w:r>
      <w:r>
        <w:rPr>
          <w:rFonts w:ascii="Times New Roman" w:eastAsia="Times New Roman" w:hAnsi="Times New Roman"/>
          <w:sz w:val="24"/>
          <w:szCs w:val="24"/>
          <w:lang w:eastAsia="ru-RU"/>
        </w:rPr>
        <w:t>Граница прилегающей территории –</w:t>
      </w:r>
      <w:r w:rsidRPr="000E16DC">
        <w:rPr>
          <w:rFonts w:ascii="Times New Roman" w:eastAsia="Times New Roman" w:hAnsi="Times New Roman"/>
          <w:sz w:val="24"/>
          <w:szCs w:val="24"/>
          <w:lang w:eastAsia="ru-RU"/>
        </w:rPr>
        <w:t xml:space="preserve">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
    <w:p w:rsidR="0004761F" w:rsidRPr="000E16D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0E16DC">
        <w:rPr>
          <w:rFonts w:ascii="Times New Roman" w:eastAsia="Times New Roman" w:hAnsi="Times New Roman"/>
          <w:sz w:val="24"/>
          <w:szCs w:val="24"/>
          <w:lang w:eastAsia="ru-RU"/>
        </w:rPr>
        <w:t xml:space="preserve">Внутренняя </w:t>
      </w:r>
      <w:r>
        <w:rPr>
          <w:rFonts w:ascii="Times New Roman" w:eastAsia="Times New Roman" w:hAnsi="Times New Roman"/>
          <w:sz w:val="24"/>
          <w:szCs w:val="24"/>
          <w:lang w:eastAsia="ru-RU"/>
        </w:rPr>
        <w:t>граница прилегающей территории –</w:t>
      </w:r>
      <w:r w:rsidRPr="000E16DC">
        <w:rPr>
          <w:rFonts w:ascii="Times New Roman" w:eastAsia="Times New Roman" w:hAnsi="Times New Roman"/>
          <w:sz w:val="24"/>
          <w:szCs w:val="24"/>
          <w:lang w:eastAsia="ru-RU"/>
        </w:rPr>
        <w:t xml:space="preserve">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0E16DC">
        <w:rPr>
          <w:rFonts w:ascii="Times New Roman" w:eastAsia="Times New Roman" w:hAnsi="Times New Roman"/>
          <w:sz w:val="24"/>
          <w:szCs w:val="24"/>
          <w:lang w:eastAsia="ru-RU"/>
        </w:rPr>
        <w:t xml:space="preserve">Внешняя </w:t>
      </w:r>
      <w:r>
        <w:rPr>
          <w:rFonts w:ascii="Times New Roman" w:eastAsia="Times New Roman" w:hAnsi="Times New Roman"/>
          <w:sz w:val="24"/>
          <w:szCs w:val="24"/>
          <w:lang w:eastAsia="ru-RU"/>
        </w:rPr>
        <w:t>граница прилегающей территории –</w:t>
      </w:r>
      <w:r w:rsidRPr="000E16DC">
        <w:rPr>
          <w:rFonts w:ascii="Times New Roman" w:eastAsia="Times New Roman" w:hAnsi="Times New Roman"/>
          <w:sz w:val="24"/>
          <w:szCs w:val="24"/>
          <w:lang w:eastAsia="ru-RU"/>
        </w:rPr>
        <w:t xml:space="preserve">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Газон – </w:t>
      </w:r>
      <w:r w:rsidRPr="00D726DD">
        <w:rPr>
          <w:rFonts w:ascii="Times New Roman" w:eastAsia="Times New Roman" w:hAnsi="Times New Roman"/>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F10B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Гостевые маршруты –</w:t>
      </w:r>
      <w:r w:rsidRPr="00D726DD">
        <w:rPr>
          <w:rFonts w:ascii="Times New Roman" w:eastAsia="Times New Roman" w:hAnsi="Times New Roman"/>
          <w:sz w:val="24"/>
          <w:szCs w:val="24"/>
          <w:lang w:eastAsia="ru-RU"/>
        </w:rPr>
        <w:t xml:space="preserve"> территории, обладающие повышенной культурно-рекреационной и социальной значимостью, к которым предъявляются особые требования к эстетике городской среды.</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Грунт – </w:t>
      </w:r>
      <w:r w:rsidRPr="00D726DD">
        <w:rPr>
          <w:rFonts w:ascii="Times New Roman" w:eastAsia="Times New Roman" w:hAnsi="Times New Roman"/>
          <w:sz w:val="24"/>
          <w:szCs w:val="24"/>
          <w:lang w:eastAsia="ru-RU"/>
        </w:rPr>
        <w:t xml:space="preserve"> природная смесь, содержащая разные фракции в различных процентных соотношениях.</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Дорожная одежда – </w:t>
      </w:r>
      <w:r w:rsidRPr="00D726DD">
        <w:rPr>
          <w:rFonts w:ascii="Times New Roman" w:eastAsia="Times New Roman" w:hAnsi="Times New Roman"/>
          <w:sz w:val="24"/>
          <w:szCs w:val="24"/>
          <w:lang w:eastAsia="ru-RU"/>
        </w:rPr>
        <w:t>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Дворовый проезд – </w:t>
      </w:r>
      <w:r w:rsidRPr="00FA3257">
        <w:rPr>
          <w:rFonts w:ascii="Times New Roman" w:eastAsia="Times New Roman" w:hAnsi="Times New Roman"/>
          <w:sz w:val="24"/>
          <w:szCs w:val="24"/>
          <w:lang w:eastAsia="ru-RU"/>
        </w:rPr>
        <w:t>объект благоустройства на придомовой территории, предназначенный для проезда транспортных средств от проезжей части улиц и дорог общественного пользования либо от квартальных проездов к жилым и нежилым помещениям многоквартирного дома или группе многоквартирных домов.</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Заказчик –</w:t>
      </w:r>
      <w:r w:rsidRPr="00D726DD">
        <w:rPr>
          <w:rFonts w:ascii="Times New Roman" w:eastAsia="Times New Roman" w:hAnsi="Times New Roman"/>
          <w:sz w:val="24"/>
          <w:szCs w:val="24"/>
          <w:lang w:eastAsia="ru-RU"/>
        </w:rPr>
        <w:t xml:space="preserve"> юридическое или физическое лицо, индивидуальный предприниматель, уполномоченное владельцем (или само являющееся владельцем) объекта, обеспечивающее производство земляных, строительных или ремонтных работ, связанных с благоустройством территорий.</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Застройщик – </w:t>
      </w:r>
      <w:r w:rsidRPr="00D726DD">
        <w:rPr>
          <w:rFonts w:ascii="Times New Roman" w:eastAsia="Times New Roman" w:hAnsi="Times New Roman"/>
          <w:sz w:val="24"/>
          <w:szCs w:val="24"/>
          <w:lang w:eastAsia="ru-RU"/>
        </w:rPr>
        <w:t>физическое или юридическое лицо, индивидуальный предприниматель,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Заявитель – </w:t>
      </w:r>
      <w:r w:rsidRPr="00D726DD">
        <w:rPr>
          <w:rFonts w:ascii="Times New Roman" w:eastAsia="Times New Roman" w:hAnsi="Times New Roman"/>
          <w:sz w:val="24"/>
          <w:szCs w:val="24"/>
          <w:lang w:eastAsia="ru-RU"/>
        </w:rPr>
        <w:t>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 Зеленые насаждения –</w:t>
      </w:r>
      <w:r w:rsidRPr="00D726DD">
        <w:rPr>
          <w:rFonts w:ascii="Times New Roman" w:eastAsia="Times New Roman" w:hAnsi="Times New Roman"/>
          <w:sz w:val="24"/>
          <w:szCs w:val="24"/>
          <w:lang w:eastAsia="ru-RU"/>
        </w:rPr>
        <w:t xml:space="preserve"> совокупность лесной, древесно-кустарниковой и травянистой растительности (цветочно-декоративные растения и газоны) на территории района.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 Земляные работы –</w:t>
      </w:r>
      <w:r w:rsidRPr="00D726DD">
        <w:rPr>
          <w:rFonts w:ascii="Times New Roman" w:eastAsia="Times New Roman" w:hAnsi="Times New Roman"/>
          <w:sz w:val="24"/>
          <w:szCs w:val="24"/>
          <w:lang w:eastAsia="ru-RU"/>
        </w:rPr>
        <w:t xml:space="preserve"> комплекс механизированных и (или) немеханизированных </w:t>
      </w:r>
      <w:r w:rsidRPr="00D726DD">
        <w:rPr>
          <w:rFonts w:ascii="Times New Roman" w:eastAsia="Times New Roman" w:hAnsi="Times New Roman"/>
          <w:sz w:val="24"/>
          <w:szCs w:val="24"/>
          <w:lang w:eastAsia="ru-RU"/>
        </w:rPr>
        <w:lastRenderedPageBreak/>
        <w:t>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Зона производства работ – </w:t>
      </w:r>
      <w:r w:rsidRPr="00D726DD">
        <w:rPr>
          <w:rFonts w:ascii="Times New Roman" w:eastAsia="Times New Roman" w:hAnsi="Times New Roman"/>
          <w:sz w:val="24"/>
          <w:szCs w:val="24"/>
          <w:lang w:eastAsia="ru-RU"/>
        </w:rPr>
        <w:t>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Индивидуальная застройка – </w:t>
      </w:r>
      <w:r w:rsidRPr="00D726DD">
        <w:rPr>
          <w:rFonts w:ascii="Times New Roman" w:eastAsia="Times New Roman" w:hAnsi="Times New Roman"/>
          <w:sz w:val="24"/>
          <w:szCs w:val="24"/>
          <w:lang w:eastAsia="ru-RU"/>
        </w:rPr>
        <w:t>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Инженерные коммуникации – </w:t>
      </w:r>
      <w:r w:rsidRPr="00D726DD">
        <w:rPr>
          <w:rFonts w:ascii="Times New Roman" w:eastAsia="Times New Roman" w:hAnsi="Times New Roman"/>
          <w:sz w:val="24"/>
          <w:szCs w:val="24"/>
          <w:lang w:eastAsia="ru-RU"/>
        </w:rPr>
        <w:t>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D726D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bidi="ru-RU"/>
        </w:rPr>
        <w:t xml:space="preserve">Карта-схема – </w:t>
      </w:r>
      <w:r w:rsidRPr="00EF0BD7">
        <w:rPr>
          <w:rFonts w:ascii="Times New Roman" w:eastAsia="Times New Roman" w:hAnsi="Times New Roman"/>
          <w:sz w:val="24"/>
          <w:szCs w:val="24"/>
          <w:lang w:eastAsia="ru-RU" w:bidi="ru-RU"/>
        </w:rPr>
        <w:t>схематичное изображение границ прилегающих территорий, подлежащих благоустройству (уборке), и расположенных на них объектов и элементов благоустройства</w:t>
      </w:r>
      <w:r>
        <w:rPr>
          <w:rFonts w:ascii="Times New Roman" w:eastAsia="Times New Roman" w:hAnsi="Times New Roman"/>
          <w:sz w:val="24"/>
          <w:szCs w:val="24"/>
          <w:lang w:eastAsia="ru-RU" w:bidi="ru-RU"/>
        </w:rPr>
        <w:t>.</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Категория улиц –</w:t>
      </w:r>
      <w:r w:rsidRPr="00D726DD">
        <w:rPr>
          <w:rFonts w:ascii="Times New Roman" w:eastAsia="Times New Roman" w:hAnsi="Times New Roman"/>
          <w:sz w:val="24"/>
          <w:szCs w:val="24"/>
          <w:lang w:eastAsia="ru-RU"/>
        </w:rPr>
        <w:t xml:space="preserve"> классификация городских магистралей, улиц и проездов в зависимости от интенсивности движения транспорта и особенностей, предъявляемых к их содержанию, утвержденная </w:t>
      </w:r>
      <w:hyperlink r:id="rId6" w:history="1">
        <w:r w:rsidRPr="00D726DD">
          <w:rPr>
            <w:rFonts w:ascii="Times New Roman" w:eastAsia="Times New Roman" w:hAnsi="Times New Roman"/>
            <w:sz w:val="24"/>
            <w:szCs w:val="24"/>
            <w:lang w:eastAsia="ru-RU"/>
          </w:rPr>
          <w:t>Правилами</w:t>
        </w:r>
      </w:hyperlink>
      <w:r w:rsidRPr="00D726DD">
        <w:rPr>
          <w:rFonts w:ascii="Times New Roman" w:eastAsia="Times New Roman" w:hAnsi="Times New Roman"/>
          <w:sz w:val="24"/>
          <w:szCs w:val="24"/>
          <w:lang w:eastAsia="ru-RU"/>
        </w:rPr>
        <w:t xml:space="preserve"> благоустройства территории города Челябинска.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F10B6B">
        <w:rPr>
          <w:rFonts w:ascii="Times New Roman" w:eastAsia="Times New Roman" w:hAnsi="Times New Roman"/>
          <w:sz w:val="24"/>
          <w:szCs w:val="24"/>
          <w:lang w:eastAsia="ru-RU"/>
        </w:rPr>
        <w:t xml:space="preserve">. </w:t>
      </w:r>
      <w:r w:rsidRPr="004F5796">
        <w:rPr>
          <w:rFonts w:ascii="Times New Roman" w:eastAsia="Times New Roman" w:hAnsi="Times New Roman"/>
          <w:sz w:val="24"/>
          <w:szCs w:val="24"/>
          <w:lang w:eastAsia="ru-RU"/>
        </w:rPr>
        <w:t xml:space="preserve">Квартальный проезд </w:t>
      </w:r>
      <w:r>
        <w:rPr>
          <w:rFonts w:ascii="Times New Roman" w:eastAsia="Times New Roman" w:hAnsi="Times New Roman"/>
          <w:sz w:val="24"/>
          <w:szCs w:val="24"/>
          <w:lang w:eastAsia="ru-RU"/>
        </w:rPr>
        <w:t>–</w:t>
      </w:r>
      <w:r w:rsidRPr="004F5796">
        <w:rPr>
          <w:rFonts w:ascii="Times New Roman" w:eastAsia="Times New Roman" w:hAnsi="Times New Roman"/>
          <w:sz w:val="24"/>
          <w:szCs w:val="24"/>
          <w:lang w:eastAsia="ru-RU"/>
        </w:rPr>
        <w:t xml:space="preserve"> объект благоустройства с усовершенствованным покрытием, предназначенный для движения транспортных средств от проезжей части улиц и дорог общего пользования до придомовых территорий, нежилых зданий, строений и сооружений.</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Pr="00D726DD">
        <w:rPr>
          <w:rFonts w:ascii="Times New Roman" w:eastAsia="Times New Roman" w:hAnsi="Times New Roman"/>
          <w:sz w:val="24"/>
          <w:szCs w:val="24"/>
          <w:lang w:eastAsia="ru-RU"/>
        </w:rPr>
        <w:t xml:space="preserve">. Красные линии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Pr="00D726DD">
        <w:rPr>
          <w:rFonts w:ascii="Times New Roman" w:eastAsia="Times New Roman" w:hAnsi="Times New Roman"/>
          <w:sz w:val="24"/>
          <w:szCs w:val="24"/>
          <w:lang w:eastAsia="ru-RU"/>
        </w:rPr>
        <w:t xml:space="preserve">. Контейнер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мусоросборник, предназначенный для складирования твердых коммунальных отходов, за исключением крупногабаритных отходов.</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Pr="00D726DD">
        <w:rPr>
          <w:rFonts w:ascii="Times New Roman" w:eastAsia="Times New Roman" w:hAnsi="Times New Roman"/>
          <w:sz w:val="24"/>
          <w:szCs w:val="24"/>
          <w:lang w:eastAsia="ru-RU"/>
        </w:rPr>
        <w:t xml:space="preserve">. Контейнерная площадка - место </w:t>
      </w:r>
      <w:r>
        <w:rPr>
          <w:rFonts w:ascii="Times New Roman" w:eastAsia="Times New Roman" w:hAnsi="Times New Roman"/>
          <w:sz w:val="24"/>
          <w:szCs w:val="24"/>
          <w:lang w:eastAsia="ru-RU"/>
        </w:rPr>
        <w:t xml:space="preserve">(площадка) </w:t>
      </w:r>
      <w:r w:rsidRPr="00D726DD">
        <w:rPr>
          <w:rFonts w:ascii="Times New Roman" w:eastAsia="Times New Roman" w:hAnsi="Times New Roman"/>
          <w:sz w:val="24"/>
          <w:szCs w:val="24"/>
          <w:lang w:eastAsia="ru-RU"/>
        </w:rPr>
        <w:t>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Pr="00D726DD">
        <w:rPr>
          <w:rFonts w:ascii="Times New Roman" w:eastAsia="Times New Roman" w:hAnsi="Times New Roman"/>
          <w:sz w:val="24"/>
          <w:szCs w:val="24"/>
          <w:lang w:eastAsia="ru-RU"/>
        </w:rPr>
        <w:t xml:space="preserve">. </w:t>
      </w:r>
      <w:r w:rsidRPr="00942F52">
        <w:rPr>
          <w:rFonts w:ascii="Times New Roman" w:eastAsia="Times New Roman" w:hAnsi="Times New Roman"/>
          <w:sz w:val="24"/>
          <w:szCs w:val="24"/>
          <w:lang w:eastAsia="ru-RU" w:bidi="ru-RU"/>
        </w:rPr>
        <w:t xml:space="preserve">Крупногабаритные отходы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w:t>
      </w:r>
      <w:r w:rsidRPr="00942F52">
        <w:rPr>
          <w:rFonts w:ascii="Times New Roman" w:eastAsia="Times New Roman" w:hAnsi="Times New Roman"/>
          <w:sz w:val="24"/>
          <w:szCs w:val="24"/>
          <w:lang w:eastAsia="ru-RU" w:bidi="ru-RU"/>
        </w:rPr>
        <w:t>твердые коммунальные отходы (мебель, бытовая техника, отходы от текущего ремонта жилых помещений, растительные отходы при уходе за газонами, цветниками, древесно-кустарниковыми посадками и другие), размер которых не позволяет осуществить их складирование в контейнерах.</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Pr="00D726DD">
        <w:rPr>
          <w:rFonts w:ascii="Times New Roman" w:eastAsia="Times New Roman" w:hAnsi="Times New Roman"/>
          <w:sz w:val="24"/>
          <w:szCs w:val="24"/>
          <w:lang w:eastAsia="ru-RU"/>
        </w:rPr>
        <w:t xml:space="preserve">. Ливневая канализация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bookmarkStart w:id="1" w:name="P84"/>
      <w:bookmarkEnd w:id="1"/>
      <w:r>
        <w:rPr>
          <w:rFonts w:ascii="Times New Roman" w:eastAsia="Times New Roman" w:hAnsi="Times New Roman"/>
          <w:sz w:val="24"/>
          <w:szCs w:val="24"/>
          <w:lang w:eastAsia="ru-RU"/>
        </w:rPr>
        <w:t>32</w:t>
      </w:r>
      <w:r w:rsidRPr="00D726DD">
        <w:rPr>
          <w:rFonts w:ascii="Times New Roman" w:eastAsia="Times New Roman" w:hAnsi="Times New Roman"/>
          <w:sz w:val="24"/>
          <w:szCs w:val="24"/>
          <w:lang w:eastAsia="ru-RU"/>
        </w:rPr>
        <w:t xml:space="preserve">. Малые архитектурные формы (далее - МАФ)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так далее), используемые для дополнения </w:t>
      </w:r>
      <w:r w:rsidRPr="00D726DD">
        <w:rPr>
          <w:rFonts w:ascii="Times New Roman" w:eastAsia="Times New Roman" w:hAnsi="Times New Roman"/>
          <w:sz w:val="24"/>
          <w:szCs w:val="24"/>
          <w:lang w:eastAsia="ru-RU"/>
        </w:rPr>
        <w:lastRenderedPageBreak/>
        <w:t>художественной композиции и организации открытых пространств.</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r w:rsidRPr="00D726DD">
        <w:rPr>
          <w:rFonts w:ascii="Times New Roman" w:eastAsia="Times New Roman" w:hAnsi="Times New Roman"/>
          <w:sz w:val="24"/>
          <w:szCs w:val="24"/>
          <w:lang w:eastAsia="ru-RU"/>
        </w:rPr>
        <w:t xml:space="preserve">. Мемориальные объекты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Pr="00312078">
        <w:t xml:space="preserve"> </w:t>
      </w:r>
      <w:r w:rsidRPr="00312078">
        <w:rPr>
          <w:rFonts w:ascii="Times New Roman" w:eastAsia="Times New Roman" w:hAnsi="Times New Roman"/>
          <w:sz w:val="24"/>
          <w:szCs w:val="24"/>
          <w:lang w:eastAsia="ru-RU"/>
        </w:rPr>
        <w:t>Место несанкционированного размещения твердых коммунальных отходов – место складирования твердых коммунальных отходов, объем которых превышает 1 куб. метр, на земельном участке, не предназначенном для этих целей.</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r w:rsidRPr="00D726DD">
        <w:rPr>
          <w:rFonts w:ascii="Times New Roman" w:eastAsia="Times New Roman" w:hAnsi="Times New Roman"/>
          <w:sz w:val="24"/>
          <w:szCs w:val="24"/>
          <w:lang w:eastAsia="ru-RU"/>
        </w:rPr>
        <w:t xml:space="preserve">. Мусор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мелкие неоднородные сухие или влажные отходы.</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Pr="00D726DD">
        <w:rPr>
          <w:rFonts w:ascii="Times New Roman" w:eastAsia="Times New Roman" w:hAnsi="Times New Roman"/>
          <w:sz w:val="24"/>
          <w:szCs w:val="24"/>
          <w:lang w:eastAsia="ru-RU"/>
        </w:rPr>
        <w:t xml:space="preserve">. Надлежащее содержание объекта благоустройства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состояние объекта благоустройства, при котором он соответствует установленным техническим, санитарным и иным нормам и правилам.</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Pr="00D726DD">
        <w:rPr>
          <w:rFonts w:ascii="Times New Roman" w:eastAsia="Times New Roman" w:hAnsi="Times New Roman"/>
          <w:sz w:val="24"/>
          <w:szCs w:val="24"/>
          <w:lang w:eastAsia="ru-RU"/>
        </w:rPr>
        <w:t xml:space="preserve">. Несанкционированная свалка отходов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r w:rsidRPr="00D726DD">
        <w:rPr>
          <w:rFonts w:ascii="Times New Roman" w:eastAsia="Times New Roman" w:hAnsi="Times New Roman"/>
          <w:sz w:val="24"/>
          <w:szCs w:val="24"/>
          <w:lang w:eastAsia="ru-RU"/>
        </w:rPr>
        <w:t xml:space="preserve">. Общественные туалеты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r w:rsidRPr="00D726DD">
        <w:rPr>
          <w:rFonts w:ascii="Times New Roman" w:eastAsia="Times New Roman" w:hAnsi="Times New Roman"/>
          <w:sz w:val="24"/>
          <w:szCs w:val="24"/>
          <w:lang w:eastAsia="ru-RU"/>
        </w:rPr>
        <w:t xml:space="preserve">. Объекты жанровой городской скульптуры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произведения уличной скульптуры, характерной особенностью которых является демонстративно подчеркнутое отсутствие монументальности, эмоциональность, без привязки к историческим событиям.</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r w:rsidRPr="00D726DD">
        <w:rPr>
          <w:rFonts w:ascii="Times New Roman" w:eastAsia="Times New Roman" w:hAnsi="Times New Roman"/>
          <w:sz w:val="24"/>
          <w:szCs w:val="24"/>
          <w:lang w:eastAsia="ru-RU"/>
        </w:rPr>
        <w:t xml:space="preserve">. Объект улично-дорожной сети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элемент транспортной инфраструктуры города, располагающийся на территории об</w:t>
      </w:r>
      <w:r>
        <w:rPr>
          <w:rFonts w:ascii="Times New Roman" w:eastAsia="Times New Roman" w:hAnsi="Times New Roman"/>
          <w:sz w:val="24"/>
          <w:szCs w:val="24"/>
          <w:lang w:eastAsia="ru-RU"/>
        </w:rPr>
        <w:t>щего пользования, определенный «красными линиями»</w:t>
      </w:r>
      <w:r w:rsidRPr="00D726DD">
        <w:rPr>
          <w:rFonts w:ascii="Times New Roman" w:eastAsia="Times New Roman" w:hAnsi="Times New Roman"/>
          <w:sz w:val="24"/>
          <w:szCs w:val="24"/>
          <w:lang w:eastAsia="ru-RU"/>
        </w:rPr>
        <w:t>, основным назначением которого является движение транспорта и пешеходов.</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bookmarkStart w:id="2" w:name="P92"/>
      <w:bookmarkEnd w:id="2"/>
      <w:r>
        <w:rPr>
          <w:rFonts w:ascii="Times New Roman" w:eastAsia="Times New Roman" w:hAnsi="Times New Roman"/>
          <w:sz w:val="24"/>
          <w:szCs w:val="24"/>
          <w:lang w:eastAsia="ru-RU"/>
        </w:rPr>
        <w:t>41</w:t>
      </w:r>
      <w:r w:rsidRPr="00D726D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Объекты</w:t>
      </w:r>
      <w:r>
        <w:rPr>
          <w:rFonts w:ascii="Times New Roman" w:eastAsia="Times New Roman" w:hAnsi="Times New Roman"/>
          <w:sz w:val="24"/>
          <w:szCs w:val="24"/>
          <w:lang w:eastAsia="ru-RU"/>
        </w:rPr>
        <w:tab/>
        <w:t>благоустройства</w:t>
      </w:r>
      <w:r>
        <w:rPr>
          <w:rFonts w:ascii="Times New Roman" w:eastAsia="Times New Roman" w:hAnsi="Times New Roman"/>
          <w:sz w:val="24"/>
          <w:szCs w:val="24"/>
          <w:lang w:eastAsia="ru-RU"/>
        </w:rPr>
        <w:tab/>
        <w:t>–</w:t>
      </w:r>
      <w:r w:rsidRPr="00D726D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территории различного </w:t>
      </w:r>
      <w:r w:rsidRPr="001A516E">
        <w:rPr>
          <w:rFonts w:ascii="Times New Roman" w:eastAsia="Times New Roman" w:hAnsi="Times New Roman"/>
          <w:sz w:val="24"/>
          <w:szCs w:val="24"/>
          <w:lang w:eastAsia="ru-RU"/>
        </w:rPr>
        <w:t>функционального назначения, на которых осуществляется деятельность по благоустройству, в том числе:</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w:t>
      </w:r>
      <w:r w:rsidRPr="001A516E">
        <w:rPr>
          <w:rFonts w:ascii="Times New Roman" w:eastAsia="Times New Roman" w:hAnsi="Times New Roman"/>
          <w:sz w:val="24"/>
          <w:szCs w:val="24"/>
          <w:lang w:eastAsia="ru-RU"/>
        </w:rPr>
        <w:tab/>
        <w:t>детские площадки, спортивные и другие площадки отдыха и досуга;</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w:t>
      </w:r>
      <w:r w:rsidRPr="001A516E">
        <w:rPr>
          <w:rFonts w:ascii="Times New Roman" w:eastAsia="Times New Roman" w:hAnsi="Times New Roman"/>
          <w:sz w:val="24"/>
          <w:szCs w:val="24"/>
          <w:lang w:eastAsia="ru-RU"/>
        </w:rPr>
        <w:tab/>
        <w:t>площадки для выгула и дрессировки собак;</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w:t>
      </w:r>
      <w:r w:rsidRPr="001A516E">
        <w:rPr>
          <w:rFonts w:ascii="Times New Roman" w:eastAsia="Times New Roman" w:hAnsi="Times New Roman"/>
          <w:sz w:val="24"/>
          <w:szCs w:val="24"/>
          <w:lang w:eastAsia="ru-RU"/>
        </w:rPr>
        <w:tab/>
        <w:t>площадки автостоянок;</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w:t>
      </w:r>
      <w:r w:rsidRPr="001A516E">
        <w:rPr>
          <w:rFonts w:ascii="Times New Roman" w:eastAsia="Times New Roman" w:hAnsi="Times New Roman"/>
          <w:sz w:val="24"/>
          <w:szCs w:val="24"/>
          <w:lang w:eastAsia="ru-RU"/>
        </w:rPr>
        <w:tab/>
        <w:t>улицы (в том числе пешеходные) и дороги;</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w:t>
      </w:r>
      <w:r w:rsidRPr="001A516E">
        <w:rPr>
          <w:rFonts w:ascii="Times New Roman" w:eastAsia="Times New Roman" w:hAnsi="Times New Roman"/>
          <w:sz w:val="24"/>
          <w:szCs w:val="24"/>
          <w:lang w:eastAsia="ru-RU"/>
        </w:rPr>
        <w:tab/>
        <w:t>парки, скверы, иные зеленые зоны;</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w:t>
      </w:r>
      <w:r w:rsidRPr="001A516E">
        <w:rPr>
          <w:rFonts w:ascii="Times New Roman" w:eastAsia="Times New Roman" w:hAnsi="Times New Roman"/>
          <w:sz w:val="24"/>
          <w:szCs w:val="24"/>
          <w:lang w:eastAsia="ru-RU"/>
        </w:rPr>
        <w:tab/>
        <w:t>площади, набережные и другие территории;</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w:t>
      </w:r>
      <w:r w:rsidRPr="001A516E">
        <w:rPr>
          <w:rFonts w:ascii="Times New Roman" w:eastAsia="Times New Roman" w:hAnsi="Times New Roman"/>
          <w:sz w:val="24"/>
          <w:szCs w:val="24"/>
          <w:lang w:eastAsia="ru-RU"/>
        </w:rPr>
        <w:tab/>
        <w:t>технические зоны транспортных, инженерных коммуникаций, водоохранные</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зоны;</w:t>
      </w:r>
    </w:p>
    <w:p w:rsidR="0004761F" w:rsidRPr="001A516E"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w:t>
      </w:r>
      <w:r w:rsidRPr="001A516E">
        <w:rPr>
          <w:rFonts w:ascii="Times New Roman" w:eastAsia="Times New Roman" w:hAnsi="Times New Roman"/>
          <w:sz w:val="24"/>
          <w:szCs w:val="24"/>
          <w:lang w:eastAsia="ru-RU"/>
        </w:rPr>
        <w:tab/>
        <w:t>контейнерные площадки и площадки для складирования отдельных групп</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A516E">
        <w:rPr>
          <w:rFonts w:ascii="Times New Roman" w:eastAsia="Times New Roman" w:hAnsi="Times New Roman"/>
          <w:sz w:val="24"/>
          <w:szCs w:val="24"/>
          <w:lang w:eastAsia="ru-RU"/>
        </w:rPr>
        <w:t>коммунальных отходов.</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r w:rsidRPr="00D726DD">
        <w:rPr>
          <w:rFonts w:ascii="Times New Roman" w:eastAsia="Times New Roman" w:hAnsi="Times New Roman"/>
          <w:sz w:val="24"/>
          <w:szCs w:val="24"/>
          <w:lang w:eastAsia="ru-RU"/>
        </w:rPr>
        <w:t xml:space="preserve">. Ордер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документ, содержащий сведения о заявителе, виде, объеме, сроках и зоне производства работ, сроках восстановления нарушенного благоустройства, выданный Управлением благоустройства города Челябинска в соответствии с правовыми актами Администрации города Челябинска.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r w:rsidRPr="00D726DD">
        <w:rPr>
          <w:rFonts w:ascii="Times New Roman" w:eastAsia="Times New Roman" w:hAnsi="Times New Roman"/>
          <w:sz w:val="24"/>
          <w:szCs w:val="24"/>
          <w:lang w:eastAsia="ru-RU"/>
        </w:rPr>
        <w:t xml:space="preserve">. Остановочная площадка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благоустроенный участок территории, примыкающий к дорожному полотну, используемый для организации остановки пассажирского транспорта.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Pr="00D726DD">
        <w:rPr>
          <w:rFonts w:ascii="Times New Roman" w:eastAsia="Times New Roman" w:hAnsi="Times New Roman"/>
          <w:sz w:val="24"/>
          <w:szCs w:val="24"/>
          <w:lang w:eastAsia="ru-RU"/>
        </w:rPr>
        <w:t xml:space="preserve">. Отведенная территория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r w:rsidRPr="00D726DD">
        <w:rPr>
          <w:rFonts w:ascii="Times New Roman" w:eastAsia="Times New Roman" w:hAnsi="Times New Roman"/>
          <w:sz w:val="24"/>
          <w:szCs w:val="24"/>
          <w:lang w:eastAsia="ru-RU"/>
        </w:rPr>
        <w:t xml:space="preserve">. Ответственный исполнитель работ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уполномоченное лицо, непосредственно на которое возложены обязанности по организации, обеспечению и контролю хода работ.</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Pr="00D726DD">
        <w:rPr>
          <w:rFonts w:ascii="Times New Roman" w:eastAsia="Times New Roman" w:hAnsi="Times New Roman"/>
          <w:sz w:val="24"/>
          <w:szCs w:val="24"/>
          <w:lang w:eastAsia="ru-RU"/>
        </w:rPr>
        <w:t xml:space="preserve">. Отходы производства и потребления (далее - отходы)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7" w:history="1">
        <w:r w:rsidRPr="00D726DD">
          <w:rPr>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w:t>
      </w:r>
      <w:r w:rsidRPr="00D726DD">
        <w:rPr>
          <w:rFonts w:ascii="Times New Roman" w:eastAsia="Times New Roman" w:hAnsi="Times New Roman"/>
          <w:sz w:val="24"/>
          <w:szCs w:val="24"/>
          <w:lang w:eastAsia="ru-RU"/>
        </w:rPr>
        <w:t>Об отх</w:t>
      </w:r>
      <w:r>
        <w:rPr>
          <w:rFonts w:ascii="Times New Roman" w:eastAsia="Times New Roman" w:hAnsi="Times New Roman"/>
          <w:sz w:val="24"/>
          <w:szCs w:val="24"/>
          <w:lang w:eastAsia="ru-RU"/>
        </w:rPr>
        <w:t xml:space="preserve">одах производства и </w:t>
      </w:r>
      <w:r>
        <w:rPr>
          <w:rFonts w:ascii="Times New Roman" w:eastAsia="Times New Roman" w:hAnsi="Times New Roman"/>
          <w:sz w:val="24"/>
          <w:szCs w:val="24"/>
          <w:lang w:eastAsia="ru-RU"/>
        </w:rPr>
        <w:lastRenderedPageBreak/>
        <w:t>потребления»</w:t>
      </w:r>
      <w:r w:rsidRPr="00D726DD">
        <w:rPr>
          <w:rFonts w:ascii="Times New Roman" w:eastAsia="Times New Roman" w:hAnsi="Times New Roman"/>
          <w:sz w:val="24"/>
          <w:szCs w:val="24"/>
          <w:lang w:eastAsia="ru-RU"/>
        </w:rPr>
        <w:t>.</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r w:rsidRPr="00D726DD">
        <w:rPr>
          <w:rFonts w:ascii="Times New Roman" w:eastAsia="Times New Roman" w:hAnsi="Times New Roman"/>
          <w:sz w:val="24"/>
          <w:szCs w:val="24"/>
          <w:lang w:eastAsia="ru-RU"/>
        </w:rPr>
        <w:t xml:space="preserve">. Охранная зона (зона охраняемого объекта)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территория, в границах которой в соответствии с федеральным законодательством устанавливаются особые условия ее использования.</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r w:rsidRPr="00D726DD">
        <w:rPr>
          <w:rFonts w:ascii="Times New Roman" w:eastAsia="Times New Roman" w:hAnsi="Times New Roman"/>
          <w:sz w:val="24"/>
          <w:szCs w:val="24"/>
          <w:lang w:eastAsia="ru-RU"/>
        </w:rPr>
        <w:t xml:space="preserve">. Парковка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r w:rsidRPr="00D726DD">
        <w:rPr>
          <w:rFonts w:ascii="Times New Roman" w:eastAsia="Times New Roman" w:hAnsi="Times New Roman"/>
          <w:sz w:val="24"/>
          <w:szCs w:val="24"/>
          <w:lang w:eastAsia="ru-RU"/>
        </w:rPr>
        <w:t xml:space="preserve">. Период производства работ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D726DD">
        <w:rPr>
          <w:rFonts w:ascii="Times New Roman" w:eastAsia="Times New Roman" w:hAnsi="Times New Roman"/>
          <w:sz w:val="24"/>
          <w:szCs w:val="24"/>
          <w:lang w:eastAsia="ru-RU"/>
        </w:rPr>
        <w:t>В городе период производства работ устанавливается ежегодно с 15 апреля до 1 октября.</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D726DD">
        <w:rPr>
          <w:rFonts w:ascii="Times New Roman" w:eastAsia="Times New Roman" w:hAnsi="Times New Roman"/>
          <w:sz w:val="24"/>
          <w:szCs w:val="24"/>
          <w:lang w:eastAsia="ru-RU"/>
        </w:rPr>
        <w:t>В зависимости от погодных условий продолжительность указанного периода может изменяться по решению уполномоченного органа Администрации города Челябинска.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r w:rsidRPr="00D726DD">
        <w:rPr>
          <w:rFonts w:ascii="Times New Roman" w:eastAsia="Times New Roman" w:hAnsi="Times New Roman"/>
          <w:sz w:val="24"/>
          <w:szCs w:val="24"/>
          <w:lang w:eastAsia="ru-RU"/>
        </w:rPr>
        <w:t xml:space="preserve">. Планировка территории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sidRPr="00D726DD">
        <w:rPr>
          <w:rFonts w:ascii="Times New Roman" w:eastAsia="Times New Roman" w:hAnsi="Times New Roman"/>
          <w:sz w:val="24"/>
          <w:szCs w:val="24"/>
          <w:lang w:eastAsia="ru-RU"/>
        </w:rPr>
        <w:t xml:space="preserve">. Плодородная почва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вещество, содержащее комплекс органических соединений (гумус, перегной и другие), необходимый для развития растений.</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Pr="00D726DD">
        <w:rPr>
          <w:rFonts w:ascii="Times New Roman" w:eastAsia="Times New Roman" w:hAnsi="Times New Roman"/>
          <w:sz w:val="24"/>
          <w:szCs w:val="24"/>
          <w:lang w:eastAsia="ru-RU"/>
        </w:rPr>
        <w:t xml:space="preserve">. Подрядчик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физическое или юридическое лицо, индивидуальный предприниматель, обязавшееся выполнить по заданию заказчика определенную работу и сдать ее результат заказчику.</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Pr="00D726DD">
        <w:rPr>
          <w:rFonts w:ascii="Times New Roman" w:eastAsia="Times New Roman" w:hAnsi="Times New Roman"/>
          <w:sz w:val="24"/>
          <w:szCs w:val="24"/>
          <w:lang w:eastAsia="ru-RU"/>
        </w:rPr>
        <w:t xml:space="preserve">. Подтопление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Pr="00D726DD">
        <w:rPr>
          <w:rFonts w:ascii="Times New Roman" w:eastAsia="Times New Roman" w:hAnsi="Times New Roman"/>
          <w:sz w:val="24"/>
          <w:szCs w:val="24"/>
          <w:lang w:eastAsia="ru-RU"/>
        </w:rPr>
        <w:t xml:space="preserve">. Придомовая территория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Pr="00D726DD">
        <w:rPr>
          <w:rFonts w:ascii="Times New Roman" w:eastAsia="Times New Roman" w:hAnsi="Times New Roman"/>
          <w:sz w:val="24"/>
          <w:szCs w:val="24"/>
          <w:lang w:eastAsia="ru-RU"/>
        </w:rPr>
        <w:t xml:space="preserve">. </w:t>
      </w:r>
      <w:r w:rsidRPr="000244C2">
        <w:rPr>
          <w:rFonts w:ascii="Times New Roman" w:eastAsia="Times New Roman" w:hAnsi="Times New Roman"/>
          <w:sz w:val="24"/>
          <w:szCs w:val="24"/>
          <w:lang w:eastAsia="ru-RU"/>
        </w:rPr>
        <w:t xml:space="preserve">Прилегающая территория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w:t>
      </w:r>
      <w:r w:rsidRPr="000244C2">
        <w:rPr>
          <w:rFonts w:ascii="Times New Roman" w:eastAsia="Times New Roman" w:hAnsi="Times New Roman"/>
          <w:sz w:val="24"/>
          <w:szCs w:val="24"/>
          <w:lang w:eastAsia="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Pr="00D726DD">
        <w:rPr>
          <w:rFonts w:ascii="Times New Roman" w:eastAsia="Times New Roman" w:hAnsi="Times New Roman"/>
          <w:sz w:val="24"/>
          <w:szCs w:val="24"/>
          <w:lang w:eastAsia="ru-RU"/>
        </w:rPr>
        <w:t xml:space="preserve">. Продление ордера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r w:rsidRPr="00D726DD">
        <w:rPr>
          <w:rFonts w:ascii="Times New Roman" w:eastAsia="Times New Roman" w:hAnsi="Times New Roman"/>
          <w:sz w:val="24"/>
          <w:szCs w:val="24"/>
          <w:lang w:eastAsia="ru-RU"/>
        </w:rPr>
        <w:t xml:space="preserve">. Проектная документация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w:t>
      </w:r>
      <w:r w:rsidRPr="00D726DD">
        <w:rPr>
          <w:rFonts w:ascii="Times New Roman" w:eastAsia="Times New Roman" w:hAnsi="Times New Roman"/>
          <w:sz w:val="24"/>
          <w:szCs w:val="24"/>
          <w:lang w:eastAsia="ru-RU"/>
        </w:rPr>
        <w:lastRenderedPageBreak/>
        <w:t>строительства.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r w:rsidRPr="00D726DD">
        <w:rPr>
          <w:rFonts w:ascii="Times New Roman" w:eastAsia="Times New Roman" w:hAnsi="Times New Roman"/>
          <w:sz w:val="24"/>
          <w:szCs w:val="24"/>
          <w:lang w:eastAsia="ru-RU"/>
        </w:rPr>
        <w:t xml:space="preserve">. Содержание территории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r w:rsidRPr="00D726DD">
        <w:rPr>
          <w:rFonts w:ascii="Times New Roman" w:eastAsia="Times New Roman" w:hAnsi="Times New Roman"/>
          <w:sz w:val="24"/>
          <w:szCs w:val="24"/>
          <w:lang w:eastAsia="ru-RU"/>
        </w:rPr>
        <w:t xml:space="preserve">. Сточные воды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r w:rsidRPr="00D726DD">
        <w:rPr>
          <w:rFonts w:ascii="Times New Roman" w:eastAsia="Times New Roman" w:hAnsi="Times New Roman"/>
          <w:sz w:val="24"/>
          <w:szCs w:val="24"/>
          <w:lang w:eastAsia="ru-RU"/>
        </w:rPr>
        <w:t xml:space="preserve">. Стоянка автотранспорта (далее - автостоянка)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сооружение или огороженная открытая площадка, предназначенная для временного или длительного хранения (стоянки) автомобилей.</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Pr="00D726DD">
        <w:rPr>
          <w:rFonts w:ascii="Times New Roman" w:eastAsia="Times New Roman" w:hAnsi="Times New Roman"/>
          <w:sz w:val="24"/>
          <w:szCs w:val="24"/>
          <w:lang w:eastAsia="ru-RU"/>
        </w:rPr>
        <w:t xml:space="preserve">. Строительство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возведение зданий, строений, сооружений (в том числе на месте сносимых объектов капитального строительства).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r w:rsidRPr="00D726DD">
        <w:rPr>
          <w:rFonts w:ascii="Times New Roman" w:eastAsia="Times New Roman" w:hAnsi="Times New Roman"/>
          <w:sz w:val="24"/>
          <w:szCs w:val="24"/>
          <w:lang w:eastAsia="ru-RU"/>
        </w:rPr>
        <w:t xml:space="preserve">. Твердые коммунальные отходы (далее - ТКО)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r w:rsidRPr="00D726DD">
        <w:rPr>
          <w:rFonts w:ascii="Times New Roman" w:eastAsia="Times New Roman" w:hAnsi="Times New Roman"/>
          <w:sz w:val="24"/>
          <w:szCs w:val="24"/>
          <w:lang w:eastAsia="ru-RU"/>
        </w:rPr>
        <w:t xml:space="preserve">. Территории общего пользования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r w:rsidRPr="00D726DD">
        <w:rPr>
          <w:rFonts w:ascii="Times New Roman" w:eastAsia="Times New Roman" w:hAnsi="Times New Roman"/>
          <w:sz w:val="24"/>
          <w:szCs w:val="24"/>
          <w:lang w:eastAsia="ru-RU"/>
        </w:rPr>
        <w:t xml:space="preserve">. Разработка грунта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r w:rsidRPr="00D726DD">
        <w:rPr>
          <w:rFonts w:ascii="Times New Roman" w:eastAsia="Times New Roman" w:hAnsi="Times New Roman"/>
          <w:sz w:val="24"/>
          <w:szCs w:val="24"/>
          <w:lang w:eastAsia="ru-RU"/>
        </w:rPr>
        <w:t xml:space="preserve">. Уборка территорий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r w:rsidRPr="00D726DD">
        <w:rPr>
          <w:rFonts w:ascii="Times New Roman" w:eastAsia="Times New Roman" w:hAnsi="Times New Roman"/>
          <w:sz w:val="24"/>
          <w:szCs w:val="24"/>
          <w:lang w:eastAsia="ru-RU"/>
        </w:rPr>
        <w:t xml:space="preserve">. Улично-дорожная сеть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система транспортной инфраструктуры района,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района, выход на внешние направления за пределы района. Улично-дорожная сеть связывает между собой все элементы планировочной структуры и объекты внутри района.</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r w:rsidRPr="00D726DD">
        <w:rPr>
          <w:rFonts w:ascii="Times New Roman" w:eastAsia="Times New Roman" w:hAnsi="Times New Roman"/>
          <w:sz w:val="24"/>
          <w:szCs w:val="24"/>
          <w:lang w:eastAsia="ru-RU"/>
        </w:rPr>
        <w:t xml:space="preserve">. Усовершенствованное покрытие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04761F" w:rsidRPr="00D726DD"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r w:rsidRPr="00D726DD">
        <w:rPr>
          <w:rFonts w:ascii="Times New Roman" w:eastAsia="Times New Roman" w:hAnsi="Times New Roman"/>
          <w:sz w:val="24"/>
          <w:szCs w:val="24"/>
          <w:lang w:eastAsia="ru-RU"/>
        </w:rPr>
        <w:t xml:space="preserve">. Художественные композиции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увековечивания памяти значимых и важнейших исторических событиях, их участниках, выдающихся личностях, сохраняя при этом эстетическую функцию.</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r w:rsidRPr="00D726DD">
        <w:rPr>
          <w:rFonts w:ascii="Times New Roman" w:eastAsia="Times New Roman" w:hAnsi="Times New Roman"/>
          <w:sz w:val="24"/>
          <w:szCs w:val="24"/>
          <w:lang w:eastAsia="ru-RU"/>
        </w:rPr>
        <w:t xml:space="preserve">. </w:t>
      </w:r>
      <w:r w:rsidRPr="00890CF0">
        <w:rPr>
          <w:rFonts w:ascii="Times New Roman" w:eastAsia="Times New Roman" w:hAnsi="Times New Roman"/>
          <w:sz w:val="24"/>
          <w:szCs w:val="24"/>
          <w:lang w:eastAsia="ru-RU"/>
        </w:rPr>
        <w:t xml:space="preserve">Элементы благоустройства </w:t>
      </w:r>
      <w:r>
        <w:rPr>
          <w:rFonts w:ascii="Times New Roman" w:eastAsia="Times New Roman" w:hAnsi="Times New Roman"/>
          <w:sz w:val="24"/>
          <w:szCs w:val="24"/>
          <w:lang w:eastAsia="ru-RU"/>
        </w:rPr>
        <w:t>–</w:t>
      </w:r>
      <w:r w:rsidRPr="00D726DD">
        <w:rPr>
          <w:rFonts w:ascii="Times New Roman" w:eastAsia="Times New Roman" w:hAnsi="Times New Roman"/>
          <w:sz w:val="24"/>
          <w:szCs w:val="24"/>
          <w:lang w:eastAsia="ru-RU"/>
        </w:rPr>
        <w:t xml:space="preserve"> </w:t>
      </w:r>
      <w:r w:rsidRPr="00890CF0">
        <w:rPr>
          <w:rFonts w:ascii="Times New Roman" w:eastAsia="Times New Roman" w:hAnsi="Times New Roman"/>
          <w:sz w:val="24"/>
          <w:szCs w:val="24"/>
          <w:lang w:eastAsia="ru-RU"/>
        </w:rPr>
        <w:t xml:space="preserve">декоративные, технические, планировочные, конструктивные  устройства,  элементы   озеленения,   различные   виды   оборудования   и </w:t>
      </w:r>
      <w:r w:rsidRPr="00890CF0">
        <w:rPr>
          <w:rFonts w:ascii="Times New Roman" w:eastAsia="Times New Roman" w:hAnsi="Times New Roman"/>
          <w:sz w:val="24"/>
          <w:szCs w:val="24"/>
          <w:lang w:eastAsia="ru-RU"/>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4761F" w:rsidRPr="008E3342" w:rsidRDefault="0004761F" w:rsidP="0004761F">
      <w:pPr>
        <w:widowControl w:val="0"/>
        <w:autoSpaceDE w:val="0"/>
        <w:autoSpaceDN w:val="0"/>
        <w:spacing w:after="0" w:line="240" w:lineRule="auto"/>
        <w:contextualSpacing/>
        <w:jc w:val="both"/>
        <w:rPr>
          <w:rFonts w:ascii="Times New Roman" w:eastAsia="Times New Roman" w:hAnsi="Times New Roman"/>
          <w:b/>
          <w:sz w:val="24"/>
          <w:szCs w:val="24"/>
          <w:lang w:eastAsia="ru-RU"/>
        </w:rPr>
      </w:pPr>
      <w:r w:rsidRPr="005254D9">
        <w:rPr>
          <w:rFonts w:ascii="Times New Roman" w:eastAsia="Times New Roman" w:hAnsi="Times New Roman"/>
          <w:sz w:val="24"/>
          <w:szCs w:val="24"/>
          <w:lang w:eastAsia="ru-RU"/>
        </w:rPr>
        <w:t xml:space="preserve">         </w:t>
      </w:r>
    </w:p>
    <w:p w:rsidR="0004761F" w:rsidRPr="005254D9" w:rsidRDefault="0004761F" w:rsidP="0004761F">
      <w:pPr>
        <w:widowControl w:val="0"/>
        <w:autoSpaceDE w:val="0"/>
        <w:autoSpaceDN w:val="0"/>
        <w:spacing w:after="0" w:line="240" w:lineRule="auto"/>
        <w:contextualSpacing/>
        <w:jc w:val="both"/>
        <w:outlineLvl w:val="1"/>
        <w:rPr>
          <w:rFonts w:ascii="Times New Roman" w:eastAsia="Times New Roman" w:hAnsi="Times New Roman"/>
          <w:b/>
          <w:sz w:val="24"/>
          <w:szCs w:val="24"/>
          <w:lang w:eastAsia="ru-RU"/>
        </w:rPr>
      </w:pPr>
      <w:r w:rsidRPr="00FA3257">
        <w:rPr>
          <w:rFonts w:ascii="Times New Roman" w:eastAsia="Times New Roman" w:hAnsi="Times New Roman"/>
          <w:b/>
          <w:sz w:val="24"/>
          <w:szCs w:val="24"/>
          <w:lang w:eastAsia="ru-RU"/>
        </w:rPr>
        <w:t xml:space="preserve">           </w:t>
      </w:r>
      <w:r w:rsidRPr="005254D9">
        <w:rPr>
          <w:rFonts w:ascii="Times New Roman" w:eastAsia="Times New Roman" w:hAnsi="Times New Roman"/>
          <w:b/>
          <w:sz w:val="24"/>
          <w:szCs w:val="24"/>
          <w:lang w:eastAsia="ru-RU"/>
        </w:rPr>
        <w:t>ГЛАВА III. ТРЕБОВАНИЯ К БЛАГОУСТРОЙСТВУ ТЕРРИТОРИИ РАЙОНА</w:t>
      </w:r>
    </w:p>
    <w:p w:rsidR="0004761F" w:rsidRPr="005254D9"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5254D9"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r w:rsidRPr="005254D9">
        <w:rPr>
          <w:rFonts w:ascii="Times New Roman" w:eastAsia="Times New Roman" w:hAnsi="Times New Roman"/>
          <w:sz w:val="24"/>
          <w:szCs w:val="24"/>
          <w:lang w:eastAsia="ru-RU"/>
        </w:rPr>
        <w:t>. 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района, в том числе и на территориях жилых домов индивидуальной застройки.</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r w:rsidRPr="005254D9">
        <w:rPr>
          <w:rFonts w:ascii="Times New Roman" w:eastAsia="Times New Roman" w:hAnsi="Times New Roman"/>
          <w:sz w:val="24"/>
          <w:szCs w:val="24"/>
          <w:lang w:eastAsia="ru-RU"/>
        </w:rPr>
        <w:t>. Благоустройство территории района заключается в проведении мероприятий, обеспечивающих:</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 xml:space="preserve">1) размещение контейнерных площадок, контейнеров, бункеров, урн в местах общего пользования для временного накопления отходов и мусора, соблюдение режимов уборки, мытья и дезинфекции данных объектов, своевременный вывоз отходов и мусора </w:t>
      </w:r>
      <w:r w:rsidRPr="00917797">
        <w:rPr>
          <w:rFonts w:ascii="Times New Roman" w:eastAsia="Times New Roman" w:hAnsi="Times New Roman"/>
          <w:sz w:val="24"/>
          <w:szCs w:val="24"/>
          <w:lang w:eastAsia="ru-RU"/>
        </w:rPr>
        <w:t xml:space="preserve">на объекты обработки, утилизации, обезвреживания, размещения отходов </w:t>
      </w:r>
      <w:r w:rsidRPr="005254D9">
        <w:rPr>
          <w:rFonts w:ascii="Times New Roman" w:eastAsia="Times New Roman" w:hAnsi="Times New Roman"/>
          <w:sz w:val="24"/>
          <w:szCs w:val="24"/>
          <w:lang w:eastAsia="ru-RU"/>
        </w:rPr>
        <w:t>физическими и юридическими лицами всех организационно-правовых форм;</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2) благоустройство объектов улично-дорожной сети, инженерных сооружений (мостов, дамб, путепроводов и так далее), объектов уличного освещения, малых архитектурных форм и других объектов благоустройства;</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3) поддержание в чистоте и исправном состоянии зданий, строений, сооружений и их элементов;</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районных мероприятий;</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5) уборку, полив территории района,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6) озеленение территории района, а также содержание зеленых насаждений, в том числе кошение травы, обрезку деревьев и кустарников;</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7) предотвращение загрязнения территории района жидкими, сыпучими и иными веществами при их транспортировке, выноса грязи на улицы района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r w:rsidRPr="005254D9">
        <w:rPr>
          <w:rFonts w:ascii="Times New Roman" w:eastAsia="Times New Roman" w:hAnsi="Times New Roman"/>
          <w:sz w:val="24"/>
          <w:szCs w:val="24"/>
          <w:lang w:eastAsia="ru-RU"/>
        </w:rPr>
        <w:t>. Физические и юридические лица, индивидуальные предприниматели:</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 xml:space="preserve">1) </w:t>
      </w:r>
      <w:r w:rsidRPr="000C2F12">
        <w:rPr>
          <w:rFonts w:ascii="Times New Roman" w:eastAsia="Times New Roman" w:hAnsi="Times New Roman"/>
          <w:sz w:val="24"/>
          <w:szCs w:val="24"/>
          <w:lang w:eastAsia="ru-RU"/>
        </w:rPr>
        <w:t>обеспечивают содержание своими силами и средствами либо путем заключения договора со специализированными организациями элементов и (или) объектов благоустройства на отведенной и прилегающей терри</w:t>
      </w:r>
      <w:r>
        <w:rPr>
          <w:rFonts w:ascii="Times New Roman" w:eastAsia="Times New Roman" w:hAnsi="Times New Roman"/>
          <w:sz w:val="24"/>
          <w:szCs w:val="24"/>
          <w:lang w:eastAsia="ru-RU"/>
        </w:rPr>
        <w:t xml:space="preserve">тории, а также путем заключения </w:t>
      </w:r>
      <w:r w:rsidRPr="000C2F12">
        <w:rPr>
          <w:rFonts w:ascii="Times New Roman" w:eastAsia="Times New Roman" w:hAnsi="Times New Roman"/>
          <w:sz w:val="24"/>
          <w:szCs w:val="24"/>
          <w:lang w:eastAsia="ru-RU"/>
        </w:rPr>
        <w:t>договора</w:t>
      </w:r>
      <w:r>
        <w:rPr>
          <w:rFonts w:ascii="Times New Roman" w:eastAsia="Times New Roman" w:hAnsi="Times New Roman"/>
          <w:sz w:val="24"/>
          <w:szCs w:val="24"/>
          <w:lang w:eastAsia="ru-RU"/>
        </w:rPr>
        <w:t xml:space="preserve"> </w:t>
      </w:r>
      <w:r w:rsidRPr="000C2F12">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организациями, </w:t>
      </w:r>
      <w:r w:rsidRPr="000C2F12">
        <w:rPr>
          <w:rFonts w:ascii="Times New Roman" w:eastAsia="Times New Roman" w:hAnsi="Times New Roman"/>
          <w:sz w:val="24"/>
          <w:szCs w:val="24"/>
          <w:lang w:eastAsia="ru-RU"/>
        </w:rPr>
        <w:t>осуществляющими</w:t>
      </w:r>
      <w:r>
        <w:rPr>
          <w:rFonts w:ascii="Times New Roman" w:eastAsia="Times New Roman" w:hAnsi="Times New Roman"/>
          <w:sz w:val="24"/>
          <w:szCs w:val="24"/>
          <w:lang w:eastAsia="ru-RU"/>
        </w:rPr>
        <w:t xml:space="preserve"> </w:t>
      </w:r>
      <w:r w:rsidRPr="000C2F12">
        <w:rPr>
          <w:rFonts w:ascii="Times New Roman" w:eastAsia="Times New Roman" w:hAnsi="Times New Roman"/>
          <w:sz w:val="24"/>
          <w:szCs w:val="24"/>
          <w:lang w:eastAsia="ru-RU"/>
        </w:rPr>
        <w:t>управление/эксплуатацию многоквартирных домов, элементов и (или) объектов благоустройства на придомовой</w:t>
      </w:r>
      <w:r>
        <w:rPr>
          <w:rFonts w:ascii="Times New Roman" w:eastAsia="Times New Roman" w:hAnsi="Times New Roman"/>
          <w:sz w:val="24"/>
          <w:szCs w:val="24"/>
          <w:lang w:eastAsia="ru-RU"/>
        </w:rPr>
        <w:t xml:space="preserve"> </w:t>
      </w:r>
      <w:r w:rsidRPr="000C2F12">
        <w:rPr>
          <w:rFonts w:ascii="Times New Roman" w:eastAsia="Times New Roman" w:hAnsi="Times New Roman"/>
          <w:sz w:val="24"/>
          <w:szCs w:val="24"/>
          <w:lang w:eastAsia="ru-RU"/>
        </w:rPr>
        <w:t xml:space="preserve">территории </w:t>
      </w:r>
      <w:r w:rsidRPr="005254D9">
        <w:rPr>
          <w:rFonts w:ascii="Times New Roman" w:eastAsia="Times New Roman" w:hAnsi="Times New Roman"/>
          <w:sz w:val="24"/>
          <w:szCs w:val="24"/>
          <w:lang w:eastAsia="ru-RU"/>
        </w:rPr>
        <w:t xml:space="preserve">с учетом требований </w:t>
      </w:r>
      <w:hyperlink r:id="rId8" w:history="1">
        <w:r w:rsidRPr="005254D9">
          <w:rPr>
            <w:rFonts w:ascii="Times New Roman" w:eastAsia="Times New Roman" w:hAnsi="Times New Roman"/>
            <w:sz w:val="24"/>
            <w:szCs w:val="24"/>
            <w:lang w:eastAsia="ru-RU"/>
          </w:rPr>
          <w:t>Правил</w:t>
        </w:r>
      </w:hyperlink>
      <w:r w:rsidRPr="005254D9">
        <w:rPr>
          <w:rFonts w:ascii="Times New Roman" w:eastAsia="Times New Roman" w:hAnsi="Times New Roman"/>
          <w:sz w:val="24"/>
          <w:szCs w:val="24"/>
          <w:lang w:eastAsia="ru-RU"/>
        </w:rPr>
        <w:t xml:space="preserve"> благоустройства территории города Челябинска и настоящих Правил;</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2) 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3) не допускают небрежного отношения к объектам всех форм собственности, расположенным на территории района;</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4) информируют соответствующие органы о случаях причинения ущерба объектам благоустройства;</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lastRenderedPageBreak/>
        <w:t>5) производят окраску фасада здания и (или) сооружения в соответствии с паспортом, выданным Комитетом градостроительства и архитектуры города Челябинска;</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 xml:space="preserve">6) </w:t>
      </w:r>
      <w:r w:rsidRPr="002D21EB">
        <w:rPr>
          <w:rFonts w:ascii="Times New Roman" w:eastAsia="Times New Roman" w:hAnsi="Times New Roman"/>
          <w:sz w:val="24"/>
          <w:szCs w:val="24"/>
          <w:lang w:eastAsia="ru-RU"/>
        </w:rPr>
        <w:t>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w:t>
      </w:r>
      <w:r>
        <w:rPr>
          <w:rFonts w:ascii="Times New Roman" w:eastAsia="Times New Roman" w:hAnsi="Times New Roman"/>
          <w:sz w:val="24"/>
          <w:szCs w:val="24"/>
          <w:lang w:eastAsia="ru-RU"/>
        </w:rPr>
        <w:t xml:space="preserve"> </w:t>
      </w:r>
      <w:hyperlink r:id="rId9" w:history="1">
        <w:r w:rsidRPr="005254D9">
          <w:rPr>
            <w:rFonts w:ascii="Times New Roman" w:eastAsia="Times New Roman" w:hAnsi="Times New Roman"/>
            <w:sz w:val="24"/>
            <w:szCs w:val="24"/>
            <w:lang w:eastAsia="ru-RU"/>
          </w:rPr>
          <w:t>Правил</w:t>
        </w:r>
      </w:hyperlink>
      <w:r>
        <w:rPr>
          <w:rFonts w:ascii="Times New Roman" w:eastAsia="Times New Roman" w:hAnsi="Times New Roman"/>
          <w:sz w:val="24"/>
          <w:szCs w:val="24"/>
          <w:lang w:eastAsia="ru-RU"/>
        </w:rPr>
        <w:t>ами</w:t>
      </w:r>
      <w:r w:rsidRPr="005254D9">
        <w:rPr>
          <w:rFonts w:ascii="Times New Roman" w:eastAsia="Times New Roman" w:hAnsi="Times New Roman"/>
          <w:sz w:val="24"/>
          <w:szCs w:val="24"/>
          <w:lang w:eastAsia="ru-RU"/>
        </w:rPr>
        <w:t xml:space="preserve"> благоустройства территории города Челябинска</w:t>
      </w:r>
      <w:r w:rsidRPr="002D21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w:t>
      </w:r>
      <w:r w:rsidRPr="002D21EB">
        <w:rPr>
          <w:rFonts w:ascii="Times New Roman" w:eastAsia="Times New Roman" w:hAnsi="Times New Roman"/>
          <w:sz w:val="24"/>
          <w:szCs w:val="24"/>
          <w:lang w:eastAsia="ru-RU"/>
        </w:rPr>
        <w:t>настоящими Правилами;</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7) 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8) размещают на фасадах 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9) производят в весенний и осенний периоды очистку существующих водоотводных кюветов, перепусков с последующим вывозом мусора;</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r w:rsidRPr="005254D9">
        <w:rPr>
          <w:rFonts w:ascii="Times New Roman" w:eastAsia="Times New Roman" w:hAnsi="Times New Roman"/>
          <w:sz w:val="24"/>
          <w:szCs w:val="24"/>
          <w:lang w:eastAsia="ru-RU"/>
        </w:rPr>
        <w:t>. Физические и юридические лица, индивидуальные предприниматели имеют право:</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 производить в соответствии с проектной документацией ремонтные и строительные работы на территории района по согласованию с уполномоченными органами;</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3) получать информацию уполномоченных органов по вопросам благоустройства территории района;</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4) участвовать в смотрах, конкурсах, иных массовых мероприятиях по благоустройству территории района;</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r w:rsidRPr="005254D9">
        <w:rPr>
          <w:rFonts w:ascii="Times New Roman" w:eastAsia="Times New Roman" w:hAnsi="Times New Roman"/>
          <w:sz w:val="24"/>
          <w:szCs w:val="24"/>
          <w:lang w:eastAsia="ru-RU"/>
        </w:rPr>
        <w:t>. На территории района запрещается:</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 xml:space="preserve">1) </w:t>
      </w:r>
      <w:r w:rsidRPr="00A16144">
        <w:rPr>
          <w:rFonts w:ascii="Times New Roman" w:eastAsia="Times New Roman" w:hAnsi="Times New Roman"/>
          <w:sz w:val="24"/>
          <w:szCs w:val="24"/>
          <w:lang w:eastAsia="ru-RU"/>
        </w:rPr>
        <w:t>сброс мусора, иных отходов вне специально отведенных для этого мест, захламление, загрязнение отведенной территории и территорий общего пользования;</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2) 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594060">
        <w:rPr>
          <w:rFonts w:ascii="Times New Roman" w:eastAsia="Times New Roman" w:hAnsi="Times New Roman"/>
          <w:sz w:val="24"/>
          <w:szCs w:val="24"/>
          <w:lang w:eastAsia="ru-RU"/>
        </w:rPr>
        <w:t>сжигание мусора, иных отходов, за исключением термической переработки отходов, осуществляемой в установленном законодательством порядке;</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4) организация несанкционированной свалки отходов, свалки снега, собранного при уборке улично-дорожной сети;</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5) сброс неочищенных сточных вод промышленных предприятий в водоемы и ливневую канализацию;</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 xml:space="preserve">7) </w:t>
      </w:r>
      <w:r w:rsidRPr="00AA2E65">
        <w:rPr>
          <w:rFonts w:ascii="Times New Roman" w:eastAsia="Times New Roman" w:hAnsi="Times New Roman"/>
          <w:sz w:val="24"/>
          <w:szCs w:val="24"/>
          <w:lang w:eastAsia="ru-RU"/>
        </w:rPr>
        <w:t>оставление без цели выполнения аварийных или ремонтных работ механических  транспортных  средств   на  газонах,  озелененных   территориях,  детских и спортивных площадках;</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 xml:space="preserve">8) </w:t>
      </w:r>
      <w:r w:rsidRPr="000C4211">
        <w:rPr>
          <w:rFonts w:ascii="Times New Roman" w:eastAsia="Times New Roman" w:hAnsi="Times New Roman"/>
          <w:sz w:val="24"/>
          <w:szCs w:val="24"/>
          <w:lang w:eastAsia="ru-RU"/>
        </w:rPr>
        <w:t>размещение автотранспорта, препятствующее вывозу коммунальных отходов;</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9)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10) самовольная установка временных нестационарных объектов;</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11) мойка загрязненных транспортных средств вне специально отведенных для этого мест;</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lastRenderedPageBreak/>
        <w:t>12) размещение разукомплектованных транспортных средств независимо от места их расположения, кроме специально отведенных для стоянки мест;</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13) использование для размещения транспортных средств проезжей части улиц, проездов, тротуаров и других территорий, препятствующее механизированной уборке территории;</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14)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15) разлив (слив) жидких бытовых и промышленных отходов, технических жидкостей (нефтепродуктов, химических веществ и тому подобное) на рельеф местности, в сети ливневой' канализации, а также в сети фекальной канализации в неустановленных местах;</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16) сброс снега и мусора в дождеприемные колодцы ливневой канализации;</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17)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18) возведение и установка блоков и иных ограждений территорий, препятствующих проезду специального транспорта;</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19) повреждение (в том числе выразившееся в несвоевременном восстановлении) и уничтожение объектов благоустройства;</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20) установка и размещение рекламы, афиш, объявлений и указателей в неустановленных местах;</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21) раскапывание участков под огороды, строительство погребов без соответствующего разрешения.</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r w:rsidRPr="005254D9">
        <w:rPr>
          <w:rFonts w:ascii="Times New Roman" w:eastAsia="Times New Roman" w:hAnsi="Times New Roman"/>
          <w:sz w:val="24"/>
          <w:szCs w:val="24"/>
          <w:lang w:eastAsia="ru-RU"/>
        </w:rPr>
        <w:t xml:space="preserve">. При разработке проектов планировки и застройки территории района, формировании жилых и рекреационных зон, проектов реконструкции и строительства дорог, станций метрополитена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w:t>
      </w:r>
      <w:r>
        <w:rPr>
          <w:rFonts w:ascii="Times New Roman" w:eastAsia="Times New Roman" w:hAnsi="Times New Roman"/>
          <w:sz w:val="24"/>
          <w:szCs w:val="24"/>
          <w:lang w:eastAsia="ru-RU"/>
        </w:rPr>
        <w:t xml:space="preserve">необходимо учитывать </w:t>
      </w:r>
      <w:r w:rsidRPr="005254D9">
        <w:rPr>
          <w:rFonts w:ascii="Times New Roman" w:eastAsia="Times New Roman" w:hAnsi="Times New Roman"/>
          <w:sz w:val="24"/>
          <w:szCs w:val="24"/>
          <w:lang w:eastAsia="ru-RU"/>
        </w:rPr>
        <w:t>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так далее).</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r w:rsidRPr="005254D9">
        <w:rPr>
          <w:rFonts w:ascii="Times New Roman" w:eastAsia="Times New Roman" w:hAnsi="Times New Roman"/>
          <w:sz w:val="24"/>
          <w:szCs w:val="24"/>
          <w:lang w:eastAsia="ru-RU"/>
        </w:rPr>
        <w:t xml:space="preserve">. Объекты социальной и транспортной инфраструктуры, многоквартирные дома </w:t>
      </w:r>
      <w:r>
        <w:rPr>
          <w:rFonts w:ascii="Times New Roman" w:eastAsia="Times New Roman" w:hAnsi="Times New Roman"/>
          <w:sz w:val="24"/>
          <w:szCs w:val="24"/>
          <w:lang w:eastAsia="ru-RU"/>
        </w:rPr>
        <w:t xml:space="preserve">должны оснащаться </w:t>
      </w:r>
      <w:r w:rsidRPr="005254D9">
        <w:rPr>
          <w:rFonts w:ascii="Times New Roman" w:eastAsia="Times New Roman" w:hAnsi="Times New Roman"/>
          <w:sz w:val="24"/>
          <w:szCs w:val="24"/>
          <w:lang w:eastAsia="ru-RU"/>
        </w:rPr>
        <w:t>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w:t>
      </w:r>
      <w:r>
        <w:rPr>
          <w:rFonts w:ascii="Times New Roman" w:eastAsia="Times New Roman" w:hAnsi="Times New Roman"/>
          <w:sz w:val="24"/>
          <w:szCs w:val="24"/>
          <w:lang w:eastAsia="ru-RU"/>
        </w:rPr>
        <w:t>движения.</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Основные пешеходные направления по пути движения школьников, инвалидов и пожилых людей</w:t>
      </w:r>
      <w:r>
        <w:rPr>
          <w:rFonts w:ascii="Times New Roman" w:eastAsia="Times New Roman" w:hAnsi="Times New Roman"/>
          <w:sz w:val="24"/>
          <w:szCs w:val="24"/>
          <w:lang w:eastAsia="ru-RU"/>
        </w:rPr>
        <w:t xml:space="preserve"> должны быть освещены</w:t>
      </w:r>
      <w:r w:rsidRPr="005254D9">
        <w:rPr>
          <w:rFonts w:ascii="Times New Roman" w:eastAsia="Times New Roman" w:hAnsi="Times New Roman"/>
          <w:sz w:val="24"/>
          <w:szCs w:val="24"/>
          <w:lang w:eastAsia="ru-RU"/>
        </w:rPr>
        <w:t>.</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5254D9">
        <w:rPr>
          <w:rFonts w:ascii="Times New Roman" w:eastAsia="Times New Roman" w:hAnsi="Times New Roman"/>
          <w:sz w:val="24"/>
          <w:szCs w:val="24"/>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04761F" w:rsidRPr="005254D9"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p>
    <w:p w:rsidR="0004761F" w:rsidRPr="00E644FB" w:rsidRDefault="0004761F" w:rsidP="0004761F">
      <w:pPr>
        <w:widowControl w:val="0"/>
        <w:autoSpaceDE w:val="0"/>
        <w:autoSpaceDN w:val="0"/>
        <w:spacing w:after="0" w:line="240" w:lineRule="auto"/>
        <w:contextualSpacing/>
        <w:jc w:val="center"/>
        <w:outlineLvl w:val="1"/>
        <w:rPr>
          <w:rFonts w:ascii="Times New Roman" w:eastAsia="Times New Roman" w:hAnsi="Times New Roman"/>
          <w:b/>
          <w:sz w:val="24"/>
          <w:szCs w:val="24"/>
          <w:lang w:eastAsia="ru-RU"/>
        </w:rPr>
      </w:pPr>
      <w:r w:rsidRPr="00E644FB">
        <w:rPr>
          <w:rFonts w:ascii="Times New Roman" w:eastAsia="Times New Roman" w:hAnsi="Times New Roman"/>
          <w:b/>
          <w:sz w:val="24"/>
          <w:szCs w:val="24"/>
          <w:lang w:eastAsia="ru-RU"/>
        </w:rPr>
        <w:t>ГЛАВА IV. ОРГАНИЗАЦИЯ БЛАГОУСТРОЙСТВА ТЕРРИТОРИИ РАЙОНА,</w:t>
      </w:r>
    </w:p>
    <w:p w:rsidR="0004761F" w:rsidRDefault="0004761F" w:rsidP="0004761F">
      <w:pPr>
        <w:widowControl w:val="0"/>
        <w:tabs>
          <w:tab w:val="left" w:pos="5167"/>
        </w:tabs>
        <w:autoSpaceDE w:val="0"/>
        <w:autoSpaceDN w:val="0"/>
        <w:spacing w:after="0" w:line="240" w:lineRule="auto"/>
        <w:contextualSpacing/>
        <w:jc w:val="center"/>
        <w:rPr>
          <w:rFonts w:ascii="Times New Roman" w:eastAsia="Times New Roman" w:hAnsi="Times New Roman"/>
          <w:b/>
          <w:sz w:val="24"/>
          <w:szCs w:val="24"/>
          <w:lang w:eastAsia="ru-RU"/>
        </w:rPr>
      </w:pPr>
      <w:r w:rsidRPr="00E644FB">
        <w:rPr>
          <w:rFonts w:ascii="Times New Roman" w:eastAsia="Times New Roman" w:hAnsi="Times New Roman"/>
          <w:b/>
          <w:sz w:val="24"/>
          <w:szCs w:val="24"/>
          <w:lang w:eastAsia="ru-RU"/>
        </w:rPr>
        <w:t>ВИДЫ РАБОТ ПО БЛАГОУСТРОЙСТВУ</w:t>
      </w:r>
    </w:p>
    <w:p w:rsidR="0004761F" w:rsidRPr="00CC56D1" w:rsidRDefault="0004761F" w:rsidP="0004761F">
      <w:pPr>
        <w:widowControl w:val="0"/>
        <w:tabs>
          <w:tab w:val="left" w:pos="5167"/>
        </w:tabs>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5B7FF2"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r w:rsidRPr="00E644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Закрепление территорий района </w:t>
      </w:r>
      <w:r w:rsidRPr="005B7FF2">
        <w:rPr>
          <w:rFonts w:ascii="Times New Roman" w:eastAsia="Times New Roman" w:hAnsi="Times New Roman"/>
          <w:sz w:val="24"/>
          <w:szCs w:val="24"/>
          <w:lang w:eastAsia="ru-RU"/>
        </w:rPr>
        <w:t xml:space="preserve">в целях содержания за физическими, юридическими   лицами    и    индивидуальными    предпринимателями    осуществляется  в </w:t>
      </w:r>
      <w:r w:rsidRPr="005B7FF2">
        <w:rPr>
          <w:rFonts w:ascii="Times New Roman" w:eastAsia="Times New Roman" w:hAnsi="Times New Roman"/>
          <w:sz w:val="24"/>
          <w:szCs w:val="24"/>
          <w:lang w:eastAsia="ru-RU"/>
        </w:rPr>
        <w:lastRenderedPageBreak/>
        <w:t xml:space="preserve">соответствии </w:t>
      </w:r>
      <w:r>
        <w:rPr>
          <w:rFonts w:ascii="Times New Roman" w:eastAsia="Times New Roman" w:hAnsi="Times New Roman"/>
          <w:sz w:val="24"/>
          <w:szCs w:val="24"/>
          <w:lang w:eastAsia="ru-RU"/>
        </w:rPr>
        <w:t xml:space="preserve">с </w:t>
      </w:r>
      <w:hyperlink r:id="rId10" w:history="1">
        <w:r w:rsidRPr="005254D9">
          <w:rPr>
            <w:rFonts w:ascii="Times New Roman" w:eastAsia="Times New Roman" w:hAnsi="Times New Roman"/>
            <w:sz w:val="24"/>
            <w:szCs w:val="24"/>
            <w:lang w:eastAsia="ru-RU"/>
          </w:rPr>
          <w:t>Правил</w:t>
        </w:r>
      </w:hyperlink>
      <w:r>
        <w:rPr>
          <w:rFonts w:ascii="Times New Roman" w:eastAsia="Times New Roman" w:hAnsi="Times New Roman"/>
          <w:sz w:val="24"/>
          <w:szCs w:val="24"/>
          <w:lang w:eastAsia="ru-RU"/>
        </w:rPr>
        <w:t>ами</w:t>
      </w:r>
      <w:r w:rsidRPr="005254D9">
        <w:rPr>
          <w:rFonts w:ascii="Times New Roman" w:eastAsia="Times New Roman" w:hAnsi="Times New Roman"/>
          <w:sz w:val="24"/>
          <w:szCs w:val="24"/>
          <w:lang w:eastAsia="ru-RU"/>
        </w:rPr>
        <w:t xml:space="preserve"> благоустройства территории города Челябинска</w:t>
      </w:r>
      <w:r w:rsidRPr="002D21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w:t>
      </w:r>
      <w:r w:rsidRPr="002D21EB">
        <w:rPr>
          <w:rFonts w:ascii="Times New Roman" w:eastAsia="Times New Roman" w:hAnsi="Times New Roman"/>
          <w:sz w:val="24"/>
          <w:szCs w:val="24"/>
          <w:lang w:eastAsia="ru-RU"/>
        </w:rPr>
        <w:t>настоящими Правилами</w:t>
      </w:r>
      <w:r>
        <w:rPr>
          <w:rFonts w:ascii="Times New Roman" w:eastAsia="Times New Roman" w:hAnsi="Times New Roman"/>
          <w:sz w:val="24"/>
          <w:szCs w:val="24"/>
          <w:lang w:eastAsia="ru-RU"/>
        </w:rPr>
        <w:t>.</w:t>
      </w:r>
    </w:p>
    <w:p w:rsidR="0004761F" w:rsidRPr="005B7FF2"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5B7FF2">
        <w:rPr>
          <w:rFonts w:ascii="Times New Roman" w:eastAsia="Times New Roman" w:hAnsi="Times New Roman"/>
          <w:sz w:val="24"/>
          <w:szCs w:val="24"/>
          <w:lang w:eastAsia="ru-RU"/>
        </w:rPr>
        <w:t>Настоящими</w:t>
      </w:r>
      <w:r w:rsidRPr="005B7FF2">
        <w:rPr>
          <w:rFonts w:ascii="Times New Roman" w:eastAsia="Times New Roman" w:hAnsi="Times New Roman"/>
          <w:sz w:val="24"/>
          <w:szCs w:val="24"/>
          <w:lang w:eastAsia="ru-RU"/>
        </w:rPr>
        <w:tab/>
        <w:t>Правилами устанавливаются следующие способы определения границ прилегающих территорий:</w:t>
      </w:r>
    </w:p>
    <w:p w:rsidR="0004761F" w:rsidRPr="005B7FF2"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5B7FF2">
        <w:rPr>
          <w:rFonts w:ascii="Times New Roman" w:eastAsia="Times New Roman" w:hAnsi="Times New Roman"/>
          <w:sz w:val="24"/>
          <w:szCs w:val="24"/>
          <w:lang w:eastAsia="ru-RU"/>
        </w:rPr>
        <w:t>1)</w:t>
      </w:r>
      <w:r w:rsidRPr="005B7FF2">
        <w:rPr>
          <w:rFonts w:ascii="Times New Roman" w:eastAsia="Times New Roman" w:hAnsi="Times New Roman"/>
          <w:sz w:val="24"/>
          <w:szCs w:val="24"/>
          <w:lang w:eastAsia="ru-RU"/>
        </w:rPr>
        <w:tab/>
        <w:t>отображение на схеме границы прилегающей территории;</w:t>
      </w:r>
    </w:p>
    <w:p w:rsidR="0004761F" w:rsidRPr="005B7FF2"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5B7FF2">
        <w:rPr>
          <w:rFonts w:ascii="Times New Roman" w:eastAsia="Times New Roman" w:hAnsi="Times New Roman"/>
          <w:sz w:val="24"/>
          <w:szCs w:val="24"/>
          <w:lang w:eastAsia="ru-RU"/>
        </w:rPr>
        <w:t>2)</w:t>
      </w:r>
      <w:r w:rsidRPr="005B7FF2">
        <w:rPr>
          <w:rFonts w:ascii="Times New Roman" w:eastAsia="Times New Roman" w:hAnsi="Times New Roman"/>
          <w:sz w:val="24"/>
          <w:szCs w:val="24"/>
          <w:lang w:eastAsia="ru-RU"/>
        </w:rPr>
        <w:tab/>
        <w:t>отображение</w:t>
      </w:r>
      <w:r w:rsidRPr="005B7FF2">
        <w:rPr>
          <w:rFonts w:ascii="Times New Roman" w:eastAsia="Times New Roman" w:hAnsi="Times New Roman"/>
          <w:sz w:val="24"/>
          <w:szCs w:val="24"/>
          <w:lang w:eastAsia="ru-RU"/>
        </w:rPr>
        <w:tab/>
        <w:t>на</w:t>
      </w:r>
      <w:r w:rsidRPr="005B7FF2">
        <w:rPr>
          <w:rFonts w:ascii="Times New Roman" w:eastAsia="Times New Roman" w:hAnsi="Times New Roman"/>
          <w:sz w:val="24"/>
          <w:szCs w:val="24"/>
          <w:lang w:eastAsia="ru-RU"/>
        </w:rPr>
        <w:tab/>
        <w:t>карте-схеме</w:t>
      </w:r>
      <w:r w:rsidRPr="005B7FF2">
        <w:rPr>
          <w:rFonts w:ascii="Times New Roman" w:eastAsia="Times New Roman" w:hAnsi="Times New Roman"/>
          <w:sz w:val="24"/>
          <w:szCs w:val="24"/>
          <w:lang w:eastAsia="ru-RU"/>
        </w:rPr>
        <w:tab/>
        <w:t>границы</w:t>
      </w:r>
      <w:r w:rsidRPr="005B7FF2">
        <w:rPr>
          <w:rFonts w:ascii="Times New Roman" w:eastAsia="Times New Roman" w:hAnsi="Times New Roman"/>
          <w:sz w:val="24"/>
          <w:szCs w:val="24"/>
          <w:lang w:eastAsia="ru-RU"/>
        </w:rPr>
        <w:tab/>
        <w:t>прилегающей</w:t>
      </w:r>
      <w:r w:rsidRPr="005B7FF2">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5B7FF2">
        <w:rPr>
          <w:rFonts w:ascii="Times New Roman" w:eastAsia="Times New Roman" w:hAnsi="Times New Roman"/>
          <w:sz w:val="24"/>
          <w:szCs w:val="24"/>
          <w:lang w:eastAsia="ru-RU"/>
        </w:rPr>
        <w:t>территории, представляющей собой схематическое изображение границы прилегающей территории;</w:t>
      </w:r>
    </w:p>
    <w:p w:rsidR="0004761F" w:rsidRPr="005B7FF2"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5B7FF2">
        <w:rPr>
          <w:rFonts w:ascii="Times New Roman" w:eastAsia="Times New Roman" w:hAnsi="Times New Roman"/>
          <w:sz w:val="24"/>
          <w:szCs w:val="24"/>
          <w:lang w:eastAsia="ru-RU"/>
        </w:rPr>
        <w:t>3)</w:t>
      </w:r>
      <w:r w:rsidRPr="005B7FF2">
        <w:rPr>
          <w:rFonts w:ascii="Times New Roman" w:eastAsia="Times New Roman" w:hAnsi="Times New Roman"/>
          <w:sz w:val="24"/>
          <w:szCs w:val="24"/>
          <w:lang w:eastAsia="ru-RU"/>
        </w:rPr>
        <w:tab/>
        <w:t>определение в метрах расстояния от внутренней до внешней границы прилегающей территории, порядок определения которого установлен настоящими Правилами.</w:t>
      </w:r>
    </w:p>
    <w:p w:rsidR="0004761F" w:rsidRPr="00E644FB"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5B7FF2">
        <w:rPr>
          <w:rFonts w:ascii="Times New Roman" w:eastAsia="Times New Roman" w:hAnsi="Times New Roman"/>
          <w:sz w:val="24"/>
          <w:szCs w:val="24"/>
          <w:lang w:eastAsia="ru-RU"/>
        </w:rPr>
        <w:t xml:space="preserve">Подготовка карты-схемы границ прилегающих территорий осуществляется </w:t>
      </w:r>
      <w:r>
        <w:rPr>
          <w:rFonts w:ascii="Times New Roman" w:eastAsia="Times New Roman" w:hAnsi="Times New Roman"/>
          <w:sz w:val="24"/>
          <w:szCs w:val="24"/>
          <w:lang w:eastAsia="ru-RU"/>
        </w:rPr>
        <w:t xml:space="preserve">Металлургическим районом </w:t>
      </w:r>
      <w:r w:rsidRPr="005B7FF2">
        <w:rPr>
          <w:rFonts w:ascii="Times New Roman" w:eastAsia="Times New Roman" w:hAnsi="Times New Roman"/>
          <w:sz w:val="24"/>
          <w:szCs w:val="24"/>
          <w:lang w:eastAsia="ru-RU"/>
        </w:rPr>
        <w:t>с учетом ограничений, установленных Законом Челябинской области «О порядке определения границ прилегающих территорий</w:t>
      </w:r>
      <w:r>
        <w:rPr>
          <w:rFonts w:ascii="Times New Roman" w:eastAsia="Times New Roman" w:hAnsi="Times New Roman"/>
          <w:sz w:val="24"/>
          <w:szCs w:val="24"/>
          <w:lang w:eastAsia="ru-RU"/>
        </w:rPr>
        <w:t>»</w:t>
      </w:r>
      <w:r w:rsidRPr="005B7FF2">
        <w:rPr>
          <w:rFonts w:ascii="Times New Roman" w:eastAsia="Times New Roman" w:hAnsi="Times New Roman"/>
          <w:sz w:val="24"/>
          <w:szCs w:val="24"/>
          <w:lang w:eastAsia="ru-RU"/>
        </w:rPr>
        <w:t>.</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r w:rsidRPr="00E644FB">
        <w:rPr>
          <w:rFonts w:ascii="Times New Roman" w:eastAsia="Times New Roman" w:hAnsi="Times New Roman"/>
          <w:sz w:val="24"/>
          <w:szCs w:val="24"/>
          <w:lang w:eastAsia="ru-RU"/>
        </w:rPr>
        <w:t>. Субъектами отношений по благоустройству территории являются:</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1) органы и должностные лица местного самоуправления Челябинского городского округа в пределах их компетенции;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2) органы и должностные лица местного самоуправления района в пределах их компетенции;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3) предприятия, организации, учреждения (далее - юридические лица);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4) физические лица, в том числе собственники индивидуальных жилых домов, индивидуальные предприниматели, проживающие или пребывающие на территории района;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r w:rsidRPr="00E644FB">
        <w:rPr>
          <w:rFonts w:ascii="Times New Roman" w:eastAsia="Times New Roman" w:hAnsi="Times New Roman"/>
          <w:sz w:val="24"/>
          <w:szCs w:val="24"/>
          <w:lang w:eastAsia="ru-RU"/>
        </w:rPr>
        <w:t>. Органы и должностные лица местного самоуправления района обеспечивают благоустройство территорий в границах района посредством:</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1) принятия и исполнения муниципальных правовых актов района, в том числе программ по благоустройству территории района;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2) осуществление контроля за исполнением правил благоустройства;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644FB">
        <w:rPr>
          <w:rFonts w:ascii="Times New Roman" w:eastAsia="Times New Roman" w:hAnsi="Times New Roman"/>
          <w:sz w:val="24"/>
          <w:szCs w:val="24"/>
          <w:lang w:eastAsia="ru-RU"/>
        </w:rPr>
        <w:t>) выявление административных правонарушений в сфере благоустройства на тер</w:t>
      </w:r>
      <w:r>
        <w:rPr>
          <w:rFonts w:ascii="Times New Roman" w:eastAsia="Times New Roman" w:hAnsi="Times New Roman"/>
          <w:sz w:val="24"/>
          <w:szCs w:val="24"/>
          <w:lang w:eastAsia="ru-RU"/>
        </w:rPr>
        <w:t>ритории внутригородского района, составление актов осмотра для дальнейшего направления в уполномоченный орган Администрации города Челябинска;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E644FB">
        <w:rPr>
          <w:rFonts w:ascii="Times New Roman" w:eastAsia="Times New Roman" w:hAnsi="Times New Roman"/>
          <w:sz w:val="24"/>
          <w:szCs w:val="24"/>
          <w:lang w:eastAsia="ru-RU"/>
        </w:rPr>
        <w:t>) организация благоустройства территории района, включая проведение комплекса мероприятий по содержанию территории района, а также по проектированию, созданию, размещению, реконструкции, капитальному ремонту, ремонту и содержанию объектов благоустройства, поддержание и улучшение санитарного и эстетического состояния территории в соответствии с правилами бл</w:t>
      </w:r>
      <w:r>
        <w:rPr>
          <w:rFonts w:ascii="Times New Roman" w:eastAsia="Times New Roman" w:hAnsi="Times New Roman"/>
          <w:sz w:val="24"/>
          <w:szCs w:val="24"/>
          <w:lang w:eastAsia="ru-RU"/>
        </w:rPr>
        <w:t>агоустройства территории района;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E644FB">
        <w:rPr>
          <w:rFonts w:ascii="Times New Roman" w:eastAsia="Times New Roman" w:hAnsi="Times New Roman"/>
          <w:sz w:val="24"/>
          <w:szCs w:val="24"/>
          <w:lang w:eastAsia="ru-RU"/>
        </w:rPr>
        <w:t xml:space="preserve">) принятия регламентов заключения соглашений в письменном виде о благоустройстве прилегающих к отведенным территорий района за физическими, юридическими лицами и индивидуальными предпринимателями согласно требованиям настоящих Правил в соответствии с параметрами, изложенными в </w:t>
      </w:r>
      <w:hyperlink w:anchor="P202" w:history="1">
        <w:r w:rsidRPr="00E644FB">
          <w:rPr>
            <w:rFonts w:ascii="Times New Roman" w:eastAsia="Times New Roman" w:hAnsi="Times New Roman"/>
            <w:sz w:val="24"/>
            <w:szCs w:val="24"/>
            <w:lang w:eastAsia="ru-RU"/>
          </w:rPr>
          <w:t>пункте 78</w:t>
        </w:r>
      </w:hyperlink>
      <w:r w:rsidRPr="00E644FB">
        <w:rPr>
          <w:rFonts w:ascii="Times New Roman" w:eastAsia="Times New Roman" w:hAnsi="Times New Roman"/>
          <w:sz w:val="24"/>
          <w:szCs w:val="24"/>
          <w:lang w:eastAsia="ru-RU"/>
        </w:rPr>
        <w:t xml:space="preserve">, а также порядком и требованиями, предусмотренными </w:t>
      </w:r>
      <w:hyperlink r:id="rId11" w:history="1">
        <w:r w:rsidRPr="00E644FB">
          <w:rPr>
            <w:rFonts w:ascii="Times New Roman" w:eastAsia="Times New Roman" w:hAnsi="Times New Roman"/>
            <w:sz w:val="24"/>
            <w:szCs w:val="24"/>
            <w:lang w:eastAsia="ru-RU"/>
          </w:rPr>
          <w:t>Правилами</w:t>
        </w:r>
      </w:hyperlink>
      <w:r w:rsidRPr="00E644FB">
        <w:rPr>
          <w:rFonts w:ascii="Times New Roman" w:eastAsia="Times New Roman" w:hAnsi="Times New Roman"/>
          <w:sz w:val="24"/>
          <w:szCs w:val="24"/>
          <w:lang w:eastAsia="ru-RU"/>
        </w:rPr>
        <w:t xml:space="preserve"> благоустройства территории города Челябинска;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E644FB">
        <w:rPr>
          <w:rFonts w:ascii="Times New Roman" w:eastAsia="Times New Roman" w:hAnsi="Times New Roman"/>
          <w:sz w:val="24"/>
          <w:szCs w:val="24"/>
          <w:lang w:eastAsia="ru-RU"/>
        </w:rPr>
        <w:t>) заключения с юридическими и физическими лицами, индивидуальными предпринимателями муниципальных контрактов (договоров) на выполнение (оказание) благоустроительных работ (услуг);</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E644FB">
        <w:rPr>
          <w:rFonts w:ascii="Times New Roman" w:eastAsia="Times New Roman" w:hAnsi="Times New Roman"/>
          <w:sz w:val="24"/>
          <w:szCs w:val="24"/>
          <w:lang w:eastAsia="ru-RU"/>
        </w:rPr>
        <w:t>) развития информационных систем и просвещения населения по вопросам благоустройства территории района;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E644FB">
        <w:rPr>
          <w:rFonts w:ascii="Times New Roman" w:eastAsia="Times New Roman" w:hAnsi="Times New Roman"/>
          <w:sz w:val="24"/>
          <w:szCs w:val="24"/>
          <w:lang w:eastAsia="ru-RU"/>
        </w:rPr>
        <w:t xml:space="preserve">) взаимодействия и сотрудничества органов местного самоуправления района с органами территориального общественного самоуправления по вопросам благоустройства </w:t>
      </w:r>
      <w:r w:rsidRPr="00E644FB">
        <w:rPr>
          <w:rFonts w:ascii="Times New Roman" w:eastAsia="Times New Roman" w:hAnsi="Times New Roman"/>
          <w:sz w:val="24"/>
          <w:szCs w:val="24"/>
          <w:lang w:eastAsia="ru-RU"/>
        </w:rPr>
        <w:lastRenderedPageBreak/>
        <w:t>территории района.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r w:rsidRPr="00E644FB">
        <w:rPr>
          <w:rFonts w:ascii="Times New Roman" w:eastAsia="Times New Roman" w:hAnsi="Times New Roman"/>
          <w:sz w:val="24"/>
          <w:szCs w:val="24"/>
          <w:lang w:eastAsia="ru-RU"/>
        </w:rPr>
        <w:t xml:space="preserve">. 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района, обеспечивают содержание отведенной и прилегающей территории, объектов благоустройства в соответствии с </w:t>
      </w:r>
      <w:hyperlink r:id="rId12" w:history="1">
        <w:r w:rsidRPr="00E644FB">
          <w:rPr>
            <w:rFonts w:ascii="Times New Roman" w:eastAsia="Times New Roman" w:hAnsi="Times New Roman"/>
            <w:sz w:val="24"/>
            <w:szCs w:val="24"/>
            <w:lang w:eastAsia="ru-RU"/>
          </w:rPr>
          <w:t>Правилами</w:t>
        </w:r>
      </w:hyperlink>
      <w:r w:rsidRPr="00E644FB">
        <w:rPr>
          <w:rFonts w:ascii="Times New Roman" w:eastAsia="Times New Roman" w:hAnsi="Times New Roman"/>
          <w:sz w:val="24"/>
          <w:szCs w:val="24"/>
          <w:lang w:eastAsia="ru-RU"/>
        </w:rPr>
        <w:t xml:space="preserve"> благоустройства территории города Челябинска и настоящими Правилами.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bookmarkStart w:id="3" w:name="P202"/>
      <w:bookmarkEnd w:id="3"/>
      <w:r>
        <w:rPr>
          <w:rFonts w:ascii="Times New Roman" w:eastAsia="Times New Roman" w:hAnsi="Times New Roman"/>
          <w:sz w:val="24"/>
          <w:szCs w:val="24"/>
          <w:lang w:eastAsia="ru-RU"/>
        </w:rPr>
        <w:t>81</w:t>
      </w:r>
      <w:r w:rsidRPr="00E644FB">
        <w:rPr>
          <w:rFonts w:ascii="Times New Roman" w:eastAsia="Times New Roman" w:hAnsi="Times New Roman"/>
          <w:sz w:val="24"/>
          <w:szCs w:val="24"/>
          <w:lang w:eastAsia="ru-RU"/>
        </w:rPr>
        <w:t xml:space="preserve">. При осуществлении мероприятий по содержанию и благоустройству территории </w:t>
      </w:r>
      <w:r>
        <w:rPr>
          <w:rFonts w:ascii="Times New Roman" w:eastAsia="Times New Roman" w:hAnsi="Times New Roman"/>
          <w:sz w:val="24"/>
          <w:szCs w:val="24"/>
          <w:lang w:eastAsia="ru-RU"/>
        </w:rPr>
        <w:t>границы прилегающих территорий определяются в соответствии с Законом Челябинской области от 3 июля 2018 № 748-ЗО «О порядке определения границ прилегающих территорий». Р</w:t>
      </w:r>
      <w:r w:rsidRPr="00E644FB">
        <w:rPr>
          <w:rFonts w:ascii="Times New Roman" w:eastAsia="Times New Roman" w:hAnsi="Times New Roman"/>
          <w:sz w:val="24"/>
          <w:szCs w:val="24"/>
          <w:lang w:eastAsia="ru-RU"/>
        </w:rPr>
        <w:t>азмер прилегающей территории определяется от границ отведенной территории исходя из следующих параметров: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w:t>
      </w:r>
      <w:r w:rsidRPr="00E644FB">
        <w:rPr>
          <w:rFonts w:ascii="Times New Roman" w:eastAsia="Times New Roman" w:hAnsi="Times New Roman"/>
          <w:sz w:val="24"/>
          <w:szCs w:val="24"/>
          <w:lang w:eastAsia="ru-RU"/>
        </w:rPr>
        <w:t>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расположенных:</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на жилых террит</w:t>
      </w:r>
      <w:r>
        <w:rPr>
          <w:rFonts w:ascii="Times New Roman" w:eastAsia="Times New Roman" w:hAnsi="Times New Roman"/>
          <w:sz w:val="24"/>
          <w:szCs w:val="24"/>
          <w:lang w:eastAsia="ru-RU"/>
        </w:rPr>
        <w:t>ориях,</w:t>
      </w:r>
      <w:r w:rsidRPr="004442F5">
        <w:rPr>
          <w:rFonts w:ascii="Times New Roman" w:eastAsia="Times New Roman" w:hAnsi="Times New Roman"/>
          <w:sz w:val="24"/>
          <w:szCs w:val="24"/>
          <w:lang w:eastAsia="ru-RU"/>
        </w:rPr>
        <w:t xml:space="preserve"> за исключением земельного участка, входящего в состав общего имущества собственников помещений в </w:t>
      </w:r>
      <w:r>
        <w:rPr>
          <w:rFonts w:ascii="Times New Roman" w:eastAsia="Times New Roman" w:hAnsi="Times New Roman"/>
          <w:sz w:val="24"/>
          <w:szCs w:val="24"/>
          <w:lang w:eastAsia="ru-RU"/>
        </w:rPr>
        <w:t>многоквартирных домах - 25 метров по периметру;</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на территории общего пользования - 25 метров по периметру;</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на производственных территориях - 10 метров по периметру;</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на прочих территориях - 10 метров по периметру.</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bookmarkStart w:id="4" w:name="P209"/>
      <w:bookmarkEnd w:id="4"/>
      <w:r>
        <w:rPr>
          <w:rFonts w:ascii="Times New Roman" w:eastAsia="Times New Roman" w:hAnsi="Times New Roman"/>
          <w:sz w:val="24"/>
          <w:szCs w:val="24"/>
          <w:lang w:eastAsia="ru-RU"/>
        </w:rPr>
        <w:t>2) д</w:t>
      </w:r>
      <w:r w:rsidRPr="00E644FB">
        <w:rPr>
          <w:rFonts w:ascii="Times New Roman" w:eastAsia="Times New Roman" w:hAnsi="Times New Roman"/>
          <w:sz w:val="24"/>
          <w:szCs w:val="24"/>
          <w:lang w:eastAsia="ru-RU"/>
        </w:rPr>
        <w:t>ля индивидуальных жилых домов - 10 метров по периметру усадьбы, а со стороны въезда (входа) - до проезжей части дороги.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нежилых зданий (комплекса зданий), многоквартирных домов, расположенных на земельных участках, не сформированных или сформированных по отмостке здания:</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а) по длине - на длину здания плюс половина санитарного разрыва с соседними зданиями, в случае отсутствия соседних зданий - 25 метров;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б) по ширине - от фасада здания до края проезжей части дороги, а в случаях:</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наличия местного проезда, сопровождающего основную проезжую часть улицы, - до ближайшего к зданию бордюра местного проезда;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устройства на магистралях бульваров - до ближайшего бордюра ближнего к зданию тротуара;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устройства вокруг здания противопожарного проезда с техническим тротуаром - до дальнего бордюра противопожарного проезда.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w:t>
      </w:r>
      <w:r w:rsidRPr="00E644FB">
        <w:rPr>
          <w:rFonts w:ascii="Times New Roman" w:eastAsia="Times New Roman" w:hAnsi="Times New Roman"/>
          <w:sz w:val="24"/>
          <w:szCs w:val="24"/>
          <w:lang w:eastAsia="ru-RU"/>
        </w:rPr>
        <w:t>ля автостоянок - 25 метров по периметру.</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w:t>
      </w:r>
      <w:r w:rsidRPr="00E644FB">
        <w:rPr>
          <w:rFonts w:ascii="Times New Roman" w:eastAsia="Times New Roman" w:hAnsi="Times New Roman"/>
          <w:sz w:val="24"/>
          <w:szCs w:val="24"/>
          <w:lang w:eastAsia="ru-RU"/>
        </w:rPr>
        <w:t>ля промышленных объектов - 50 метров от ограждения по периметру.</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w:t>
      </w:r>
      <w:r w:rsidRPr="00E644FB">
        <w:rPr>
          <w:rFonts w:ascii="Times New Roman" w:eastAsia="Times New Roman" w:hAnsi="Times New Roman"/>
          <w:sz w:val="24"/>
          <w:szCs w:val="24"/>
          <w:lang w:eastAsia="ru-RU"/>
        </w:rPr>
        <w:t>ля строительных объектов - 15 метров от ограждения по периметру.</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E644F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w:t>
      </w:r>
      <w:r w:rsidRPr="00E644FB">
        <w:rPr>
          <w:rFonts w:ascii="Times New Roman" w:eastAsia="Times New Roman" w:hAnsi="Times New Roman"/>
          <w:sz w:val="24"/>
          <w:szCs w:val="24"/>
          <w:lang w:eastAsia="ru-RU"/>
        </w:rPr>
        <w:t>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представлен на каком-либо вещном праве третьим лицам).</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д</w:t>
      </w:r>
      <w:r w:rsidRPr="00E644FB">
        <w:rPr>
          <w:rFonts w:ascii="Times New Roman" w:eastAsia="Times New Roman" w:hAnsi="Times New Roman"/>
          <w:sz w:val="24"/>
          <w:szCs w:val="24"/>
          <w:lang w:eastAsia="ru-RU"/>
        </w:rPr>
        <w:t>ля гаражно-строительных кооперативов, садоводческих объединений - от границ в размере 25 метров по периметру.</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д</w:t>
      </w:r>
      <w:r w:rsidRPr="00E644FB">
        <w:rPr>
          <w:rFonts w:ascii="Times New Roman" w:eastAsia="Times New Roman" w:hAnsi="Times New Roman"/>
          <w:sz w:val="24"/>
          <w:szCs w:val="24"/>
          <w:lang w:eastAsia="ru-RU"/>
        </w:rPr>
        <w:t>ля автозаправочных станций (далее - АЗС), автогазозаправочных станций (далее - АГЗС) - 50 метров по периметру и подъезды к объектам.</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д</w:t>
      </w:r>
      <w:r w:rsidRPr="00E644FB">
        <w:rPr>
          <w:rFonts w:ascii="Times New Roman" w:eastAsia="Times New Roman" w:hAnsi="Times New Roman"/>
          <w:sz w:val="24"/>
          <w:szCs w:val="24"/>
          <w:lang w:eastAsia="ru-RU"/>
        </w:rPr>
        <w:t>ля иных территорий:</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автомобильных дорог - 25 метров от края проезжей части;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xml:space="preserve">- трамвайных путей - по 1,9 метров от осей пути до внешней кромки полотна, </w:t>
      </w:r>
      <w:r w:rsidRPr="00E644FB">
        <w:rPr>
          <w:rFonts w:ascii="Times New Roman" w:eastAsia="Times New Roman" w:hAnsi="Times New Roman"/>
          <w:sz w:val="24"/>
          <w:szCs w:val="24"/>
          <w:lang w:eastAsia="ru-RU"/>
        </w:rPr>
        <w:lastRenderedPageBreak/>
        <w:t>обособленных трамвайных путей - в ширину полосы земельного отвода;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территорий, прилегающих к входам в подземные и надземные пешеходные переходы, - 5 метров по периметру наземной части перехода или вестибюля;</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xml:space="preserve">- </w:t>
      </w:r>
      <w:r w:rsidRPr="00F5791E">
        <w:rPr>
          <w:rFonts w:ascii="Times New Roman" w:eastAsia="Times New Roman" w:hAnsi="Times New Roman"/>
          <w:sz w:val="24"/>
          <w:szCs w:val="24"/>
          <w:lang w:eastAsia="ru-RU"/>
        </w:rPr>
        <w:t>территорий, прилегающих к наземным, надземным инженерным коммуникациям  и  сооружениям,   -   по   5   метров   в   каждую   сторону,   если   иное   не предусмотрено договором; для подземных инженерных коммуникаций их составных частей и элементов (коллекторов, колодцев и люков) границы прилегающей территории не устанавливаются;</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территорий, прилегающих к рекламным конструкциям, - 5 метров п</w:t>
      </w:r>
      <w:r>
        <w:rPr>
          <w:rFonts w:ascii="Times New Roman" w:eastAsia="Times New Roman" w:hAnsi="Times New Roman"/>
          <w:sz w:val="24"/>
          <w:szCs w:val="24"/>
          <w:lang w:eastAsia="ru-RU"/>
        </w:rPr>
        <w:t>о периметру (радиусу) основания;</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07AD">
        <w:rPr>
          <w:rFonts w:ascii="Times New Roman" w:eastAsia="Times New Roman" w:hAnsi="Times New Roman"/>
          <w:sz w:val="24"/>
          <w:szCs w:val="24"/>
          <w:lang w:eastAsia="ru-RU"/>
        </w:rPr>
        <w:t>территорий, прилегающих к организованным пляжам, - 25 метров от границы пляжа.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r w:rsidRPr="00E644FB">
        <w:rPr>
          <w:rFonts w:ascii="Times New Roman" w:eastAsia="Times New Roman" w:hAnsi="Times New Roman"/>
          <w:sz w:val="24"/>
          <w:szCs w:val="24"/>
          <w:lang w:eastAsia="ru-RU"/>
        </w:rPr>
        <w:t xml:space="preserve">. Определенные согласно </w:t>
      </w:r>
      <w:hyperlink w:anchor="P202" w:history="1">
        <w:r w:rsidRPr="00E644FB">
          <w:rPr>
            <w:rFonts w:ascii="Times New Roman" w:eastAsia="Times New Roman" w:hAnsi="Times New Roman"/>
            <w:sz w:val="24"/>
            <w:szCs w:val="24"/>
            <w:lang w:eastAsia="ru-RU"/>
          </w:rPr>
          <w:t>пункту 78</w:t>
        </w:r>
      </w:hyperlink>
      <w:r w:rsidRPr="00E644FB">
        <w:rPr>
          <w:rFonts w:ascii="Times New Roman" w:eastAsia="Times New Roman" w:hAnsi="Times New Roman"/>
          <w:sz w:val="24"/>
          <w:szCs w:val="24"/>
          <w:lang w:eastAsia="ru-RU"/>
        </w:rPr>
        <w:t xml:space="preserve"> прилегающие территории могут включать в себя тротуары, зеленые насаждения, другие объекты,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r w:rsidRPr="00E644FB">
        <w:rPr>
          <w:rFonts w:ascii="Times New Roman" w:eastAsia="Times New Roman" w:hAnsi="Times New Roman"/>
          <w:sz w:val="24"/>
          <w:szCs w:val="24"/>
          <w:lang w:eastAsia="ru-RU"/>
        </w:rPr>
        <w:t>. В случае наложения прилегающих территорий друг на друга (кроме прилегающих территорий многоквартирных домов) размер каждой прилегающей территории в пределах зоны наложения определяется из принципа равноудаленности от границ отведенных территорий. В случае наложения прилегающих территорий многоквартирных домов друг на друга граница прилегающей территории каждого из таких домов определяется пропорционально общей площади помещений этих многоквартирных домов. При наличии в этой зоне автомобильной дороги, за исключением проездов на дворовых территориях, территория закрепляется до ближайшего к дому края проезжей части автомобильной дороги.</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r w:rsidRPr="00E644FB">
        <w:rPr>
          <w:rFonts w:ascii="Times New Roman" w:eastAsia="Times New Roman" w:hAnsi="Times New Roman"/>
          <w:sz w:val="24"/>
          <w:szCs w:val="24"/>
          <w:lang w:eastAsia="ru-RU"/>
        </w:rPr>
        <w:t xml:space="preserve">. Работы по благоустройству </w:t>
      </w:r>
      <w:r>
        <w:rPr>
          <w:rFonts w:ascii="Times New Roman" w:eastAsia="Times New Roman" w:hAnsi="Times New Roman"/>
          <w:sz w:val="24"/>
          <w:szCs w:val="24"/>
          <w:lang w:eastAsia="ru-RU"/>
        </w:rPr>
        <w:t xml:space="preserve">и содержанию </w:t>
      </w:r>
      <w:r w:rsidRPr="00E644FB">
        <w:rPr>
          <w:rFonts w:ascii="Times New Roman" w:eastAsia="Times New Roman" w:hAnsi="Times New Roman"/>
          <w:sz w:val="24"/>
          <w:szCs w:val="24"/>
          <w:lang w:eastAsia="ru-RU"/>
        </w:rPr>
        <w:t>осуществляют:</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2E5941">
        <w:rPr>
          <w:rFonts w:ascii="Times New Roman" w:eastAsia="Times New Roman" w:hAnsi="Times New Roman"/>
          <w:sz w:val="24"/>
          <w:szCs w:val="24"/>
          <w:lang w:eastAsia="ru-RU"/>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работы осуществляются собственниками п</w:t>
      </w:r>
      <w:r>
        <w:rPr>
          <w:rFonts w:ascii="Times New Roman" w:eastAsia="Times New Roman" w:hAnsi="Times New Roman"/>
          <w:sz w:val="24"/>
          <w:szCs w:val="24"/>
          <w:lang w:eastAsia="ru-RU"/>
        </w:rPr>
        <w:t>омещений в многоквартирном доме;</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E644FB">
        <w:rPr>
          <w:rFonts w:ascii="Times New Roman" w:eastAsia="Times New Roman" w:hAnsi="Times New Roman"/>
          <w:sz w:val="24"/>
          <w:szCs w:val="24"/>
          <w:lang w:eastAsia="ru-RU"/>
        </w:rPr>
        <w:t>)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644FB">
        <w:rPr>
          <w:rFonts w:ascii="Times New Roman" w:eastAsia="Times New Roman" w:hAnsi="Times New Roman"/>
          <w:sz w:val="24"/>
          <w:szCs w:val="24"/>
          <w:lang w:eastAsia="ru-RU"/>
        </w:rPr>
        <w:t>)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E644FB">
        <w:rPr>
          <w:rFonts w:ascii="Times New Roman" w:eastAsia="Times New Roman" w:hAnsi="Times New Roman"/>
          <w:sz w:val="24"/>
          <w:szCs w:val="24"/>
          <w:lang w:eastAsia="ru-RU"/>
        </w:rPr>
        <w:t>)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E644FB">
        <w:rPr>
          <w:rFonts w:ascii="Times New Roman" w:eastAsia="Times New Roman" w:hAnsi="Times New Roman"/>
          <w:sz w:val="24"/>
          <w:szCs w:val="24"/>
          <w:lang w:eastAsia="ru-RU"/>
        </w:rPr>
        <w:t>) на неиспользуемых и неосваиваемых длительное время территориях - Администрация района в пределах средств, предусмотренных на эти цели в бюджете района;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E644FB">
        <w:rPr>
          <w:rFonts w:ascii="Times New Roman" w:eastAsia="Times New Roman" w:hAnsi="Times New Roman"/>
          <w:sz w:val="24"/>
          <w:szCs w:val="24"/>
          <w:lang w:eastAsia="ru-RU"/>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E644FB">
        <w:rPr>
          <w:rFonts w:ascii="Times New Roman" w:eastAsia="Times New Roman" w:hAnsi="Times New Roman"/>
          <w:sz w:val="24"/>
          <w:szCs w:val="24"/>
          <w:lang w:eastAsia="ru-RU"/>
        </w:rPr>
        <w:t>) на территориях, прилегающих к временным нестационарным объектам, - собственники (пользователи) данных объектов;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E644FB">
        <w:rPr>
          <w:rFonts w:ascii="Times New Roman" w:eastAsia="Times New Roman" w:hAnsi="Times New Roman"/>
          <w:sz w:val="24"/>
          <w:szCs w:val="24"/>
          <w:lang w:eastAsia="ru-RU"/>
        </w:rPr>
        <w:t>) на участках теплотрасс, воздушных линий электропередачи, газопроводов и других инженерных коммуникаций и прилегающих к ним территориях - пользователи, а в случае их отсутствия - собственники;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E644FB">
        <w:rPr>
          <w:rFonts w:ascii="Times New Roman" w:eastAsia="Times New Roman" w:hAnsi="Times New Roman"/>
          <w:sz w:val="24"/>
          <w:szCs w:val="24"/>
          <w:lang w:eastAsia="ru-RU"/>
        </w:rPr>
        <w:t xml:space="preserve">) на территориях гаражно-строительных кооперативов и прилегающих к ним </w:t>
      </w:r>
      <w:r w:rsidRPr="00E644FB">
        <w:rPr>
          <w:rFonts w:ascii="Times New Roman" w:eastAsia="Times New Roman" w:hAnsi="Times New Roman"/>
          <w:sz w:val="24"/>
          <w:szCs w:val="24"/>
          <w:lang w:eastAsia="ru-RU"/>
        </w:rPr>
        <w:lastRenderedPageBreak/>
        <w:t>территориях - соответствующие кооперативы;</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E644FB">
        <w:rPr>
          <w:rFonts w:ascii="Times New Roman" w:eastAsia="Times New Roman" w:hAnsi="Times New Roman"/>
          <w:sz w:val="24"/>
          <w:szCs w:val="24"/>
          <w:lang w:eastAsia="ru-RU"/>
        </w:rPr>
        <w:t>) на территориях садоводческих объединений граждан и прилегающих к ним территориях - соответствующие объединения;</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E644FB">
        <w:rPr>
          <w:rFonts w:ascii="Times New Roman" w:eastAsia="Times New Roman" w:hAnsi="Times New Roman"/>
          <w:sz w:val="24"/>
          <w:szCs w:val="24"/>
          <w:lang w:eastAsia="ru-RU"/>
        </w:rPr>
        <w:t>) на тротуарах:</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находящихся на мостах, путепроводах, эстакадах, а также технических тротуаров,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E644FB">
        <w:rPr>
          <w:rFonts w:ascii="Times New Roman" w:eastAsia="Times New Roman" w:hAnsi="Times New Roman"/>
          <w:sz w:val="24"/>
          <w:szCs w:val="24"/>
          <w:lang w:eastAsia="ru-RU"/>
        </w:rPr>
        <w:t>) на проезжей части по всей ширине дорог, площадей, набережных, мостов, путепроводов, эстакад, улиц и проездов улично-дорожной сети, включая прилотковую зону, трамвайных путей, расположенных в одном уровне с проезжей частью, - организации, отвечающие за уборку и содержание проезжей части;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E644FB">
        <w:rPr>
          <w:rFonts w:ascii="Times New Roman" w:eastAsia="Times New Roman" w:hAnsi="Times New Roman"/>
          <w:sz w:val="24"/>
          <w:szCs w:val="24"/>
          <w:lang w:eastAsia="ru-RU"/>
        </w:rPr>
        <w:t>)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E644FB">
        <w:rPr>
          <w:rFonts w:ascii="Times New Roman" w:eastAsia="Times New Roman" w:hAnsi="Times New Roman"/>
          <w:sz w:val="24"/>
          <w:szCs w:val="24"/>
          <w:lang w:eastAsia="ru-RU"/>
        </w:rPr>
        <w:t>)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04761F" w:rsidRPr="00EC6383"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E644FB">
        <w:rPr>
          <w:rFonts w:ascii="Times New Roman" w:eastAsia="Times New Roman" w:hAnsi="Times New Roman"/>
          <w:sz w:val="24"/>
          <w:szCs w:val="24"/>
          <w:lang w:eastAsia="ru-RU"/>
        </w:rPr>
        <w:t xml:space="preserve">) </w:t>
      </w:r>
      <w:r w:rsidRPr="00EC6383">
        <w:rPr>
          <w:rFonts w:ascii="Times New Roman" w:eastAsia="Times New Roman" w:hAnsi="Times New Roman"/>
          <w:sz w:val="24"/>
          <w:szCs w:val="24"/>
          <w:lang w:eastAsia="ru-RU"/>
        </w:rPr>
        <w:t>на газонной части, расположен</w:t>
      </w:r>
      <w:r>
        <w:rPr>
          <w:rFonts w:ascii="Times New Roman" w:eastAsia="Times New Roman" w:hAnsi="Times New Roman"/>
          <w:sz w:val="24"/>
          <w:szCs w:val="24"/>
          <w:lang w:eastAsia="ru-RU"/>
        </w:rPr>
        <w:t>ной вдоль многоквартирных домов: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EC6383">
        <w:rPr>
          <w:rFonts w:ascii="Times New Roman" w:eastAsia="Times New Roman" w:hAnsi="Times New Roman"/>
          <w:sz w:val="24"/>
          <w:szCs w:val="24"/>
          <w:lang w:eastAsia="ru-RU"/>
        </w:rPr>
        <w:t>организации, осуществляющие управление/эксплуатацию многоквартирными домами;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E644FB">
        <w:rPr>
          <w:rFonts w:ascii="Times New Roman" w:eastAsia="Times New Roman" w:hAnsi="Times New Roman"/>
          <w:sz w:val="24"/>
          <w:szCs w:val="24"/>
          <w:lang w:eastAsia="ru-RU"/>
        </w:rPr>
        <w:t>) на объектах благоустройства остановок общественного транспорта имеющих торгово-остановочные комплексы (далее - ТОК) и (или) места для рекламных конструкций - пользователи (собственники) ТОКов и рекламных конструкций;</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E644FB">
        <w:rPr>
          <w:rFonts w:ascii="Times New Roman" w:eastAsia="Times New Roman" w:hAnsi="Times New Roman"/>
          <w:sz w:val="24"/>
          <w:szCs w:val="24"/>
          <w:lang w:eastAsia="ru-RU"/>
        </w:rPr>
        <w:t>) на трамвайных путях, конечных разворотных пунктах и диспетчерских, территориях остановок, прилегающих к трамвайным путям, конечных остановок общественного транспорта, включая очистку урн от мусора, - предприятия городского пассажирского транспорта;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E644FB">
        <w:rPr>
          <w:rFonts w:ascii="Times New Roman" w:eastAsia="Times New Roman" w:hAnsi="Times New Roman"/>
          <w:sz w:val="24"/>
          <w:szCs w:val="24"/>
          <w:lang w:eastAsia="ru-RU"/>
        </w:rPr>
        <w:t>) на пересечениях железнодорожных переездов с проезжей частью дорог - организации, эксплуатирующие железнодорожные переезды;</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E644FB">
        <w:rPr>
          <w:rFonts w:ascii="Times New Roman" w:eastAsia="Times New Roman" w:hAnsi="Times New Roman"/>
          <w:sz w:val="24"/>
          <w:szCs w:val="24"/>
          <w:lang w:eastAsia="ru-RU"/>
        </w:rPr>
        <w:t>) на территориях, прилегающих к входам в подземные и надземные пешеходные переходы, лестничные сходы переходов и сами переходы - пользователи (собственники) таких объектов;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E644FB">
        <w:rPr>
          <w:rFonts w:ascii="Times New Roman" w:eastAsia="Times New Roman" w:hAnsi="Times New Roman"/>
          <w:sz w:val="24"/>
          <w:szCs w:val="24"/>
          <w:lang w:eastAsia="ru-RU"/>
        </w:rPr>
        <w:t>) на прилегающих территориях, въездах и выездах с АЗС, АЗГС - пользователи (собственники) указанных объектов;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E644FB">
        <w:rPr>
          <w:rFonts w:ascii="Times New Roman" w:eastAsia="Times New Roman" w:hAnsi="Times New Roman"/>
          <w:sz w:val="24"/>
          <w:szCs w:val="24"/>
          <w:lang w:eastAsia="ru-RU"/>
        </w:rPr>
        <w:t>)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w:t>
      </w:r>
      <w:r w:rsidRPr="00E644FB">
        <w:rPr>
          <w:rFonts w:ascii="Times New Roman" w:eastAsia="Times New Roman" w:hAnsi="Times New Roman"/>
          <w:sz w:val="24"/>
          <w:szCs w:val="24"/>
          <w:lang w:eastAsia="ru-RU"/>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E644FB">
        <w:rPr>
          <w:rFonts w:ascii="Times New Roman" w:eastAsia="Times New Roman" w:hAnsi="Times New Roman"/>
          <w:sz w:val="24"/>
          <w:szCs w:val="24"/>
          <w:lang w:eastAsia="ru-RU"/>
        </w:rPr>
        <w:t>) на территориях (внутризаводских, внутридворовых)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E644FB">
        <w:rPr>
          <w:rFonts w:ascii="Times New Roman" w:eastAsia="Times New Roman" w:hAnsi="Times New Roman"/>
          <w:sz w:val="24"/>
          <w:szCs w:val="24"/>
          <w:lang w:eastAsia="ru-RU"/>
        </w:rPr>
        <w:t>) пешеходных мостиков, лестниц - специализированные организации, в ведении которых находятся данные объекты;</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E644FB">
        <w:rPr>
          <w:rFonts w:ascii="Times New Roman" w:eastAsia="Times New Roman" w:hAnsi="Times New Roman"/>
          <w:sz w:val="24"/>
          <w:szCs w:val="24"/>
          <w:lang w:eastAsia="ru-RU"/>
        </w:rPr>
        <w:t>) на территориях, прилегающих к водоемам, находящимся в собственности (пользовании) - собственники и пользователи объектов;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E644FB">
        <w:rPr>
          <w:rFonts w:ascii="Times New Roman" w:eastAsia="Times New Roman" w:hAnsi="Times New Roman"/>
          <w:sz w:val="24"/>
          <w:szCs w:val="24"/>
          <w:lang w:eastAsia="ru-RU"/>
        </w:rPr>
        <w:t>) на объектах городской системы ливневой канализации (за исключением дренажных систем, входящих в стоимость здания (объекта) - уполномоченный орган Администрации города Челябинска;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Pr="00E644FB">
        <w:rPr>
          <w:rFonts w:ascii="Times New Roman" w:eastAsia="Times New Roman" w:hAnsi="Times New Roman"/>
          <w:sz w:val="24"/>
          <w:szCs w:val="24"/>
          <w:lang w:eastAsia="ru-RU"/>
        </w:rPr>
        <w:t>) территориях, не закрепленных за юридическими, физическими лицами и индивидуальными предпринимателями - Администрация района в соответствии с установленными полномочиями.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r w:rsidRPr="00E644FB">
        <w:rPr>
          <w:rFonts w:ascii="Times New Roman" w:eastAsia="Times New Roman" w:hAnsi="Times New Roman"/>
          <w:sz w:val="24"/>
          <w:szCs w:val="24"/>
          <w:lang w:eastAsia="ru-RU"/>
        </w:rPr>
        <w:t>. Администрация района (должностные лица) обеспечивают:</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1) выполнение работ по ремонту и содержанию, в том числе в зимний период, объектов благоустройства внутриквартальных территорий района, за исключением работ по ремонту и содержанию улично-дорожной сети и дворовых территорий;</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2) выполнение работ по грейдированию и восстановлению проездов в поселках;</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3) выполнение работ по содержанию скверов, расположенных на территории района, не закрепленных за уполномоченными органами Администрации города Челябинска;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4) выполнение работ по уборке незакрепленных территорий на системной основе;</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5) выполнение мероприятий, направленных на недопущение образования несанкционированных свалок на территории района, их вывоз при выявлении;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6) текущее содержание территорий, примыкающих к поверхности водоемов;</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 xml:space="preserve">7) организацию работ по содержанию территорий остановок общественного транспорта, включая очистку урн от мусора, за исключением </w:t>
      </w:r>
      <w:r>
        <w:rPr>
          <w:rFonts w:ascii="Times New Roman" w:eastAsia="Times New Roman" w:hAnsi="Times New Roman"/>
          <w:sz w:val="24"/>
          <w:szCs w:val="24"/>
          <w:lang w:eastAsia="ru-RU"/>
        </w:rPr>
        <w:t xml:space="preserve">торгово-остановочных комплексов, </w:t>
      </w:r>
      <w:r w:rsidRPr="00E644FB">
        <w:rPr>
          <w:rFonts w:ascii="Times New Roman" w:eastAsia="Times New Roman" w:hAnsi="Times New Roman"/>
          <w:sz w:val="24"/>
          <w:szCs w:val="24"/>
          <w:lang w:eastAsia="ru-RU"/>
        </w:rPr>
        <w:t>остановок, прилегающих к трамвайным путям, конечных остановок маршрутных такси и общественного транспорта;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E644FB">
        <w:rPr>
          <w:rFonts w:ascii="Times New Roman" w:eastAsia="Times New Roman" w:hAnsi="Times New Roman"/>
          <w:sz w:val="24"/>
          <w:szCs w:val="24"/>
          <w:lang w:eastAsia="ru-RU"/>
        </w:rPr>
        <w:t>) организацию работ по содержанию систем поверхностных водоотводных сооружений, не являющихся инженерными сооружениями, на территориях частной застройки и промышленной застройки;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E644FB">
        <w:rPr>
          <w:rFonts w:ascii="Times New Roman" w:eastAsia="Times New Roman" w:hAnsi="Times New Roman"/>
          <w:sz w:val="24"/>
          <w:szCs w:val="24"/>
          <w:lang w:eastAsia="ru-RU"/>
        </w:rPr>
        <w:t>) содержание озелененных территорий, не закрепленных за уполномоченными органами Администрации города Челябинска;</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E644FB">
        <w:rPr>
          <w:rFonts w:ascii="Times New Roman" w:eastAsia="Times New Roman" w:hAnsi="Times New Roman"/>
          <w:sz w:val="24"/>
          <w:szCs w:val="24"/>
          <w:lang w:eastAsia="ru-RU"/>
        </w:rPr>
        <w:t>) организацию содержания объектов благоустройства (навесы, скамейки, урны) остановок общественного транспорта, имеющих ТОКи.</w:t>
      </w:r>
    </w:p>
    <w:p w:rsidR="0004761F" w:rsidRPr="00E644FB"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E644FB">
        <w:rPr>
          <w:rFonts w:ascii="Times New Roman" w:eastAsia="Times New Roman" w:hAnsi="Times New Roman"/>
          <w:sz w:val="24"/>
          <w:szCs w:val="24"/>
          <w:lang w:eastAsia="ru-RU"/>
        </w:rPr>
        <w:t>Администрация района осуществляет</w:t>
      </w:r>
      <w:r>
        <w:rPr>
          <w:rFonts w:ascii="Times New Roman" w:eastAsia="Times New Roman" w:hAnsi="Times New Roman"/>
          <w:sz w:val="24"/>
          <w:szCs w:val="24"/>
          <w:lang w:eastAsia="ru-RU"/>
        </w:rPr>
        <w:t xml:space="preserve"> </w:t>
      </w:r>
      <w:r w:rsidRPr="00945812">
        <w:rPr>
          <w:rFonts w:ascii="Times New Roman" w:eastAsia="Times New Roman" w:hAnsi="Times New Roman"/>
          <w:sz w:val="24"/>
          <w:szCs w:val="24"/>
          <w:lang w:eastAsia="ru-RU"/>
        </w:rPr>
        <w:t>согласование ограничения движения на квартальных проездах и проездах к дворовым территориям</w:t>
      </w:r>
      <w:r>
        <w:rPr>
          <w:rFonts w:ascii="Times New Roman" w:eastAsia="Times New Roman" w:hAnsi="Times New Roman"/>
          <w:sz w:val="24"/>
          <w:szCs w:val="24"/>
          <w:lang w:eastAsia="ru-RU"/>
        </w:rPr>
        <w:t>.</w:t>
      </w:r>
    </w:p>
    <w:p w:rsidR="0004761F" w:rsidRDefault="0004761F" w:rsidP="0004761F">
      <w:pPr>
        <w:spacing w:line="240" w:lineRule="auto"/>
        <w:contextualSpacing/>
        <w:jc w:val="both"/>
        <w:rPr>
          <w:rFonts w:ascii="Times New Roman" w:hAnsi="Times New Roman"/>
          <w:b/>
          <w:sz w:val="24"/>
          <w:szCs w:val="24"/>
        </w:rPr>
      </w:pPr>
    </w:p>
    <w:p w:rsidR="0004761F" w:rsidRDefault="0004761F" w:rsidP="0004761F">
      <w:pPr>
        <w:spacing w:line="240" w:lineRule="auto"/>
        <w:contextualSpacing/>
        <w:jc w:val="both"/>
        <w:rPr>
          <w:rFonts w:ascii="Times New Roman" w:hAnsi="Times New Roman"/>
          <w:b/>
          <w:sz w:val="24"/>
          <w:szCs w:val="24"/>
        </w:rPr>
      </w:pPr>
    </w:p>
    <w:p w:rsidR="0004761F" w:rsidRPr="00C80BB0" w:rsidRDefault="0004761F" w:rsidP="0004761F">
      <w:pPr>
        <w:spacing w:line="240" w:lineRule="auto"/>
        <w:contextualSpacing/>
        <w:jc w:val="both"/>
        <w:rPr>
          <w:rFonts w:ascii="Times New Roman" w:hAnsi="Times New Roman"/>
          <w:b/>
          <w:sz w:val="24"/>
          <w:szCs w:val="24"/>
        </w:rPr>
      </w:pPr>
    </w:p>
    <w:p w:rsidR="0004761F" w:rsidRDefault="0004761F" w:rsidP="0004761F">
      <w:pPr>
        <w:widowControl w:val="0"/>
        <w:autoSpaceDE w:val="0"/>
        <w:autoSpaceDN w:val="0"/>
        <w:spacing w:after="0" w:line="240" w:lineRule="auto"/>
        <w:contextualSpacing/>
        <w:jc w:val="both"/>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1F27EC">
        <w:rPr>
          <w:rFonts w:ascii="Times New Roman" w:eastAsia="Times New Roman" w:hAnsi="Times New Roman"/>
          <w:b/>
          <w:sz w:val="24"/>
          <w:szCs w:val="24"/>
          <w:lang w:eastAsia="ru-RU"/>
        </w:rPr>
        <w:t>Раздел 1. ВИДЫ РАБОТ ПО БЛАГОУСТРОЙСТВУ И ИХ ПЕРИОДИЧНОСТЬ</w:t>
      </w:r>
    </w:p>
    <w:p w:rsidR="0004761F" w:rsidRPr="001F27EC" w:rsidRDefault="0004761F" w:rsidP="0004761F">
      <w:pPr>
        <w:widowControl w:val="0"/>
        <w:autoSpaceDE w:val="0"/>
        <w:autoSpaceDN w:val="0"/>
        <w:spacing w:after="0" w:line="240" w:lineRule="auto"/>
        <w:contextualSpacing/>
        <w:jc w:val="both"/>
        <w:outlineLvl w:val="2"/>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r w:rsidRPr="001F27EC">
        <w:rPr>
          <w:rFonts w:ascii="Times New Roman" w:eastAsia="Times New Roman" w:hAnsi="Times New Roman"/>
          <w:sz w:val="24"/>
          <w:szCs w:val="24"/>
          <w:lang w:eastAsia="ru-RU"/>
        </w:rPr>
        <w:t>. Уборка территории района на магистралях и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r w:rsidRPr="001F27EC">
        <w:rPr>
          <w:rFonts w:ascii="Times New Roman" w:eastAsia="Times New Roman" w:hAnsi="Times New Roman"/>
          <w:sz w:val="24"/>
          <w:szCs w:val="24"/>
          <w:lang w:eastAsia="ru-RU"/>
        </w:rPr>
        <w:t>. Уборка придомовых территорий, мест массового пребывания людей (территории рынков, торговые зоны и др.) производится в течение всего рабочего дня.</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r w:rsidRPr="001F27EC">
        <w:rPr>
          <w:rFonts w:ascii="Times New Roman" w:eastAsia="Times New Roman" w:hAnsi="Times New Roman"/>
          <w:sz w:val="24"/>
          <w:szCs w:val="24"/>
          <w:lang w:eastAsia="ru-RU"/>
        </w:rPr>
        <w:t xml:space="preserve">. Уборка крылец, пандусов и тротуаров входных групп (узлов) помещений </w:t>
      </w:r>
      <w:r w:rsidRPr="001F27EC">
        <w:rPr>
          <w:rFonts w:ascii="Times New Roman" w:eastAsia="Times New Roman" w:hAnsi="Times New Roman"/>
          <w:sz w:val="24"/>
          <w:szCs w:val="24"/>
          <w:lang w:eastAsia="ru-RU"/>
        </w:rPr>
        <w:lastRenderedPageBreak/>
        <w:t>организаций производится до начала рабочего дня организаций.</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r w:rsidRPr="001F27EC">
        <w:rPr>
          <w:rFonts w:ascii="Times New Roman" w:eastAsia="Times New Roman" w:hAnsi="Times New Roman"/>
          <w:sz w:val="24"/>
          <w:szCs w:val="24"/>
          <w:lang w:eastAsia="ru-RU"/>
        </w:rPr>
        <w:t>. При уборке в ночное время суток должны приниматься меры, предупреждающие шум. Применяемая при уборке дорожная техника должна соответствовать по шуму техническим регламентам.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r w:rsidRPr="001F27EC">
        <w:rPr>
          <w:rFonts w:ascii="Times New Roman" w:eastAsia="Times New Roman" w:hAnsi="Times New Roman"/>
          <w:sz w:val="24"/>
          <w:szCs w:val="24"/>
          <w:lang w:eastAsia="ru-RU"/>
        </w:rPr>
        <w:t>.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r w:rsidRPr="001F27EC">
        <w:rPr>
          <w:rFonts w:ascii="Times New Roman" w:eastAsia="Times New Roman" w:hAnsi="Times New Roman"/>
          <w:sz w:val="24"/>
          <w:szCs w:val="24"/>
          <w:lang w:eastAsia="ru-RU"/>
        </w:rPr>
        <w:t>.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Уборка и вывоз отходов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оформленных в соответствии с требованиями жилищного, земельного, градостроительного законодательства, осуществляется собственниками помещений в данном многоквартирном доме либо организациями, с которыми собственники помещений заключили договор на управление/эксплуатацию многоквартирным домом.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Вывоз отходов от сноса (обрезки) зеленых насаждений производится с территорий вдоль магистральных дорог и улиц в течение дня производства работ, с улиц и дорог местного значения и иных территорий в течение суток с момента начала работ.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Пни, оставшиеся после сноса зеленых насаждений, удаляются в течение суток с момента начала работ с территорий вдоль магистральных дорог и улиц района и в течение трех суток - с улиц и дорог местного значения и иных территорий.</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Упавшие деревья удаляется собственником (пользователем) земельного участка либо специализированной организацией немедленно с проезжей части дорог, тротуаров, от токонесущих проводов, фасадов жилых и производственных зданий, а с других территорий - в течение суток с момента обнаружения упавшего дерева или получения информации Муниц</w:t>
      </w:r>
      <w:r>
        <w:rPr>
          <w:rFonts w:ascii="Times New Roman" w:eastAsia="Times New Roman" w:hAnsi="Times New Roman"/>
          <w:sz w:val="24"/>
          <w:szCs w:val="24"/>
          <w:lang w:eastAsia="ru-RU"/>
        </w:rPr>
        <w:t>ипального казенного учреждения «</w:t>
      </w:r>
      <w:r w:rsidRPr="001F27EC">
        <w:rPr>
          <w:rFonts w:ascii="Times New Roman" w:eastAsia="Times New Roman" w:hAnsi="Times New Roman"/>
          <w:sz w:val="24"/>
          <w:szCs w:val="24"/>
          <w:lang w:eastAsia="ru-RU"/>
        </w:rPr>
        <w:t>Единая дежурно-диспетчерск</w:t>
      </w:r>
      <w:r>
        <w:rPr>
          <w:rFonts w:ascii="Times New Roman" w:eastAsia="Times New Roman" w:hAnsi="Times New Roman"/>
          <w:sz w:val="24"/>
          <w:szCs w:val="24"/>
          <w:lang w:eastAsia="ru-RU"/>
        </w:rPr>
        <w:t>ая служба города Челябинска»</w:t>
      </w:r>
      <w:r w:rsidRPr="001F27EC">
        <w:rPr>
          <w:rFonts w:ascii="Times New Roman" w:eastAsia="Times New Roman" w:hAnsi="Times New Roman"/>
          <w:sz w:val="24"/>
          <w:szCs w:val="24"/>
          <w:lang w:eastAsia="ru-RU"/>
        </w:rPr>
        <w:t xml:space="preserve"> (далее - МКУ ЕДДС).</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r w:rsidRPr="001F27EC">
        <w:rPr>
          <w:rFonts w:ascii="Times New Roman" w:eastAsia="Times New Roman" w:hAnsi="Times New Roman"/>
          <w:sz w:val="24"/>
          <w:szCs w:val="24"/>
          <w:lang w:eastAsia="ru-RU"/>
        </w:rPr>
        <w:t>. Работы по содержанию объектов благоустройства включают: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исправление повреждений отдельных элементов благоустройства;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3) мероприятия по уходу за деревьями и кустарниками, газонами, цветниками (полив, стрижка газонов и т.д.) по установленным нормативам;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5) очистку, окраску и (или) побелку МАФ и элементов внешнего благоустройства (оград, заборов, газонных ограждений и тому подобное) по мере необходимости с учетом технического и эстетического состояния данных объектов</w:t>
      </w:r>
      <w:r>
        <w:rPr>
          <w:rFonts w:ascii="Times New Roman" w:eastAsia="Times New Roman" w:hAnsi="Times New Roman"/>
          <w:sz w:val="24"/>
          <w:szCs w:val="24"/>
          <w:lang w:eastAsia="ru-RU"/>
        </w:rPr>
        <w:t>;</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F27EC">
        <w:rPr>
          <w:rFonts w:ascii="Times New Roman" w:eastAsia="Times New Roman" w:hAnsi="Times New Roman"/>
          <w:sz w:val="24"/>
          <w:szCs w:val="24"/>
          <w:lang w:eastAsia="ru-RU"/>
        </w:rPr>
        <w:t>) ежедневную уборку территории (мойка, полив, подметание, удаление мусора, снега, наледи, проведение иных технологических операций для поддержания объе</w:t>
      </w:r>
      <w:r>
        <w:rPr>
          <w:rFonts w:ascii="Times New Roman" w:eastAsia="Times New Roman" w:hAnsi="Times New Roman"/>
          <w:sz w:val="24"/>
          <w:szCs w:val="24"/>
          <w:lang w:eastAsia="ru-RU"/>
        </w:rPr>
        <w:t>ктов благоустройства в чистоте).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В зимний период работы по уборке территорий с усовершенствованным покрытием, включающие уборку от снега и наледи до твердого покрытия и обработку противогололедными материалами, проводятся до 8 часов утра;</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xml:space="preserve">8) </w:t>
      </w:r>
      <w:r w:rsidRPr="0078518A">
        <w:rPr>
          <w:rFonts w:ascii="Times New Roman" w:eastAsia="Times New Roman" w:hAnsi="Times New Roman"/>
          <w:sz w:val="24"/>
          <w:szCs w:val="24"/>
          <w:lang w:eastAsia="ru-RU"/>
        </w:rPr>
        <w:t>накопление и вывоз отходов по планово-регулярной системе.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r w:rsidRPr="001F27EC">
        <w:rPr>
          <w:rFonts w:ascii="Times New Roman" w:eastAsia="Times New Roman" w:hAnsi="Times New Roman"/>
          <w:sz w:val="24"/>
          <w:szCs w:val="24"/>
          <w:lang w:eastAsia="ru-RU"/>
        </w:rPr>
        <w:t>. Работы по ремонту (текущему, капитальному) объектов благоустройства включают: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lastRenderedPageBreak/>
        <w:t>1) восстановление и замену покрытий дорог, проездов, тротуаров и их конструктивных элементов;</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установку, замену, восстановление МАФ и их отдельных элементов;</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xml:space="preserve">3) </w:t>
      </w:r>
      <w:r w:rsidRPr="00857220">
        <w:rPr>
          <w:rFonts w:ascii="Times New Roman" w:eastAsia="Times New Roman" w:hAnsi="Times New Roman"/>
          <w:sz w:val="24"/>
          <w:szCs w:val="24"/>
          <w:lang w:eastAsia="ru-RU"/>
        </w:rPr>
        <w:t>установку мусоросборников, урн с дальнейшей заменой с учетом износа, оборудование и восстановление контейнерных площадок в соответствии с санитарными правилами и нормами;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4) текущий ремонт зеленых насаждений;</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5) ремонт и восстановление разрушенных ограждений и оборудования спортивных, хозяйственных площадок и площадок для отдыха граждан;</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6) восстановление объектов наружного освещения, окраску опор наружного освещения, но не реже одного раза в два года;</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xml:space="preserve">7) </w:t>
      </w:r>
      <w:r w:rsidRPr="00A80D16">
        <w:rPr>
          <w:rFonts w:ascii="Times New Roman" w:eastAsia="Times New Roman" w:hAnsi="Times New Roman"/>
          <w:sz w:val="24"/>
          <w:szCs w:val="24"/>
          <w:lang w:eastAsia="ru-RU"/>
        </w:rPr>
        <w:t>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деревьев и кустарников, удаление поросли, стрижку и кронирование живой изгороди, лечение ран.</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r w:rsidRPr="001F27EC">
        <w:rPr>
          <w:rFonts w:ascii="Times New Roman" w:eastAsia="Times New Roman" w:hAnsi="Times New Roman"/>
          <w:sz w:val="24"/>
          <w:szCs w:val="24"/>
          <w:lang w:eastAsia="ru-RU"/>
        </w:rPr>
        <w:t>. Работы по созданию новых объектов благоустройства включают: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 ландшафтные работы: устройство покрытий поверхности (в том числе с использованием тротуарной плитки), дорожек, автостоянок, площадок, установку МАФ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тому подобное) и элементов внешнего благоустройства (оград, заборов, газонных ограждений и тому подобное);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3) мероприятия по созданию объектов наружного освещения и художественно-светового оформления района.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9</w:t>
      </w:r>
      <w:r>
        <w:rPr>
          <w:rFonts w:ascii="Times New Roman" w:eastAsia="Times New Roman" w:hAnsi="Times New Roman"/>
          <w:sz w:val="24"/>
          <w:szCs w:val="24"/>
          <w:lang w:eastAsia="ru-RU"/>
        </w:rPr>
        <w:t>5</w:t>
      </w:r>
      <w:r w:rsidRPr="001F27EC">
        <w:rPr>
          <w:rFonts w:ascii="Times New Roman" w:eastAsia="Times New Roman" w:hAnsi="Times New Roman"/>
          <w:sz w:val="24"/>
          <w:szCs w:val="24"/>
          <w:lang w:eastAsia="ru-RU"/>
        </w:rPr>
        <w:t xml:space="preserve">. Работы, связанные с разработкой грунта, временным нарушением благоустройства территории района, производятся в соответствии с требованиями </w:t>
      </w:r>
      <w:hyperlink w:anchor="P460" w:history="1">
        <w:r w:rsidRPr="001F27EC">
          <w:rPr>
            <w:rFonts w:ascii="Times New Roman" w:eastAsia="Times New Roman" w:hAnsi="Times New Roman"/>
            <w:sz w:val="24"/>
            <w:szCs w:val="24"/>
            <w:lang w:eastAsia="ru-RU"/>
          </w:rPr>
          <w:t>главы VII</w:t>
        </w:r>
      </w:hyperlink>
      <w:r w:rsidRPr="001F27EC">
        <w:rPr>
          <w:rFonts w:ascii="Times New Roman" w:eastAsia="Times New Roman" w:hAnsi="Times New Roman"/>
          <w:sz w:val="24"/>
          <w:szCs w:val="24"/>
          <w:lang w:eastAsia="ru-RU"/>
        </w:rPr>
        <w:t xml:space="preserve"> настоящих Правил и </w:t>
      </w:r>
      <w:hyperlink r:id="rId13" w:history="1">
        <w:r w:rsidRPr="001F27EC">
          <w:rPr>
            <w:rFonts w:ascii="Times New Roman" w:eastAsia="Times New Roman" w:hAnsi="Times New Roman"/>
            <w:sz w:val="24"/>
            <w:szCs w:val="24"/>
            <w:lang w:eastAsia="ru-RU"/>
          </w:rPr>
          <w:t>Правил</w:t>
        </w:r>
      </w:hyperlink>
      <w:r w:rsidRPr="001F27EC">
        <w:rPr>
          <w:rFonts w:ascii="Times New Roman" w:eastAsia="Times New Roman" w:hAnsi="Times New Roman"/>
          <w:sz w:val="24"/>
          <w:szCs w:val="24"/>
          <w:lang w:eastAsia="ru-RU"/>
        </w:rPr>
        <w:t xml:space="preserve"> благоустройства территории города Челябинска, а также нормативными правовыми актами, регламентирующими выполнение строительных и ремонтных работ.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r w:rsidRPr="001F27EC">
        <w:rPr>
          <w:rFonts w:ascii="Times New Roman" w:eastAsia="Times New Roman" w:hAnsi="Times New Roman"/>
          <w:sz w:val="24"/>
          <w:szCs w:val="24"/>
          <w:lang w:eastAsia="ru-RU"/>
        </w:rPr>
        <w:t xml:space="preserve">. Работы по благоустройству, предметом которых являются зеленые насаждения, производятся в соответствии с требованиями </w:t>
      </w:r>
      <w:hyperlink r:id="rId14" w:history="1">
        <w:r w:rsidRPr="001F27EC">
          <w:rPr>
            <w:rFonts w:ascii="Times New Roman" w:eastAsia="Times New Roman" w:hAnsi="Times New Roman"/>
            <w:sz w:val="24"/>
            <w:szCs w:val="24"/>
            <w:lang w:eastAsia="ru-RU"/>
          </w:rPr>
          <w:t>Правил</w:t>
        </w:r>
      </w:hyperlink>
      <w:r w:rsidRPr="001F27EC">
        <w:rPr>
          <w:rFonts w:ascii="Times New Roman" w:eastAsia="Times New Roman" w:hAnsi="Times New Roman"/>
          <w:sz w:val="24"/>
          <w:szCs w:val="24"/>
          <w:lang w:eastAsia="ru-RU"/>
        </w:rPr>
        <w:t xml:space="preserve"> охраны и содержания зеленых насаждений в городе Челябинске, Инструкции по созданию и содержанию зеленых насаждений в городе Челябинске и иных нормативных правовых актов, регламентирующих выполнение указанных работ.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r w:rsidRPr="001F27EC">
        <w:rPr>
          <w:rFonts w:ascii="Times New Roman" w:eastAsia="Times New Roman" w:hAnsi="Times New Roman"/>
          <w:sz w:val="24"/>
          <w:szCs w:val="24"/>
          <w:lang w:eastAsia="ru-RU"/>
        </w:rPr>
        <w:t>. Работы по содержанию и уборке придомовых территорий проводятся в объеме не менее установленного законодательством РФ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r w:rsidRPr="001F27EC">
        <w:rPr>
          <w:rFonts w:ascii="Times New Roman" w:eastAsia="Times New Roman" w:hAnsi="Times New Roman"/>
          <w:sz w:val="24"/>
          <w:szCs w:val="24"/>
          <w:lang w:eastAsia="ru-RU"/>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w:t>
      </w:r>
      <w:hyperlink r:id="rId15" w:history="1">
        <w:r w:rsidRPr="001F27EC">
          <w:rPr>
            <w:rFonts w:ascii="Times New Roman" w:eastAsia="Times New Roman" w:hAnsi="Times New Roman"/>
            <w:sz w:val="24"/>
            <w:szCs w:val="24"/>
            <w:lang w:eastAsia="ru-RU"/>
          </w:rPr>
          <w:t>Классификацией</w:t>
        </w:r>
      </w:hyperlink>
      <w:r w:rsidRPr="001F27EC">
        <w:rPr>
          <w:rFonts w:ascii="Times New Roman" w:eastAsia="Times New Roman" w:hAnsi="Times New Roman"/>
          <w:sz w:val="24"/>
          <w:szCs w:val="24"/>
          <w:lang w:eastAsia="ru-RU"/>
        </w:rPr>
        <w:t xml:space="preserve">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r w:rsidRPr="001F27EC">
        <w:rPr>
          <w:rFonts w:ascii="Times New Roman" w:eastAsia="Times New Roman" w:hAnsi="Times New Roman"/>
          <w:sz w:val="24"/>
          <w:szCs w:val="24"/>
          <w:lang w:eastAsia="ru-RU"/>
        </w:rPr>
        <w:t xml:space="preserve">. Вид, сроки и состав дорожных работ по каждому объекту улично-дорожной сети </w:t>
      </w:r>
      <w:r w:rsidRPr="001F27EC">
        <w:rPr>
          <w:rFonts w:ascii="Times New Roman" w:eastAsia="Times New Roman" w:hAnsi="Times New Roman"/>
          <w:sz w:val="24"/>
          <w:szCs w:val="24"/>
          <w:lang w:eastAsia="ru-RU"/>
        </w:rPr>
        <w:lastRenderedPageBreak/>
        <w:t>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2. СОДЕРЖАНИЕ ТЕРРИТОРИИ ОБЩЕГО ПОЛЬЗОВАНИЯ</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3"/>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Подраздел 1. УБОРКА ТЕРРИТОРИИ РАЙОНА В ЗИМНИЙ ПЕРИОД</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r w:rsidRPr="001F27EC">
        <w:rPr>
          <w:rFonts w:ascii="Times New Roman" w:eastAsia="Times New Roman" w:hAnsi="Times New Roman"/>
          <w:sz w:val="24"/>
          <w:szCs w:val="24"/>
          <w:lang w:eastAsia="ru-RU"/>
        </w:rPr>
        <w:t xml:space="preserve">. Зимняя уборка территории района и объектов благоустройства осуществляется в соответствии с </w:t>
      </w:r>
      <w:hyperlink r:id="rId16"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3"/>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Подраздел 2. УБОРКА ТЕРРИТОРИЙ В ЛЕТНИЙ ПЕРИОД</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r w:rsidRPr="001F27EC">
        <w:rPr>
          <w:rFonts w:ascii="Times New Roman" w:eastAsia="Times New Roman" w:hAnsi="Times New Roman"/>
          <w:sz w:val="24"/>
          <w:szCs w:val="24"/>
          <w:lang w:eastAsia="ru-RU"/>
        </w:rPr>
        <w:t xml:space="preserve">. Уборка территории района в летний период осуществляется в соответствии с </w:t>
      </w:r>
      <w:hyperlink r:id="rId17"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3. СОДЕРЖАНИЕ ПРИДОМОВЫХ ТЕРРИТОРИЙ</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МНОГОКВАРТИРНЫХ ДОМОВ</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r w:rsidRPr="001F27EC">
        <w:rPr>
          <w:rFonts w:ascii="Times New Roman" w:eastAsia="Times New Roman" w:hAnsi="Times New Roman"/>
          <w:sz w:val="24"/>
          <w:szCs w:val="24"/>
          <w:lang w:eastAsia="ru-RU"/>
        </w:rPr>
        <w:t xml:space="preserve">. Содержание придомовых территорий осуществляется в соответствии с </w:t>
      </w:r>
      <w:hyperlink r:id="rId18"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содержания общего имущества в многоквартирном доме, </w:t>
      </w:r>
      <w:hyperlink r:id="rId19"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103</w:t>
      </w:r>
      <w:r w:rsidRPr="001F27EC">
        <w:rPr>
          <w:rFonts w:ascii="Times New Roman" w:eastAsia="Times New Roman" w:hAnsi="Times New Roman"/>
          <w:sz w:val="24"/>
          <w:szCs w:val="24"/>
          <w:lang w:eastAsia="ru-RU"/>
        </w:rPr>
        <w:t>.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4. СОДЕРЖАНИЕ ТЕРРИТОРИЙ ИНДИВИДУАЛЬНОЙ ЗАСТРОЙКИ</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r w:rsidRPr="001F27EC">
        <w:rPr>
          <w:rFonts w:ascii="Times New Roman" w:eastAsia="Times New Roman" w:hAnsi="Times New Roman"/>
          <w:sz w:val="24"/>
          <w:szCs w:val="24"/>
          <w:lang w:eastAsia="ru-RU"/>
        </w:rPr>
        <w:t>.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r w:rsidRPr="001F27EC">
        <w:rPr>
          <w:rFonts w:ascii="Times New Roman" w:eastAsia="Times New Roman" w:hAnsi="Times New Roman"/>
          <w:sz w:val="24"/>
          <w:szCs w:val="24"/>
          <w:lang w:eastAsia="ru-RU"/>
        </w:rPr>
        <w:t>. Собственники жилых домов на территориях индивидуальной застройки: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xml:space="preserve">1) содержат в надлежащем состоянии фасады жилого дома, надворные постройки, ограждения, а также территорию, определенную в соответствии с </w:t>
      </w:r>
      <w:hyperlink r:id="rId20"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 и настоящими Правилами с учетом положений </w:t>
      </w:r>
      <w:hyperlink w:anchor="P209" w:history="1">
        <w:r w:rsidRPr="001F27EC">
          <w:rPr>
            <w:rFonts w:ascii="Times New Roman" w:eastAsia="Times New Roman" w:hAnsi="Times New Roman"/>
            <w:sz w:val="24"/>
            <w:szCs w:val="24"/>
            <w:lang w:eastAsia="ru-RU"/>
          </w:rPr>
          <w:t>подпункта 2) пункта 78</w:t>
        </w:r>
      </w:hyperlink>
      <w:r w:rsidRPr="001F27EC">
        <w:rPr>
          <w:rFonts w:ascii="Times New Roman" w:eastAsia="Times New Roman" w:hAnsi="Times New Roman"/>
          <w:sz w:val="24"/>
          <w:szCs w:val="24"/>
          <w:lang w:eastAsia="ru-RU"/>
        </w:rPr>
        <w:t>;</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обеспечивают сохранность имеющихся перед жилым домом зеленых насаждений, их полив в сухую погоду;</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4) устанавливают адресные таблицы (указатели наименования улиц, номеров домов) расположения жилых домов, обеспечивают наружное освещение фасадов и адресных таблиц жилых домов в темное время суток;</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5) очищают канавы, трубы для стока воды для обеспечения отвода талых вод в весенний период;</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xml:space="preserve">6) </w:t>
      </w:r>
      <w:r w:rsidRPr="00C7632F">
        <w:rPr>
          <w:rFonts w:ascii="Times New Roman" w:eastAsia="Times New Roman" w:hAnsi="Times New Roman"/>
          <w:sz w:val="24"/>
          <w:szCs w:val="24"/>
          <w:lang w:eastAsia="ru-RU"/>
        </w:rPr>
        <w:t xml:space="preserve">осуществляют накопление мусора и ТКО в контейнеры и бункеры, расположенные </w:t>
      </w:r>
      <w:r w:rsidRPr="00C7632F">
        <w:rPr>
          <w:rFonts w:ascii="Times New Roman" w:eastAsia="Times New Roman" w:hAnsi="Times New Roman"/>
          <w:sz w:val="24"/>
          <w:szCs w:val="24"/>
          <w:lang w:eastAsia="ru-RU"/>
        </w:rPr>
        <w:lastRenderedPageBreak/>
        <w:t>на контейнерных площадках, в соответствии с договором на оказание услуг по  обращению  с ТКО,  заключенным с региональным оператором по  обращению  с ТКО по Челябинскому кластеру;</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7) обустраивают и содержат ливневые канализации, не допуская розлива (слива) сточных и фекальных вод;</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8) производят земляные работы на землях общего пользования после согласования с уполномоченными органами.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r w:rsidRPr="001F27EC">
        <w:rPr>
          <w:rFonts w:ascii="Times New Roman" w:eastAsia="Times New Roman" w:hAnsi="Times New Roman"/>
          <w:sz w:val="24"/>
          <w:szCs w:val="24"/>
          <w:lang w:eastAsia="ru-RU"/>
        </w:rPr>
        <w:t>. Собственникам жилых домов на территориях индивидуальной застройки запрещается:</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 осуществлять сброс, накопление отходов и мусора в местах, не отведенных для этих целей;</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4) самовольно уст</w:t>
      </w:r>
      <w:r>
        <w:rPr>
          <w:rFonts w:ascii="Times New Roman" w:eastAsia="Times New Roman" w:hAnsi="Times New Roman"/>
          <w:sz w:val="24"/>
          <w:szCs w:val="24"/>
          <w:lang w:eastAsia="ru-RU"/>
        </w:rPr>
        <w:t>анавливать объекты (шлагбаумы, «</w:t>
      </w:r>
      <w:r w:rsidRPr="001F27EC">
        <w:rPr>
          <w:rFonts w:ascii="Times New Roman" w:eastAsia="Times New Roman" w:hAnsi="Times New Roman"/>
          <w:sz w:val="24"/>
          <w:szCs w:val="24"/>
          <w:lang w:eastAsia="ru-RU"/>
        </w:rPr>
        <w:t>леж</w:t>
      </w:r>
      <w:r>
        <w:rPr>
          <w:rFonts w:ascii="Times New Roman" w:eastAsia="Times New Roman" w:hAnsi="Times New Roman"/>
          <w:sz w:val="24"/>
          <w:szCs w:val="24"/>
          <w:lang w:eastAsia="ru-RU"/>
        </w:rPr>
        <w:t>ачие полицейские»</w:t>
      </w:r>
      <w:r w:rsidRPr="001F27EC">
        <w:rPr>
          <w:rFonts w:ascii="Times New Roman" w:eastAsia="Times New Roman" w:hAnsi="Times New Roman"/>
          <w:sz w:val="24"/>
          <w:szCs w:val="24"/>
          <w:lang w:eastAsia="ru-RU"/>
        </w:rPr>
        <w:t xml:space="preserve">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5) загрязнять питьевые колодцы, нарушать правила пользования водопроводными колонками;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5. ОСНОВНЫЕ ТРЕБОВАНИЯ К ОБРАЩЕНИЮ С ОТХОДАМИ</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r w:rsidRPr="001F27EC">
        <w:rPr>
          <w:rFonts w:ascii="Times New Roman" w:eastAsia="Times New Roman" w:hAnsi="Times New Roman"/>
          <w:sz w:val="24"/>
          <w:szCs w:val="24"/>
          <w:lang w:eastAsia="ru-RU"/>
        </w:rPr>
        <w:t xml:space="preserve">. </w:t>
      </w:r>
      <w:r w:rsidRPr="00EF1B1F">
        <w:rPr>
          <w:rFonts w:ascii="Times New Roman" w:eastAsia="Times New Roman" w:hAnsi="Times New Roman"/>
          <w:sz w:val="24"/>
          <w:szCs w:val="24"/>
          <w:lang w:eastAsia="ru-RU"/>
        </w:rPr>
        <w:t xml:space="preserve">Организация деятельности по накоплению (в том числе раздельному накоплению), сбору, транспортированию, обработке, утилизации, обезвреживанию </w:t>
      </w:r>
      <w:r>
        <w:rPr>
          <w:rFonts w:ascii="Times New Roman" w:eastAsia="Times New Roman" w:hAnsi="Times New Roman"/>
          <w:sz w:val="24"/>
          <w:szCs w:val="24"/>
          <w:lang w:eastAsia="ru-RU"/>
        </w:rPr>
        <w:t xml:space="preserve">и захоронению ТКО на территории района </w:t>
      </w:r>
      <w:r w:rsidRPr="00EF1B1F">
        <w:rPr>
          <w:rFonts w:ascii="Times New Roman" w:eastAsia="Times New Roman" w:hAnsi="Times New Roman"/>
          <w:sz w:val="24"/>
          <w:szCs w:val="24"/>
          <w:lang w:eastAsia="ru-RU"/>
        </w:rPr>
        <w:t>осуществляется в соот</w:t>
      </w:r>
      <w:r>
        <w:rPr>
          <w:rFonts w:ascii="Times New Roman" w:eastAsia="Times New Roman" w:hAnsi="Times New Roman"/>
          <w:sz w:val="24"/>
          <w:szCs w:val="24"/>
          <w:lang w:eastAsia="ru-RU"/>
        </w:rPr>
        <w:t>ветствии с Федеральным законом «</w:t>
      </w:r>
      <w:r w:rsidRPr="00EF1B1F">
        <w:rPr>
          <w:rFonts w:ascii="Times New Roman" w:eastAsia="Times New Roman" w:hAnsi="Times New Roman"/>
          <w:sz w:val="24"/>
          <w:szCs w:val="24"/>
          <w:lang w:eastAsia="ru-RU"/>
        </w:rPr>
        <w:t>Об отх</w:t>
      </w:r>
      <w:r>
        <w:rPr>
          <w:rFonts w:ascii="Times New Roman" w:eastAsia="Times New Roman" w:hAnsi="Times New Roman"/>
          <w:sz w:val="24"/>
          <w:szCs w:val="24"/>
          <w:lang w:eastAsia="ru-RU"/>
        </w:rPr>
        <w:t>одах производства и потребления»</w:t>
      </w:r>
      <w:r w:rsidRPr="00EF1B1F">
        <w:rPr>
          <w:rFonts w:ascii="Times New Roman" w:eastAsia="Times New Roman" w:hAnsi="Times New Roman"/>
          <w:sz w:val="24"/>
          <w:szCs w:val="24"/>
          <w:lang w:eastAsia="ru-RU"/>
        </w:rPr>
        <w:t>.</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Накопление, сбор, транспортирование, обработка, утилизация, обезвреживание, захоронение ТКО осуществляются в соответствии с правилами обращения с ТКО, утвержденными Правительством Российской Федерации.</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Накопление отходов путем их раздельного складирования по видам отходов, группам отходов, группам однородных отходов (раздельное накопление) осуществляется в порядке, утвержденном органом государственной власти Челябинской области.</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r w:rsidRPr="00EF1B1F">
        <w:rPr>
          <w:rFonts w:ascii="Times New Roman" w:eastAsia="Times New Roman" w:hAnsi="Times New Roman"/>
          <w:sz w:val="24"/>
          <w:szCs w:val="24"/>
          <w:lang w:eastAsia="ru-RU"/>
        </w:rPr>
        <w:t xml:space="preserve">. На территории </w:t>
      </w:r>
      <w:r>
        <w:rPr>
          <w:rFonts w:ascii="Times New Roman" w:eastAsia="Times New Roman" w:hAnsi="Times New Roman"/>
          <w:sz w:val="24"/>
          <w:szCs w:val="24"/>
          <w:lang w:eastAsia="ru-RU"/>
        </w:rPr>
        <w:t>района</w:t>
      </w:r>
      <w:r w:rsidRPr="00EF1B1F">
        <w:rPr>
          <w:rFonts w:ascii="Times New Roman" w:eastAsia="Times New Roman" w:hAnsi="Times New Roman"/>
          <w:sz w:val="24"/>
          <w:szCs w:val="24"/>
          <w:lang w:eastAsia="ru-RU"/>
        </w:rPr>
        <w:t xml:space="preserve"> сбор, транспортирование, обработка, утилизация, обезвреживание, захоронение твердых коммунальных отходов обеспечиваются региональным оператором по обращению с ТКО по Челябинскому кластеру (далее - региональный оператор ТКО) в соответствии с региональной программой в области обращения с отходами и Территориальной схемой обращения с отходами, в том числе с ТКО, Челябинской области на основании договора на оказание услуг по обращению с ТКО, заключенного с собственником ТКО или уполномоченным им лицом.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109</w:t>
      </w:r>
      <w:r w:rsidRPr="00EF1B1F">
        <w:rPr>
          <w:rFonts w:ascii="Times New Roman" w:eastAsia="Times New Roman" w:hAnsi="Times New Roman"/>
          <w:sz w:val="24"/>
          <w:szCs w:val="24"/>
          <w:lang w:eastAsia="ru-RU"/>
        </w:rPr>
        <w:t>. Региональный оператор ТКО отвечает за обращение с ТКО с момента погрузки таких отходов в мусоровоз.</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Уборку оброненных (просыпавшихся и др.) при погрузке ТКО и перемещение их в мусоровоз, а также ТКО, просыпавшихся из мусоровоза при движении по маршруту транспортирования ТКО, осуществляет региональный оператор ТКО.</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r w:rsidRPr="00EF1B1F">
        <w:rPr>
          <w:rFonts w:ascii="Times New Roman" w:eastAsia="Times New Roman" w:hAnsi="Times New Roman"/>
          <w:sz w:val="24"/>
          <w:szCs w:val="24"/>
          <w:lang w:eastAsia="ru-RU"/>
        </w:rPr>
        <w:t xml:space="preserve">. Вывоз (транспортирование) отходов от источников их образования осуществляется на объекты обработки, утилизации, обезвреживания, размещения отходов </w:t>
      </w:r>
      <w:r w:rsidRPr="00EF1B1F">
        <w:rPr>
          <w:rFonts w:ascii="Times New Roman" w:eastAsia="Times New Roman" w:hAnsi="Times New Roman"/>
          <w:sz w:val="24"/>
          <w:szCs w:val="24"/>
          <w:lang w:eastAsia="ru-RU"/>
        </w:rPr>
        <w:lastRenderedPageBreak/>
        <w:t>в соответствии со схемой потоков ТКО, закрепленной в Территориальной схеме обращения с отходами, в том числе с ТКО, Челябинской области.</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Pr="00EF1B1F">
        <w:rPr>
          <w:rFonts w:ascii="Times New Roman" w:eastAsia="Times New Roman" w:hAnsi="Times New Roman"/>
          <w:sz w:val="24"/>
          <w:szCs w:val="24"/>
          <w:lang w:eastAsia="ru-RU"/>
        </w:rPr>
        <w:t>. Физические и юридические лица, индивидуальные предприниматели, принявшие на себя обязательства содержать территории, здания, строения, сооружения:</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1) заключают договор на оказание услуг по обращению с ТКО с региональным оператором ТКО в соответствии с законодательством;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2) обеспечивают создание контейнерных площадок,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в местах, согласованных с уполномоченным органом местного самоуправления в порядке, установленном нормативным правовым актом Администрации города Челябинска, либо заключают договор на использование контейнерной площадки с собственником контейнерной площадки в соответствии с законодательством;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3) обеспечивают внесение в реестр мест (площадок) накопления ТКО города Челябинска (далее - реестр) сведений о созданных ими контейнерных площадках в порядке, установленном нормативным правовым актом Администрации города Челябинска, сообщают в уполномоченный на ведение реестра орган Администрации города Челябинска о любых изменениях сведений, содержащихся в данном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4) обеспечивают оборудование контейнерных площадок контейнерами, бункерами для накопления ТКО, крупногабаритных отходов либо заключают договор на использование контейнеров, бункеров с собственником контейнеров, бункеров в соответствии с законодательством;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5) обеспечивают накопление отходов в местах накопления ТКО, определенных договором на оказание услуг по обращению с отходами, заключенным с региональным оператором по обращению с ТКО по Челябинскому кластеру:</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а) ТКО:</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 в металлические или пластиковые контейнеры, расположенные в мусороприемных камерах (при наличии соответствующей внутридомовой инженерной системы);</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 в металлические или пластиковые контейнеры, оборудованные крышкой (за исключением контейнеров, расположенных на площадках, имеющих крышу), металлические бункеры, заглубленные контейнеры с крышкой, расположенные на контейнерных площадках;</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 в пакеты или другие емкости, предоставленные региональным оператором ТКО, в случаях, предусмотренных договором с региональным оператором;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б) крупногабаритные отходы:</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 в металлические бункеры, расположенные на контейнерных площадках;</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 на специальных площадках для складирования крупногабаритных отходов;</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6) содержат контейнерные площадки и прилегающую к ним территорию в чистоте и порядке, очищают их от мусора согласно графику;</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7) не допускают переполнение ТКО контейнеров (бункеров) выше кромки контейнера (бункера), пакетов и других емкостей выше нормы, установленной региональным оператором ТКО, прессование и уплотнение ТКО в контейнерах (бункерах), затрудняющее их высыпание при погрузке в мусоровоз;</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8) не допускают повреждения контейнеров (бункеров), сжигания отходов в контейнерах (бункерах), на контейнерных площадках, складирования в контейнерах (бункерах) запрещенных отходов и предметов;</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9) при возгорании отходов в контейнерах (бункерах) своевременно принимают меры по тушению возгорания в соответствии с законодательством;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 xml:space="preserve">10) в случаях, установленных законодательством Челябинской области, осуществляют разделение ТКО по видам отходов и складирование сортированных ТКО в </w:t>
      </w:r>
      <w:r w:rsidRPr="00EF1B1F">
        <w:rPr>
          <w:rFonts w:ascii="Times New Roman" w:eastAsia="Times New Roman" w:hAnsi="Times New Roman"/>
          <w:sz w:val="24"/>
          <w:szCs w:val="24"/>
          <w:lang w:eastAsia="ru-RU"/>
        </w:rPr>
        <w:lastRenderedPageBreak/>
        <w:t>отдельных контейнерах для соответствующих видов ТКО;</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11) принимают меры для недопущения образования несанкционированных свалок отходов, мест несанкционированного размещения ТКО, а в случае их образования принимают меры по ликвидации в соответствии с законодательством.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r w:rsidRPr="00EF1B1F">
        <w:rPr>
          <w:rFonts w:ascii="Times New Roman" w:eastAsia="Times New Roman" w:hAnsi="Times New Roman"/>
          <w:sz w:val="24"/>
          <w:szCs w:val="24"/>
          <w:lang w:eastAsia="ru-RU"/>
        </w:rPr>
        <w:t>. Для установки контейнеров (бункеров), складирования крупногабаритных отходов должна быть оборудована контейнерная площадка, соответствующая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настоящих Правил.</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r w:rsidRPr="00EF1B1F">
        <w:rPr>
          <w:rFonts w:ascii="Times New Roman" w:eastAsia="Times New Roman" w:hAnsi="Times New Roman"/>
          <w:sz w:val="24"/>
          <w:szCs w:val="24"/>
          <w:lang w:eastAsia="ru-RU"/>
        </w:rPr>
        <w:t>. Удаление контейнерной площадки от жилых домов, детских учреждений, мест отдыха, иных объектов должно соответствовать санитарным нормам и правилам. Площадка для ТКО и крупногабаритных отходов должна иметь ровное бетонное или асфальтовое покрытие с уклоном в сторону проезжей части 0,2 %, сетчатое или сплошное ограждение высотой 1,5 - 2,0 м, ограничена бордюром, подъездные пути для беспрепятственного проезда мусоровоза и погрузки ТКО и крупногабаритных отходов, примыкающие к сквозному проезду или позволяющие осуществить свободный разворот мусоровоза. При использовании контейнеров на колесах площадка должна иметь ограждение (бордюр) высотой 7 - 10 см, исключающий возможность скатывания контейнеров на проезжую часть, а при наличии основания площадки выше уровня земли - пандус от проезжей части, позволяющий осуществлять выкатывание контейнеров на колесах к месту разгрузки.</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Размеры контейнерной площадки должны позволять установку контейнеров (бункеров) на расстоянии 1 м от ограждения и 0,35 м друг от друга.</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Площадки для накопления ТКО могут быть совмещены с площадками для складирования крупногабаритных отходов и площадками для накопления отходов, запрещенных к совместному складированию с ТКО (батареи, аккумуляторы и др.).</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r w:rsidRPr="00EF1B1F">
        <w:rPr>
          <w:rFonts w:ascii="Times New Roman" w:eastAsia="Times New Roman" w:hAnsi="Times New Roman"/>
          <w:sz w:val="24"/>
          <w:szCs w:val="24"/>
          <w:lang w:eastAsia="ru-RU"/>
        </w:rPr>
        <w:t>. На территории многоквартирных домовладений контейнерные площадки обустраиваются из расчета 0,03 кв. м на 1 жителя или 1 площадка на 6 - 8 подъездов жилых домов, при меньшем количестве подъездов - одна площадка при каждом доме.</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На территории многоквартирных домовладений со сложившейся застройкой, в отсутствие возможности соблюдения санитарных разрывов до контейнерной площадки допустимо размещение одной контейнерной площадки на несколько жилых домов при соблюдении нормы накопления ТКО и ее долевое создание, использование и содержание.</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r w:rsidRPr="00EF1B1F">
        <w:rPr>
          <w:rFonts w:ascii="Times New Roman" w:eastAsia="Times New Roman" w:hAnsi="Times New Roman"/>
          <w:sz w:val="24"/>
          <w:szCs w:val="24"/>
          <w:lang w:eastAsia="ru-RU"/>
        </w:rPr>
        <w:t>. Юридические лица и индивидуальные предприниматели - собственники отходов от использования потребительских товаров и упаковки, утративших свои потребительские свойства, входящих в состав ТКО, не получившие разрешение регионального оператора ТКО на складирование отходов на контейнерных площадках и площадках для складирования крупногабаритных отходов, обязаны оборудовать отдельную контейнерную площадку для своих отходов либо заключить договор на использование контейнерной площадки, не относящейся к многоквартирному домовладению, с собственником такой контейнерной площадки в соответствии с законодательством.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r w:rsidRPr="00EF1B1F">
        <w:rPr>
          <w:rFonts w:ascii="Times New Roman" w:eastAsia="Times New Roman" w:hAnsi="Times New Roman"/>
          <w:sz w:val="24"/>
          <w:szCs w:val="24"/>
          <w:lang w:eastAsia="ru-RU"/>
        </w:rPr>
        <w:t>. Накопление ТКО с территорий объектов торговли, общественного питания и бытового обслуживания населения, дошкольных образовательных организаций и общеобразовательных организаций, медицинских учреждений осуществляется с соблюдением санитарных норм и правил, регулирующих соответствующую сферу деятельности.</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Накопление ТКО от объектов нестационарной торговой сети производится в контейнеры для отходов, оборудованные плотно закрывающейся крышкой.</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 xml:space="preserve">Допускается накопление ТКО от объектов нестационарной торговой сети (за </w:t>
      </w:r>
      <w:r w:rsidRPr="00EF1B1F">
        <w:rPr>
          <w:rFonts w:ascii="Times New Roman" w:eastAsia="Times New Roman" w:hAnsi="Times New Roman"/>
          <w:sz w:val="24"/>
          <w:szCs w:val="24"/>
          <w:lang w:eastAsia="ru-RU"/>
        </w:rPr>
        <w:lastRenderedPageBreak/>
        <w:t>исключением опасных ТКО) в находящиеся рядом контейнеры для ТКО по договору с собственниками контейнерных площадок при соблюдении норм накопления.</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r w:rsidRPr="00EF1B1F">
        <w:rPr>
          <w:rFonts w:ascii="Times New Roman" w:eastAsia="Times New Roman" w:hAnsi="Times New Roman"/>
          <w:sz w:val="24"/>
          <w:szCs w:val="24"/>
          <w:lang w:eastAsia="ru-RU"/>
        </w:rPr>
        <w:t>. Создание и содержание контейнерных площадок для накопления ТКО, образуемых юридическими лицами и индивидуальными предпринимателями, занимающими отдельно стоящие здания (земельные участки), осуществляют собственники таких отходов либо собственники зданий (земельных участков) по договору с собственниками ТКО (организации, осуществляющие управление зданиями (земельными участками), если собственниками помещений в здании (землевладельцами) заключен договор на управление/эксплуатацию здания (земельного участка)).</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Организацию</w:t>
      </w:r>
      <w:r w:rsidRPr="00EF1B1F">
        <w:rPr>
          <w:rFonts w:ascii="Times New Roman" w:eastAsia="Times New Roman" w:hAnsi="Times New Roman"/>
          <w:sz w:val="24"/>
          <w:szCs w:val="24"/>
          <w:lang w:eastAsia="ru-RU"/>
        </w:rPr>
        <w:t xml:space="preserve"> и содержание контейнерных площадок для накопления ТКО, образующихся в многоквартирных домовладениях, осуществляют собственники помещений в многоквартирном доме (организации, обслуживающие жилищный фонд, если собственниками заключен договор на управление/эксплуатацию многоквартирным домом).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Создание и содержание контейнерных площадок на территории индивидуальной жилой застройки организует уполномоченный орган Администрации города.</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Создание и содержание контейнерных площадок для накопления ТКО, образующихся в зданиях, строениях, сооружениях, на земельных участках, находящихся в государственной либо муниципальной собственности, осуществляют правообладатели зданий, строений, сооружений, земельных участков либо организации, отвечающие за управление/эксплуатацию таких зданий, строений, сооружений, земельных участков по договору с правообладателями.</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r w:rsidRPr="00EF1B1F">
        <w:rPr>
          <w:rFonts w:ascii="Times New Roman" w:eastAsia="Times New Roman" w:hAnsi="Times New Roman"/>
          <w:sz w:val="24"/>
          <w:szCs w:val="24"/>
          <w:lang w:eastAsia="ru-RU"/>
        </w:rPr>
        <w:t xml:space="preserve">. На территории </w:t>
      </w:r>
      <w:r>
        <w:rPr>
          <w:rFonts w:ascii="Times New Roman" w:eastAsia="Times New Roman" w:hAnsi="Times New Roman"/>
          <w:sz w:val="24"/>
          <w:szCs w:val="24"/>
          <w:lang w:eastAsia="ru-RU"/>
        </w:rPr>
        <w:t>района</w:t>
      </w:r>
      <w:r w:rsidRPr="00EF1B1F">
        <w:rPr>
          <w:rFonts w:ascii="Times New Roman" w:eastAsia="Times New Roman" w:hAnsi="Times New Roman"/>
          <w:sz w:val="24"/>
          <w:szCs w:val="24"/>
          <w:lang w:eastAsia="ru-RU"/>
        </w:rPr>
        <w:t xml:space="preserve"> запрещается:</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1) эксплуатация контейнерных площадок, площадок для складирования крупногабаритных отходов, контейнеров, бункеров в технически неисправном состоянии или состоянии, не соответствующем санитарным нормам и правилам;</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2) переполнение ТКО контейнеров, бункеров, пакетов и других емкостей, прессование и уплотнение ТКО в контейнерах, бункерах;</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3) выгрузка отходов из контейнеров, бункеров в специально непредназначенные и необорудованные для этих целей транспортные средства;</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4) размещение контейнеров, бункеров вне специально оборудованных контейнерных площадок;</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5) размещение новых контейнерных площадок в местах, не согласованных с уполномоченным органом местного самоуправления;</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6) транспортирование отходов способом, допускающим загрязнение территорий по пути следования транспортного средства, перевозящего отходы;</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7) складирование ТКО на контейнерных площадках, не указанных в договоре на оказание услуг по обращению с ТКО, заключенном с региональным оператором ТКО;</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8) складирование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9) складирование в контейнерах для ТКО горящих, раскаленных или горячих отходов, крупногабаритных отходов, снега и льда, осветительных приборов и электрических ламп, содержащих ртуть, батарей и аккумуляторов, медицинских отходов, а также иных отходов,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утилизации, захоронению ТКО;</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10) организация мест (площадок) накопления отходов от использования потребительских товаров и упаковки, утративших свои потребительские свойства, входящих в состав ТКО, на контейнерных площадках и специальных площадках для складирования крупногабаритных отходов без письменного согласия регионального оператора ТКО;</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 xml:space="preserve">11) складирование мусора, грунта, отходов строительного производства вне </w:t>
      </w:r>
      <w:r w:rsidRPr="00EF1B1F">
        <w:rPr>
          <w:rFonts w:ascii="Times New Roman" w:eastAsia="Times New Roman" w:hAnsi="Times New Roman"/>
          <w:sz w:val="24"/>
          <w:szCs w:val="24"/>
          <w:lang w:eastAsia="ru-RU"/>
        </w:rPr>
        <w:lastRenderedPageBreak/>
        <w:t>специально отведенных мест (площадок) накопления таких отходов, а также на контейнерных площадках для накопления ТКО.</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w:t>
      </w:r>
      <w:r w:rsidRPr="00EF1B1F">
        <w:rPr>
          <w:rFonts w:ascii="Times New Roman" w:eastAsia="Times New Roman" w:hAnsi="Times New Roman"/>
          <w:sz w:val="24"/>
          <w:szCs w:val="24"/>
          <w:lang w:eastAsia="ru-RU"/>
        </w:rPr>
        <w:t>. 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r w:rsidRPr="00EF1B1F">
        <w:rPr>
          <w:rFonts w:ascii="Times New Roman" w:eastAsia="Times New Roman" w:hAnsi="Times New Roman"/>
          <w:sz w:val="24"/>
          <w:szCs w:val="24"/>
          <w:lang w:eastAsia="ru-RU"/>
        </w:rPr>
        <w:t>. На вокзалах, рынках, в аэропортах,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городского пассажирского транспорта, у входов в торговые объекты устанавливаются урны. Урны устанавливают на расстоянии 60 метров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метров. На остановках городского пассажирского транспорта и у входов в торговые объекты - в количестве не менее двух.</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Установка урн осуществляется с учетом обеспечения беспрепятственного передвижения пешеходов, проезда инвалидных и детских колясок.</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Очистка урн производится собственниками или лицами, осуществляющими по договору содержание территорий, по мере их заполнения.</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Pr="00EF1B1F">
        <w:rPr>
          <w:rFonts w:ascii="Times New Roman" w:eastAsia="Times New Roman" w:hAnsi="Times New Roman"/>
          <w:sz w:val="24"/>
          <w:szCs w:val="24"/>
          <w:lang w:eastAsia="ru-RU"/>
        </w:rPr>
        <w:t>. Конструкция и внешний вид урн, превышающий объем более 0,10 куб. м, согласовываются в установленном порядке с К</w:t>
      </w:r>
      <w:r>
        <w:rPr>
          <w:rFonts w:ascii="Times New Roman" w:eastAsia="Times New Roman" w:hAnsi="Times New Roman"/>
          <w:sz w:val="24"/>
          <w:szCs w:val="24"/>
          <w:lang w:eastAsia="ru-RU"/>
        </w:rPr>
        <w:t xml:space="preserve">омитетом градостроительства и архитектуры города </w:t>
      </w:r>
      <w:r w:rsidRPr="00EF1B1F">
        <w:rPr>
          <w:rFonts w:ascii="Times New Roman" w:eastAsia="Times New Roman" w:hAnsi="Times New Roman"/>
          <w:sz w:val="24"/>
          <w:szCs w:val="24"/>
          <w:lang w:eastAsia="ru-RU"/>
        </w:rPr>
        <w:t>Челябинска.</w:t>
      </w:r>
    </w:p>
    <w:p w:rsidR="0004761F" w:rsidRPr="00EF1B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Pr="00EF1B1F">
        <w:rPr>
          <w:rFonts w:ascii="Times New Roman" w:eastAsia="Times New Roman" w:hAnsi="Times New Roman"/>
          <w:sz w:val="24"/>
          <w:szCs w:val="24"/>
          <w:lang w:eastAsia="ru-RU"/>
        </w:rPr>
        <w:t>. В дни проведения культурных, публичных, массовых мероприятий их организаторы обеспечивают установку временных контейнеров (бункеров) для накопления отходов в соответствии с законодательством.</w:t>
      </w: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sidRPr="00EF1B1F">
        <w:rPr>
          <w:rFonts w:ascii="Times New Roman" w:eastAsia="Times New Roman" w:hAnsi="Times New Roman"/>
          <w:sz w:val="24"/>
          <w:szCs w:val="24"/>
          <w:lang w:eastAsia="ru-RU"/>
        </w:rPr>
        <w:t>1</w:t>
      </w:r>
      <w:r>
        <w:rPr>
          <w:rFonts w:ascii="Times New Roman" w:eastAsia="Times New Roman" w:hAnsi="Times New Roman"/>
          <w:sz w:val="24"/>
          <w:szCs w:val="24"/>
          <w:lang w:eastAsia="ru-RU"/>
        </w:rPr>
        <w:t>23</w:t>
      </w:r>
      <w:r w:rsidRPr="00EF1B1F">
        <w:rPr>
          <w:rFonts w:ascii="Times New Roman" w:eastAsia="Times New Roman" w:hAnsi="Times New Roman"/>
          <w:sz w:val="24"/>
          <w:szCs w:val="24"/>
          <w:lang w:eastAsia="ru-RU"/>
        </w:rPr>
        <w:t>.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 и Челябинской области.</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6. СОДЕРЖАНИЕ ИНЖЕНЕРНЫХ СООРУЖЕНИЙ</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И КОММУНИКАЦИЙ, ВОЗДУШНЫХ ЛИНИЙ СВЯЗИ</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Pr="001F27EC">
        <w:rPr>
          <w:rFonts w:ascii="Times New Roman" w:eastAsia="Times New Roman" w:hAnsi="Times New Roman"/>
          <w:sz w:val="24"/>
          <w:szCs w:val="24"/>
          <w:lang w:eastAsia="ru-RU"/>
        </w:rPr>
        <w:t xml:space="preserve">. Содержание инженерных сооружений и коммуникаций, воздушных линий связи на территории района осуществляется в соответствии с требованиями, установленными действующим законодательством, </w:t>
      </w:r>
      <w:hyperlink r:id="rId21"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7. СОДЕРЖАНИЕ СТРОИТЕЛЬНЫХ ОБЪЕКТОВ</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Pr="001F27EC">
        <w:rPr>
          <w:rFonts w:ascii="Times New Roman" w:eastAsia="Times New Roman" w:hAnsi="Times New Roman"/>
          <w:sz w:val="24"/>
          <w:szCs w:val="24"/>
          <w:lang w:eastAsia="ru-RU"/>
        </w:rPr>
        <w:t>.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города Челябинска, утвержденными проектами организации производства земляных и строительных работ в городе Челябинске.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Pr="001F27EC">
        <w:rPr>
          <w:rFonts w:ascii="Times New Roman" w:eastAsia="Times New Roman" w:hAnsi="Times New Roman"/>
          <w:sz w:val="24"/>
          <w:szCs w:val="24"/>
          <w:lang w:eastAsia="ru-RU"/>
        </w:rPr>
        <w:t>.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района.</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Pr="001F27EC">
        <w:rPr>
          <w:rFonts w:ascii="Times New Roman" w:eastAsia="Times New Roman" w:hAnsi="Times New Roman"/>
          <w:sz w:val="24"/>
          <w:szCs w:val="24"/>
          <w:lang w:eastAsia="ru-RU"/>
        </w:rPr>
        <w:t xml:space="preserve">. </w:t>
      </w:r>
      <w:r w:rsidRPr="00EE2537">
        <w:rPr>
          <w:rFonts w:ascii="Times New Roman" w:eastAsia="Times New Roman" w:hAnsi="Times New Roman"/>
          <w:sz w:val="24"/>
          <w:szCs w:val="24"/>
          <w:lang w:eastAsia="ru-RU"/>
        </w:rPr>
        <w:t xml:space="preserve">При архитектурно – строительном проектировании, строительстве, реконструкции, капитальном ремонте зданий, сооружений и иных объектов, в процессе </w:t>
      </w:r>
      <w:r w:rsidRPr="00EE2537">
        <w:rPr>
          <w:rFonts w:ascii="Times New Roman" w:eastAsia="Times New Roman" w:hAnsi="Times New Roman"/>
          <w:sz w:val="24"/>
          <w:szCs w:val="24"/>
          <w:lang w:eastAsia="ru-RU"/>
        </w:rPr>
        <w:lastRenderedPageBreak/>
        <w:t>эксплуатации которых образуются отходы, необходимо предусматривать места (площадки) накопления таких отходов в соответствии с законодательством</w:t>
      </w:r>
      <w:r>
        <w:rPr>
          <w:rFonts w:ascii="Times New Roman" w:eastAsia="Times New Roman" w:hAnsi="Times New Roman"/>
          <w:sz w:val="24"/>
          <w:szCs w:val="24"/>
          <w:lang w:eastAsia="ru-RU"/>
        </w:rPr>
        <w:t>.</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128</w:t>
      </w:r>
      <w:r w:rsidRPr="001F27EC">
        <w:rPr>
          <w:rFonts w:ascii="Times New Roman" w:eastAsia="Times New Roman" w:hAnsi="Times New Roman"/>
          <w:sz w:val="24"/>
          <w:szCs w:val="24"/>
          <w:lang w:eastAsia="ru-RU"/>
        </w:rPr>
        <w:t>. 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ТКО.</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Pr="001F27EC">
        <w:rPr>
          <w:rFonts w:ascii="Times New Roman" w:eastAsia="Times New Roman" w:hAnsi="Times New Roman"/>
          <w:sz w:val="24"/>
          <w:szCs w:val="24"/>
          <w:lang w:eastAsia="ru-RU"/>
        </w:rPr>
        <w:t>. При осуществлении ремонтных, строительных, земляных работ на территории района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130</w:t>
      </w:r>
      <w:r w:rsidRPr="001F27EC">
        <w:rPr>
          <w:rFonts w:ascii="Times New Roman" w:eastAsia="Times New Roman" w:hAnsi="Times New Roman"/>
          <w:sz w:val="24"/>
          <w:szCs w:val="24"/>
          <w:lang w:eastAsia="ru-RU"/>
        </w:rPr>
        <w:t>.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r w:rsidRPr="001F27EC">
        <w:rPr>
          <w:rFonts w:ascii="Times New Roman" w:eastAsia="Times New Roman" w:hAnsi="Times New Roman"/>
          <w:sz w:val="24"/>
          <w:szCs w:val="24"/>
          <w:lang w:eastAsia="ru-RU"/>
        </w:rPr>
        <w:t>. Строительные площадки на территории района в обязательном порядке должны иметь ограждение в соответствии с установленными требованиями.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В местах движения пешеходов ограждающая конструкция должна иметь козырек и тротуар с ограждением от проезжей части улиц.</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Содержание ограждений, козырьков, тротуаров, включая удаление мусора, осуществляется организациями, производящими строительные работы.</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района, организациями, выполняющими функции заказчика по содержан</w:t>
      </w:r>
      <w:r>
        <w:rPr>
          <w:rFonts w:ascii="Times New Roman" w:eastAsia="Times New Roman" w:hAnsi="Times New Roman"/>
          <w:sz w:val="24"/>
          <w:szCs w:val="24"/>
          <w:lang w:eastAsia="ru-RU"/>
        </w:rPr>
        <w:t xml:space="preserve">ию улично-дорожной сети города, а также </w:t>
      </w:r>
      <w:r w:rsidRPr="00E01B9C">
        <w:rPr>
          <w:rFonts w:ascii="Times New Roman" w:eastAsia="Times New Roman" w:hAnsi="Times New Roman"/>
          <w:sz w:val="24"/>
          <w:szCs w:val="24"/>
          <w:lang w:eastAsia="ru-RU"/>
        </w:rPr>
        <w:t>согласовать схемы организации движения и (или) проект организации дорожного   движения   на   период   производства   работ   в   ГИБДД   УМВД   России   по г. Челябинску</w:t>
      </w:r>
      <w:r>
        <w:rPr>
          <w:rFonts w:ascii="Times New Roman" w:eastAsia="Times New Roman" w:hAnsi="Times New Roman"/>
          <w:sz w:val="24"/>
          <w:szCs w:val="24"/>
          <w:lang w:eastAsia="ru-RU"/>
        </w:rPr>
        <w:t xml:space="preserve">. </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r w:rsidRPr="001F27EC">
        <w:rPr>
          <w:rFonts w:ascii="Times New Roman" w:eastAsia="Times New Roman" w:hAnsi="Times New Roman"/>
          <w:sz w:val="24"/>
          <w:szCs w:val="24"/>
          <w:lang w:eastAsia="ru-RU"/>
        </w:rPr>
        <w:t>.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заместителем Главы города по вопросам градостроительства.</w:t>
      </w:r>
    </w:p>
    <w:p w:rsidR="0004761F"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1"/>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Глава V. ТРЕБОВАНИЯ К СОДЕРЖАНИЮ И ВНЕШНЕМУ ВИДУ ЗДАНИЙ,</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СООРУЖЕНИЙ, ОБЪЕКТОВ БЛАГОУСТРОЙСТВА НА ТЕРРИТОРИИ РАЙОНА</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 xml:space="preserve">Раздел 1. ФАСАДЫ, ИНФОРМАЦИОННЫЕ </w:t>
      </w:r>
      <w:r>
        <w:rPr>
          <w:rFonts w:ascii="Times New Roman" w:eastAsia="Times New Roman" w:hAnsi="Times New Roman"/>
          <w:b/>
          <w:sz w:val="24"/>
          <w:szCs w:val="24"/>
          <w:lang w:eastAsia="ru-RU"/>
        </w:rPr>
        <w:t>КОНСТРУКЦИИ</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133</w:t>
      </w:r>
      <w:r w:rsidRPr="001F27EC">
        <w:rPr>
          <w:rFonts w:ascii="Times New Roman" w:eastAsia="Times New Roman" w:hAnsi="Times New Roman"/>
          <w:sz w:val="24"/>
          <w:szCs w:val="24"/>
          <w:lang w:eastAsia="ru-RU"/>
        </w:rPr>
        <w:t xml:space="preserve">. Содержание, ремонт и реставрация фасадов зданий, сооружений физическими и юридическими лицами, индивидуальными предпринимателями на территории района осуществляются в соответствии с </w:t>
      </w:r>
      <w:hyperlink r:id="rId22"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содержания, ремонта и реставрации фасадов зданий и сооружений на территории города, утвержденными Челябинской городской Думой, </w:t>
      </w:r>
      <w:hyperlink r:id="rId23"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 и обеспечивают сохранение архитектурного облика района и города.</w:t>
      </w: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134. </w:t>
      </w:r>
      <w:r w:rsidRPr="007E28C3">
        <w:rPr>
          <w:rFonts w:ascii="Times New Roman" w:eastAsia="Times New Roman" w:hAnsi="Times New Roman"/>
          <w:sz w:val="24"/>
          <w:szCs w:val="24"/>
          <w:lang w:eastAsia="ru-RU"/>
        </w:rPr>
        <w:t>Правила размещения и содержания информационных конструкций устанавливаются муниципальными правовыми актами города Челябинска.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135</w:t>
      </w:r>
      <w:r w:rsidRPr="001F27EC">
        <w:rPr>
          <w:rFonts w:ascii="Times New Roman" w:eastAsia="Times New Roman" w:hAnsi="Times New Roman"/>
          <w:sz w:val="24"/>
          <w:szCs w:val="24"/>
          <w:lang w:eastAsia="ru-RU"/>
        </w:rPr>
        <w:t>.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2. ДОРОЖНЫЕ ЗНАКИ, СВЕТОФОРНОЕ ХОЗЯЙСТВО,</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ОГРАЖДЕНИЯ, НАРУЖНОЕ ОСВЕЩЕНИЕ</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136</w:t>
      </w:r>
      <w:r w:rsidRPr="001F27EC">
        <w:rPr>
          <w:rFonts w:ascii="Times New Roman" w:eastAsia="Times New Roman" w:hAnsi="Times New Roman"/>
          <w:sz w:val="24"/>
          <w:szCs w:val="24"/>
          <w:lang w:eastAsia="ru-RU"/>
        </w:rPr>
        <w:t xml:space="preserve">. Требования к содержанию и внешнему виду дорожных знаков, светофоров, ограждений, наружного освещения установлены </w:t>
      </w:r>
      <w:hyperlink r:id="rId24"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3. ЗЕЛЕНЫЕ НАСАЖДЕНИЯ</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137</w:t>
      </w:r>
      <w:r w:rsidRPr="001F27EC">
        <w:rPr>
          <w:rFonts w:ascii="Times New Roman" w:eastAsia="Times New Roman" w:hAnsi="Times New Roman"/>
          <w:sz w:val="24"/>
          <w:szCs w:val="24"/>
          <w:lang w:eastAsia="ru-RU"/>
        </w:rPr>
        <w:t xml:space="preserve">. Охрана и содержание зеленых насаждений осуществляется в соответствии с </w:t>
      </w:r>
      <w:hyperlink r:id="rId25"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охраны и содержания зеленых насаждений в городе Челябинске, утвержденными решением Челябинской городской Думы, </w:t>
      </w:r>
      <w:hyperlink r:id="rId26" w:history="1">
        <w:r w:rsidRPr="001F27EC">
          <w:rPr>
            <w:rFonts w:ascii="Times New Roman" w:eastAsia="Times New Roman" w:hAnsi="Times New Roman"/>
            <w:sz w:val="24"/>
            <w:szCs w:val="24"/>
            <w:lang w:eastAsia="ru-RU"/>
          </w:rPr>
          <w:t>Инструкцией</w:t>
        </w:r>
      </w:hyperlink>
      <w:r w:rsidRPr="001F27EC">
        <w:rPr>
          <w:rFonts w:ascii="Times New Roman" w:eastAsia="Times New Roman" w:hAnsi="Times New Roman"/>
          <w:sz w:val="24"/>
          <w:szCs w:val="24"/>
          <w:lang w:eastAsia="ru-RU"/>
        </w:rPr>
        <w:t xml:space="preserve"> по созданию и содержанию зеленых насаждений в городе Челябинске, </w:t>
      </w:r>
      <w:hyperlink r:id="rId27"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138</w:t>
      </w:r>
      <w:r w:rsidRPr="001F27EC">
        <w:rPr>
          <w:rFonts w:ascii="Times New Roman" w:eastAsia="Times New Roman" w:hAnsi="Times New Roman"/>
          <w:sz w:val="24"/>
          <w:szCs w:val="24"/>
          <w:lang w:eastAsia="ru-RU"/>
        </w:rPr>
        <w:t>. 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разрешения на снос (пересадку) зеленых насаждений либо омолаживающую обрезку деревьев (кустарников) в органе управления зеленым фондом Администрации города Челябинска. Порядок получения разрешения на снос (пересадку) зеленых насаждений и омолаживающую обрезку деревьев (кустарников) определяется правовым актом Администрации города Челябинска.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139</w:t>
      </w:r>
      <w:r w:rsidRPr="001F27EC">
        <w:rPr>
          <w:rFonts w:ascii="Times New Roman" w:eastAsia="Times New Roman" w:hAnsi="Times New Roman"/>
          <w:sz w:val="24"/>
          <w:szCs w:val="24"/>
          <w:lang w:eastAsia="ru-RU"/>
        </w:rPr>
        <w:t>. Места посадки зеленых насаждений на территории района определяются Администрацией района с учетом размещения инженерных коммуникаций и утверждаются органом управления зеленым фондом Администрации города Челябинска. При озеленении территорий, прилегающих к проезжей части улично-дорожной сети, места посадки зеленых насаждений дополнительно согласовываются Управлением дорожного хозяйства Администрации города Челябинска (далее - УДХ).</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4. МАЛЫЕ АРХИТЕКТУРНЫЕ ФОРМЫ</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140</w:t>
      </w:r>
      <w:r w:rsidRPr="001F27EC">
        <w:rPr>
          <w:rFonts w:ascii="Times New Roman" w:eastAsia="Times New Roman" w:hAnsi="Times New Roman"/>
          <w:sz w:val="24"/>
          <w:szCs w:val="24"/>
          <w:lang w:eastAsia="ru-RU"/>
        </w:rPr>
        <w:t xml:space="preserve">. Территория жилой застройки, общественно-деловые, рекреационные и др. зоны оборудуются МАФ в соответствии с требованиями, установленными </w:t>
      </w:r>
      <w:hyperlink r:id="rId28"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5. ФОНТАНЫ</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141</w:t>
      </w:r>
      <w:r w:rsidRPr="001F27EC">
        <w:rPr>
          <w:rFonts w:ascii="Times New Roman" w:eastAsia="Times New Roman" w:hAnsi="Times New Roman"/>
          <w:sz w:val="24"/>
          <w:szCs w:val="24"/>
          <w:lang w:eastAsia="ru-RU"/>
        </w:rPr>
        <w:t>. Содержание и эксплуатацию фонтанов осуществляют их собственники (пользователи).</w:t>
      </w:r>
    </w:p>
    <w:p w:rsidR="0004761F" w:rsidRPr="00BF55AE"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142.</w:t>
      </w:r>
      <w:r w:rsidRPr="00BF55AE">
        <w:rPr>
          <w:rFonts w:ascii="Times New Roman" w:eastAsia="Times New Roman" w:hAnsi="Times New Roman"/>
          <w:sz w:val="24"/>
          <w:szCs w:val="24"/>
          <w:lang w:eastAsia="ru-RU"/>
        </w:rPr>
        <w:t xml:space="preserve"> Сроки включения фонтанов, режимы их работы, график промывки и очистки чаш, технологические перерывы и окончание работы определяются правовыми актами Администрации города и</w:t>
      </w:r>
      <w:r>
        <w:rPr>
          <w:rFonts w:ascii="Times New Roman" w:eastAsia="Times New Roman" w:hAnsi="Times New Roman"/>
          <w:sz w:val="24"/>
          <w:szCs w:val="24"/>
          <w:lang w:eastAsia="ru-RU"/>
        </w:rPr>
        <w:t>ли</w:t>
      </w:r>
      <w:r w:rsidRPr="00BF55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Металлургического района </w:t>
      </w:r>
      <w:r w:rsidRPr="00BF55AE">
        <w:rPr>
          <w:rFonts w:ascii="Times New Roman" w:eastAsia="Times New Roman" w:hAnsi="Times New Roman"/>
          <w:sz w:val="24"/>
          <w:szCs w:val="24"/>
          <w:lang w:eastAsia="ru-RU"/>
        </w:rPr>
        <w:t>города Челябинска.</w:t>
      </w:r>
    </w:p>
    <w:p w:rsidR="0004761F" w:rsidRPr="00BF55AE"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143.</w:t>
      </w:r>
      <w:r w:rsidRPr="00BF55AE">
        <w:rPr>
          <w:rFonts w:ascii="Times New Roman" w:eastAsia="Times New Roman" w:hAnsi="Times New Roman"/>
          <w:sz w:val="24"/>
          <w:szCs w:val="24"/>
          <w:lang w:eastAsia="ru-RU"/>
        </w:rPr>
        <w:t xml:space="preserve"> В период работы фонтанов очистка водной поверхности от мусора производится собственниками (пользователями) ежедневно. Собственники (пользователи) обязаны содержать фонтаны в чистоте и в период их отключения.</w:t>
      </w:r>
    </w:p>
    <w:p w:rsidR="0004761F" w:rsidRPr="00BF55AE"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144.</w:t>
      </w:r>
      <w:r w:rsidRPr="00BF55AE">
        <w:rPr>
          <w:rFonts w:ascii="Times New Roman" w:eastAsia="Times New Roman" w:hAnsi="Times New Roman"/>
          <w:sz w:val="24"/>
          <w:szCs w:val="24"/>
          <w:lang w:eastAsia="ru-RU"/>
        </w:rPr>
        <w:t xml:space="preserve"> Содержание территорий за пределами фонтанов осуществляется лицами, ответственными за содержание территорий, на которых находятся данные объекты.</w:t>
      </w:r>
    </w:p>
    <w:p w:rsidR="0004761F" w:rsidRPr="001F27EC" w:rsidRDefault="0004761F" w:rsidP="0004761F">
      <w:pPr>
        <w:widowControl w:val="0"/>
        <w:autoSpaceDE w:val="0"/>
        <w:autoSpaceDN w:val="0"/>
        <w:spacing w:after="0" w:line="240" w:lineRule="auto"/>
        <w:contextualSpacing/>
        <w:rPr>
          <w:rFonts w:ascii="Times New Roman" w:eastAsia="Times New Roman" w:hAnsi="Times New Roman"/>
          <w:b/>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6.</w:t>
      </w:r>
      <w:r>
        <w:rPr>
          <w:rFonts w:ascii="Times New Roman" w:eastAsia="Times New Roman" w:hAnsi="Times New Roman"/>
          <w:b/>
          <w:sz w:val="24"/>
          <w:szCs w:val="24"/>
          <w:lang w:eastAsia="ru-RU"/>
        </w:rPr>
        <w:t>РЕКЛАМНЫЕ КОНСТРУКЦИИ</w:t>
      </w:r>
      <w:r w:rsidRPr="001F27EC">
        <w:rPr>
          <w:rFonts w:ascii="Times New Roman" w:eastAsia="Times New Roman" w:hAnsi="Times New Roman"/>
          <w:b/>
          <w:sz w:val="24"/>
          <w:szCs w:val="24"/>
          <w:lang w:eastAsia="ru-RU"/>
        </w:rPr>
        <w:t>, ХУДОЖЕСТВЕННОЕ</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И ПРАЗДНИЧНОЕ ОФОРМЛЕНИЕ РАЙОНА</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145</w:t>
      </w:r>
      <w:r w:rsidRPr="001F27EC">
        <w:rPr>
          <w:rFonts w:ascii="Times New Roman" w:eastAsia="Times New Roman" w:hAnsi="Times New Roman"/>
          <w:sz w:val="24"/>
          <w:szCs w:val="24"/>
          <w:lang w:eastAsia="ru-RU"/>
        </w:rPr>
        <w:t xml:space="preserve">. Содержание объектов наружной рекламы, размещение рекламных, информационных материалов осуществляется в соответствии с </w:t>
      </w:r>
      <w:hyperlink r:id="rId29" w:history="1">
        <w:r w:rsidRPr="001F27EC">
          <w:rPr>
            <w:rFonts w:ascii="Times New Roman" w:eastAsia="Times New Roman" w:hAnsi="Times New Roman"/>
            <w:sz w:val="24"/>
            <w:szCs w:val="24"/>
            <w:lang w:eastAsia="ru-RU"/>
          </w:rPr>
          <w:t>Положением</w:t>
        </w:r>
      </w:hyperlink>
      <w:r w:rsidRPr="001F27EC">
        <w:rPr>
          <w:rFonts w:ascii="Times New Roman" w:eastAsia="Times New Roman" w:hAnsi="Times New Roman"/>
          <w:sz w:val="24"/>
          <w:szCs w:val="24"/>
          <w:lang w:eastAsia="ru-RU"/>
        </w:rPr>
        <w:t xml:space="preserve"> о порядке распространения наружной рекламы и информации в городе Челябинске, утвержденным Челябинской городской Думой, </w:t>
      </w:r>
      <w:hyperlink r:id="rId30"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146</w:t>
      </w:r>
      <w:r w:rsidRPr="001F27EC">
        <w:rPr>
          <w:rFonts w:ascii="Times New Roman" w:eastAsia="Times New Roman" w:hAnsi="Times New Roman"/>
          <w:sz w:val="24"/>
          <w:szCs w:val="24"/>
          <w:lang w:eastAsia="ru-RU"/>
        </w:rPr>
        <w:t>. Размещение и демонтаж праздничного оформления территории района производится Администрацией района в следующем порядке: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xml:space="preserve">- размещение праздничного оформления (флаги) </w:t>
      </w:r>
      <w:r>
        <w:rPr>
          <w:rFonts w:ascii="Times New Roman" w:eastAsia="Times New Roman" w:hAnsi="Times New Roman"/>
          <w:sz w:val="24"/>
          <w:szCs w:val="24"/>
          <w:lang w:eastAsia="ru-RU"/>
        </w:rPr>
        <w:t xml:space="preserve">за 1 день </w:t>
      </w:r>
      <w:r w:rsidRPr="001F27EC">
        <w:rPr>
          <w:rFonts w:ascii="Times New Roman" w:eastAsia="Times New Roman" w:hAnsi="Times New Roman"/>
          <w:sz w:val="24"/>
          <w:szCs w:val="24"/>
          <w:lang w:eastAsia="ru-RU"/>
        </w:rPr>
        <w:t>до даты государственного праздника;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xml:space="preserve">- демонтаж в течение </w:t>
      </w:r>
      <w:r>
        <w:rPr>
          <w:rFonts w:ascii="Times New Roman" w:eastAsia="Times New Roman" w:hAnsi="Times New Roman"/>
          <w:sz w:val="24"/>
          <w:szCs w:val="24"/>
          <w:lang w:eastAsia="ru-RU"/>
        </w:rPr>
        <w:t>1-го рабочего дня</w:t>
      </w:r>
      <w:r w:rsidRPr="001F27EC">
        <w:rPr>
          <w:rFonts w:ascii="Times New Roman" w:eastAsia="Times New Roman" w:hAnsi="Times New Roman"/>
          <w:sz w:val="24"/>
          <w:szCs w:val="24"/>
          <w:lang w:eastAsia="ru-RU"/>
        </w:rPr>
        <w:t xml:space="preserve"> с календарной даты государственного праздника.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147</w:t>
      </w:r>
      <w:r w:rsidRPr="001F27EC">
        <w:rPr>
          <w:rFonts w:ascii="Times New Roman" w:eastAsia="Times New Roman" w:hAnsi="Times New Roman"/>
          <w:sz w:val="24"/>
          <w:szCs w:val="24"/>
          <w:lang w:eastAsia="ru-RU"/>
        </w:rPr>
        <w:t>. Размещение и содержание праздничного оформления осуществляют: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 Администрация района, собственники и арендаторы зданий - по праздничному оформлению фасадов, витрин, территории района;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Управление наружной рекламы и информации Администрации города Челябинска - по праздничному оформлению улиц и магистралей в зоне особого городского значения.</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7. ПАМЯТНИКИ, МЕМОРИАЛЬНЫЕ ОБЪЕКТЫ МОНУМЕНТАЛЬНОГО</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ДЕКОРАТИВНОГО ИСКУССТВА, ТАКСОФОНЫ, БАНКОМАТЫ, ПЛАТЕЖНЫЕ</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ТЕРМИНАЛЫ, ОБЩЕСТВЕННЫЕ ТУАЛЕТЫ, ПЛОЩАДКИ ДЛЯ ВЫГУЛА</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СОБАК, ОГРАЖДЕНИЯ</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148</w:t>
      </w:r>
      <w:r w:rsidRPr="001F27EC">
        <w:rPr>
          <w:rFonts w:ascii="Times New Roman" w:eastAsia="Times New Roman" w:hAnsi="Times New Roman"/>
          <w:sz w:val="24"/>
          <w:szCs w:val="24"/>
          <w:lang w:eastAsia="ru-RU"/>
        </w:rPr>
        <w:t xml:space="preserve">. Размещение и содержание на территории района памятников, мемориальных объектов декоративного искусства, таксофонов, банкоматов, платежных терминалов, общественных туалетов, площадок для выгула собак, ограждений осуществляется в соответствии с </w:t>
      </w:r>
      <w:hyperlink r:id="rId31" w:history="1">
        <w:r w:rsidRPr="001F27EC">
          <w:rPr>
            <w:rFonts w:ascii="Times New Roman" w:eastAsia="Times New Roman" w:hAnsi="Times New Roman"/>
            <w:sz w:val="24"/>
            <w:szCs w:val="24"/>
            <w:lang w:eastAsia="ru-RU"/>
          </w:rPr>
          <w:t>Правилами</w:t>
        </w:r>
      </w:hyperlink>
      <w:r w:rsidRPr="001F27EC">
        <w:rPr>
          <w:rFonts w:ascii="Times New Roman" w:eastAsia="Times New Roman" w:hAnsi="Times New Roman"/>
          <w:sz w:val="24"/>
          <w:szCs w:val="24"/>
          <w:lang w:eastAsia="ru-RU"/>
        </w:rPr>
        <w:t xml:space="preserve"> благоустройства территории города Челябинска, а также требованиями, установленными правовыми актами Администрации города Челябинска.</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2"/>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Раздел 8. УЛИЧНОЕ ИСКУССТВО (СТРИТ-АРТ, ГРАФФИТИ)</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149</w:t>
      </w:r>
      <w:r w:rsidRPr="001F27EC">
        <w:rPr>
          <w:rFonts w:ascii="Times New Roman" w:eastAsia="Times New Roman" w:hAnsi="Times New Roman"/>
          <w:sz w:val="24"/>
          <w:szCs w:val="24"/>
          <w:lang w:eastAsia="ru-RU"/>
        </w:rPr>
        <w:t>. Использование уличного искусства на территории города должно быть согласовано с Комитетом градостроительства и архитектуры города Челябинска.</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1"/>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ГЛАВА VI. ОРГАНИЗАЦИЯ ПЕРЕДВИЖЕНИЯ МАШИН И МЕХАНИЗМОВ</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ПО ТЕРРИТОРИИ РАЙОНА</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r w:rsidRPr="001F27EC">
        <w:rPr>
          <w:rFonts w:ascii="Times New Roman" w:eastAsia="Times New Roman" w:hAnsi="Times New Roman"/>
          <w:sz w:val="24"/>
          <w:szCs w:val="24"/>
          <w:lang w:eastAsia="ru-RU"/>
        </w:rPr>
        <w:t>. Перевозка тяжеловесных, крупногабаритных и опасных грузов на территории района осуществляется в соответствии с требованиями законодательства по разрешениям, выдаваемым Администрацией города Челябинска.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151</w:t>
      </w:r>
      <w:r w:rsidRPr="001F27EC">
        <w:rPr>
          <w:rFonts w:ascii="Times New Roman" w:eastAsia="Times New Roman" w:hAnsi="Times New Roman"/>
          <w:sz w:val="24"/>
          <w:szCs w:val="24"/>
          <w:lang w:eastAsia="ru-RU"/>
        </w:rPr>
        <w:t>. Передвижение по территории района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района.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152</w:t>
      </w:r>
      <w:r w:rsidRPr="001F27EC">
        <w:rPr>
          <w:rFonts w:ascii="Times New Roman" w:eastAsia="Times New Roman" w:hAnsi="Times New Roman"/>
          <w:sz w:val="24"/>
          <w:szCs w:val="24"/>
          <w:lang w:eastAsia="ru-RU"/>
        </w:rPr>
        <w:t>.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района.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153</w:t>
      </w:r>
      <w:r w:rsidRPr="001F27EC">
        <w:rPr>
          <w:rFonts w:ascii="Times New Roman" w:eastAsia="Times New Roman" w:hAnsi="Times New Roman"/>
          <w:sz w:val="24"/>
          <w:szCs w:val="24"/>
          <w:lang w:eastAsia="ru-RU"/>
        </w:rPr>
        <w:t>. Запрещается вынос грязи на дороги и улицы района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района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района.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154</w:t>
      </w:r>
      <w:r w:rsidRPr="001F27EC">
        <w:rPr>
          <w:rFonts w:ascii="Times New Roman" w:eastAsia="Times New Roman" w:hAnsi="Times New Roman"/>
          <w:sz w:val="24"/>
          <w:szCs w:val="24"/>
          <w:lang w:eastAsia="ru-RU"/>
        </w:rPr>
        <w:t>. С целью сохранения дорожных покрытий на территории района запрещается:</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 подвоз груза волоком;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3) перегон по улицам, имеющим твердое покрытие, машин и механизмов на гусеничном ходу;</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4) движение и стоянка большегрузного транспорта на внутриквартальных пешеходных дорожках, тротуарах;</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города Челябинска в сфере дорожной деятельности;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w:t>
      </w:r>
      <w:r>
        <w:rPr>
          <w:rFonts w:ascii="Times New Roman" w:eastAsia="Times New Roman" w:hAnsi="Times New Roman"/>
          <w:sz w:val="24"/>
          <w:szCs w:val="24"/>
          <w:lang w:eastAsia="ru-RU"/>
        </w:rPr>
        <w:t xml:space="preserve"> дорожного сервиса, в границах «красных линий»</w:t>
      </w:r>
      <w:r w:rsidRPr="001F27EC">
        <w:rPr>
          <w:rFonts w:ascii="Times New Roman" w:eastAsia="Times New Roman" w:hAnsi="Times New Roman"/>
          <w:sz w:val="24"/>
          <w:szCs w:val="24"/>
          <w:lang w:eastAsia="ru-RU"/>
        </w:rPr>
        <w:t xml:space="preserve"> автомобильных дорог без согласования с уполномоченным органом Администрации города Челябинска в сфере дорожной деятельности;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Администрации города Челябинска в сфере дорожи ой деятельности;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8) осуществлять движение по автомобильным дорогам местного значения в пределах района на транспортных средствах, имеющих элементы конструкций, которые могут нанести повреждение автомобильным дорогам;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11) создавать условия, препятствующие обеспечению безопасности дорожного движения.</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155</w:t>
      </w:r>
      <w:r w:rsidRPr="001F27EC">
        <w:rPr>
          <w:rFonts w:ascii="Times New Roman" w:eastAsia="Times New Roman" w:hAnsi="Times New Roman"/>
          <w:sz w:val="24"/>
          <w:szCs w:val="24"/>
          <w:lang w:eastAsia="ru-RU"/>
        </w:rPr>
        <w:t>. Выявление, перемещение, хранение, утилизация бесхозяйных, брошенных транспортных средств осуществляется в соответствии с порядком, утвержденным решением Челябинской городской Думы.</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1"/>
        <w:rPr>
          <w:rFonts w:ascii="Times New Roman" w:eastAsia="Times New Roman" w:hAnsi="Times New Roman"/>
          <w:b/>
          <w:sz w:val="24"/>
          <w:szCs w:val="24"/>
          <w:lang w:eastAsia="ru-RU"/>
        </w:rPr>
      </w:pPr>
      <w:bookmarkStart w:id="5" w:name="P460"/>
      <w:bookmarkEnd w:id="5"/>
      <w:r w:rsidRPr="001F27EC">
        <w:rPr>
          <w:rFonts w:ascii="Times New Roman" w:eastAsia="Times New Roman" w:hAnsi="Times New Roman"/>
          <w:b/>
          <w:sz w:val="24"/>
          <w:szCs w:val="24"/>
          <w:lang w:eastAsia="ru-RU"/>
        </w:rPr>
        <w:t>Глава VII. ОРГАНИЗАЦИЯ ПРОИЗВОДСТВА ЗЕМЛЯНЫХ РАБОТ</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И РАБОТ, ВЛЕКУЩИХ НАРУШЕНИЕ БЛАГОУСТРОЙСТВА</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И (ИЛИ) ПРИРОДНОГО ЛАНДШАФТА НА ТЕРРИТОРИИ РАЙОНА</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156</w:t>
      </w:r>
      <w:r w:rsidRPr="001F27EC">
        <w:rPr>
          <w:rFonts w:ascii="Times New Roman" w:eastAsia="Times New Roman" w:hAnsi="Times New Roman"/>
          <w:sz w:val="24"/>
          <w:szCs w:val="24"/>
          <w:lang w:eastAsia="ru-RU"/>
        </w:rPr>
        <w:t xml:space="preserve">. Производство на территории района земляных работ и работ, влекущих нарушение благоустройства и (или) природного ландшафта, должно осуществляться с соблюдением строительных норм и правил (далее - СНиП), правил технической эксплуатации, правил безопасности, </w:t>
      </w:r>
      <w:hyperlink r:id="rId32" w:history="1">
        <w:r w:rsidRPr="001F27EC">
          <w:rPr>
            <w:rFonts w:ascii="Times New Roman" w:eastAsia="Times New Roman" w:hAnsi="Times New Roman"/>
            <w:sz w:val="24"/>
            <w:szCs w:val="24"/>
            <w:lang w:eastAsia="ru-RU"/>
          </w:rPr>
          <w:t>Правил</w:t>
        </w:r>
      </w:hyperlink>
      <w:r w:rsidRPr="001F27EC">
        <w:rPr>
          <w:rFonts w:ascii="Times New Roman" w:eastAsia="Times New Roman" w:hAnsi="Times New Roman"/>
          <w:sz w:val="24"/>
          <w:szCs w:val="24"/>
          <w:lang w:eastAsia="ru-RU"/>
        </w:rPr>
        <w:t xml:space="preserve"> благоустройства территории города Челябинска, настоящих Правил и других нормативных документов.</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157</w:t>
      </w:r>
      <w:r w:rsidRPr="001F27EC">
        <w:rPr>
          <w:rFonts w:ascii="Times New Roman" w:eastAsia="Times New Roman" w:hAnsi="Times New Roman"/>
          <w:sz w:val="24"/>
          <w:szCs w:val="24"/>
          <w:lang w:eastAsia="ru-RU"/>
        </w:rPr>
        <w:t xml:space="preserve">. При производстве работ по строительству и капитальному ремонту сетей </w:t>
      </w:r>
      <w:r w:rsidRPr="001F27EC">
        <w:rPr>
          <w:rFonts w:ascii="Times New Roman" w:eastAsia="Times New Roman" w:hAnsi="Times New Roman"/>
          <w:sz w:val="24"/>
          <w:szCs w:val="24"/>
          <w:lang w:eastAsia="ru-RU"/>
        </w:rPr>
        <w:lastRenderedPageBreak/>
        <w:t>подземных инженерных коммуникаций, связанных с демонтажем контейнерной площа</w:t>
      </w:r>
      <w:r>
        <w:rPr>
          <w:rFonts w:ascii="Times New Roman" w:eastAsia="Times New Roman" w:hAnsi="Times New Roman"/>
          <w:sz w:val="24"/>
          <w:szCs w:val="24"/>
          <w:lang w:eastAsia="ru-RU"/>
        </w:rPr>
        <w:t>дки,</w:t>
      </w:r>
      <w:r w:rsidRPr="001F27EC">
        <w:rPr>
          <w:rFonts w:ascii="Times New Roman" w:eastAsia="Times New Roman" w:hAnsi="Times New Roman"/>
          <w:sz w:val="24"/>
          <w:szCs w:val="24"/>
          <w:lang w:eastAsia="ru-RU"/>
        </w:rPr>
        <w:t xml:space="preserve">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пять рабочих дней до начала работ (кроме аварийных работ) известить </w:t>
      </w:r>
      <w:r>
        <w:rPr>
          <w:rFonts w:ascii="Times New Roman" w:eastAsia="Times New Roman" w:hAnsi="Times New Roman"/>
          <w:sz w:val="24"/>
          <w:szCs w:val="24"/>
          <w:lang w:eastAsia="ru-RU"/>
        </w:rPr>
        <w:t xml:space="preserve">Администрацию района </w:t>
      </w:r>
      <w:r w:rsidRPr="001F27EC">
        <w:rPr>
          <w:rFonts w:ascii="Times New Roman" w:eastAsia="Times New Roman" w:hAnsi="Times New Roman"/>
          <w:sz w:val="24"/>
          <w:szCs w:val="24"/>
          <w:lang w:eastAsia="ru-RU"/>
        </w:rPr>
        <w:t>и балансодержателя контейнерной площадки об обязательном демонтаже и переносе из зоны производства работ такой контейнерной площадки.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158</w:t>
      </w:r>
      <w:r w:rsidRPr="001F27EC">
        <w:rPr>
          <w:rFonts w:ascii="Times New Roman" w:eastAsia="Times New Roman" w:hAnsi="Times New Roman"/>
          <w:sz w:val="24"/>
          <w:szCs w:val="24"/>
          <w:lang w:eastAsia="ru-RU"/>
        </w:rPr>
        <w:t xml:space="preserve">. При производстве работ по строительству и капитальному ремонту сетей подземных инженерных коммуникаций, связанных с демонтажем МАФ, расположенных над местом закладки этих коммуникаций, необходимо телефонограммой за пять рабочих дней до начала работ известить </w:t>
      </w:r>
      <w:r>
        <w:rPr>
          <w:rFonts w:ascii="Times New Roman" w:eastAsia="Times New Roman" w:hAnsi="Times New Roman"/>
          <w:sz w:val="24"/>
          <w:szCs w:val="24"/>
          <w:lang w:eastAsia="ru-RU"/>
        </w:rPr>
        <w:t>уполномоченный орган Администрации</w:t>
      </w:r>
      <w:r w:rsidRPr="001F27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города Челябинска </w:t>
      </w:r>
      <w:r w:rsidRPr="001F27EC">
        <w:rPr>
          <w:rFonts w:ascii="Times New Roman" w:eastAsia="Times New Roman" w:hAnsi="Times New Roman"/>
          <w:sz w:val="24"/>
          <w:szCs w:val="24"/>
          <w:lang w:eastAsia="ru-RU"/>
        </w:rPr>
        <w:t>и собственника (пользователя) МАФ о необходимости демонтажа и вывоза из зоны производства работ таких малых форм.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При производстве работ по ликвидации аварийных ситуаций оповещение необходимо произвести незамедлительно.</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1"/>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ГЛАВА VIII. КОНТРОЛЬ ИСПОЛНЕНИЯ ПРАВИЛ И ОТВЕТСТВЕННОСТЬ</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ЗА ИХ НАРУШЕНИЕ</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159</w:t>
      </w:r>
      <w:r w:rsidRPr="001F27EC">
        <w:rPr>
          <w:rFonts w:ascii="Times New Roman" w:eastAsia="Times New Roman" w:hAnsi="Times New Roman"/>
          <w:sz w:val="24"/>
          <w:szCs w:val="24"/>
          <w:lang w:eastAsia="ru-RU"/>
        </w:rPr>
        <w:t>. Координацию деятельности по контролю исполнения настоящих Правил на территории района осуществляет Администрация района в соответствии с установленными полномочиями.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160</w:t>
      </w:r>
      <w:r w:rsidRPr="001F27EC">
        <w:rPr>
          <w:rFonts w:ascii="Times New Roman" w:eastAsia="Times New Roman" w:hAnsi="Times New Roman"/>
          <w:sz w:val="24"/>
          <w:szCs w:val="24"/>
          <w:lang w:eastAsia="ru-RU"/>
        </w:rPr>
        <w:t>. В рамках контроля за соблюдением настоящих Правил должностные лица Администрации района: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 выявляют факты нарушения требований в сфере благоустройства на территории района, фиксируют результаты;</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1F27EC">
        <w:rPr>
          <w:rFonts w:ascii="Times New Roman" w:eastAsia="Times New Roman" w:hAnsi="Times New Roman"/>
          <w:sz w:val="24"/>
          <w:szCs w:val="24"/>
          <w:lang w:eastAsia="ru-RU"/>
        </w:rPr>
        <w:t>) осуществляют сбор, подготовку и направление материалов в суд, органам и должностным лицам, уполномоченным привлекать виновных лиц к ответственности;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F27EC">
        <w:rPr>
          <w:rFonts w:ascii="Times New Roman" w:eastAsia="Times New Roman" w:hAnsi="Times New Roman"/>
          <w:sz w:val="24"/>
          <w:szCs w:val="24"/>
          <w:lang w:eastAsia="ru-RU"/>
        </w:rPr>
        <w:t>) осуществляют иные полномочия, предусмотренные муниципальными правовыми актами.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w:t>
      </w:r>
      <w:r w:rsidRPr="001F27EC">
        <w:rPr>
          <w:rFonts w:ascii="Times New Roman" w:eastAsia="Times New Roman" w:hAnsi="Times New Roman"/>
          <w:sz w:val="24"/>
          <w:szCs w:val="24"/>
          <w:lang w:eastAsia="ru-RU"/>
        </w:rPr>
        <w:t>. За нарушение настоящих Правил физические и юридические лица, индивидуальные предприниматели несут ответственность в соответствии с законодательством.</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contextualSpacing/>
        <w:jc w:val="center"/>
        <w:outlineLvl w:val="1"/>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Глава IX. ФОРМЫ И МЕХАНИЗМЫ ОБЩЕСТВЕННОГО УЧАСТИЯ</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В ПРИНЯТИИ РЕШЕНИЙ И РЕАЛИЗАЦИИ ПРОЕКТОВ</w:t>
      </w:r>
    </w:p>
    <w:p w:rsidR="0004761F" w:rsidRPr="001F27EC" w:rsidRDefault="0004761F" w:rsidP="0004761F">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1F27EC">
        <w:rPr>
          <w:rFonts w:ascii="Times New Roman" w:eastAsia="Times New Roman" w:hAnsi="Times New Roman"/>
          <w:b/>
          <w:sz w:val="24"/>
          <w:szCs w:val="24"/>
          <w:lang w:eastAsia="ru-RU"/>
        </w:rPr>
        <w:t>БЛАГОУСТРОЙСТВА И РАЗВИТИЯ ГОРОДСКОЙ СРЕДЫ</w:t>
      </w:r>
    </w:p>
    <w:p w:rsidR="0004761F" w:rsidRPr="001F27EC" w:rsidRDefault="0004761F" w:rsidP="0004761F">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162</w:t>
      </w:r>
      <w:r w:rsidRPr="001F27EC">
        <w:rPr>
          <w:rFonts w:ascii="Times New Roman" w:eastAsia="Times New Roman" w:hAnsi="Times New Roman"/>
          <w:sz w:val="24"/>
          <w:szCs w:val="24"/>
          <w:lang w:eastAsia="ru-RU"/>
        </w:rPr>
        <w:t>. Принципы организации общественного участия:</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 наиболее полное включение всех заинтересованных сторон на выявление их истинных интересов и ценностей, их отражение в проектировании районных изменений, достижение согласия по целям и планам реализации проектов, мобилизация и объединение всех субъектов районной жизни вокруг проектов, реализующих Стратегию развития территории;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3) обеспечение открытости и гласности, учет мнения жителей соответствующих территорий и всех субъектов районной жизни при принятии решений, касающихся благоустройства и развития территорий;</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4) обеспечение доступности информации и информирование населения и других субъектов районной жизни о задачах и проектах в сфере благоустройства и комплексного развития районной среды.</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w:t>
      </w:r>
      <w:r w:rsidRPr="001F27EC">
        <w:rPr>
          <w:rFonts w:ascii="Times New Roman" w:eastAsia="Times New Roman" w:hAnsi="Times New Roman"/>
          <w:sz w:val="24"/>
          <w:szCs w:val="24"/>
          <w:lang w:eastAsia="ru-RU"/>
        </w:rPr>
        <w:t xml:space="preserve">. Информирование о задачах и проектах в сфере благоустройства и комплексного </w:t>
      </w:r>
      <w:r w:rsidRPr="001F27EC">
        <w:rPr>
          <w:rFonts w:ascii="Times New Roman" w:eastAsia="Times New Roman" w:hAnsi="Times New Roman"/>
          <w:sz w:val="24"/>
          <w:szCs w:val="24"/>
          <w:lang w:eastAsia="ru-RU"/>
        </w:rPr>
        <w:lastRenderedPageBreak/>
        <w:t>развития районной среды осуществляется посредством: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 взаимодействия с единым информационным интернет-ресурсом (сайтом или приложением), который будет решать задачи по</w:t>
      </w:r>
      <w:r>
        <w:rPr>
          <w:rFonts w:ascii="Times New Roman" w:eastAsia="Times New Roman" w:hAnsi="Times New Roman"/>
          <w:sz w:val="24"/>
          <w:szCs w:val="24"/>
          <w:lang w:eastAsia="ru-RU"/>
        </w:rPr>
        <w:t xml:space="preserve"> сбору информации, обеспечению «онлайн»</w:t>
      </w:r>
      <w:r w:rsidRPr="001F27EC">
        <w:rPr>
          <w:rFonts w:ascii="Times New Roman" w:eastAsia="Times New Roman" w:hAnsi="Times New Roman"/>
          <w:sz w:val="24"/>
          <w:szCs w:val="24"/>
          <w:lang w:eastAsia="ru-RU"/>
        </w:rPr>
        <w:t xml:space="preserve">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работы со средствами массовой информации, охватывающими широкий круг людей разных возрастных групп и потенциальные аудитории проекта;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3) 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или на ней (поликлиники, ДК, библиотеки, спортивные центры), на площадке проведения общественных обсуждений (на специальных информационных стендах);</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5) индивидуальных приглашений участников, личных встреч, по электронной почте или по телефону;</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6) использования социальных сетей и интернет-ресурсов для обеспечения донесения информации до различных городских и профессиональных сообществ;</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7)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8) установки специальных информационных стендов в местах с большой проходимостью, на территории самого объекта проектирования.</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164</w:t>
      </w:r>
      <w:r w:rsidRPr="001F27EC">
        <w:rPr>
          <w:rFonts w:ascii="Times New Roman" w:eastAsia="Times New Roman" w:hAnsi="Times New Roman"/>
          <w:sz w:val="24"/>
          <w:szCs w:val="24"/>
          <w:lang w:eastAsia="ru-RU"/>
        </w:rPr>
        <w:t>. Общественное участие в принятии решений и реализации проектов благоустройства и развития городской среды включает:</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1) организационное участие: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совместное определение целей и задач по развитию территории, инвентаризация проблем и потенциалов среды;</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участие в разработке и обсуждении проектов, решений с архитекторами, проектировщиками и другими профильными специалистами;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осуществление общественного контроля над процессом реализации проекта;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осуществление общественного контроля в процессе эксплуатации территории;</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2) трудовое участие:</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предоставление строительных материалов, техники, посадочного материала для газонов, цветников и т.д.;</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 обеспечение благоприятных условий для работы подрядной организации, выполняющей работы, и для ее работников.</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r w:rsidRPr="001F27EC">
        <w:rPr>
          <w:rFonts w:ascii="Times New Roman" w:eastAsia="Times New Roman" w:hAnsi="Times New Roman"/>
          <w:sz w:val="24"/>
          <w:szCs w:val="24"/>
          <w:lang w:eastAsia="ru-RU"/>
        </w:rPr>
        <w:t>. При желании жителей и хозяйствующих субъектов возможно финансовое участие в благоустройстве городских территорий.</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sidRPr="001F27EC">
        <w:rPr>
          <w:rFonts w:ascii="Times New Roman" w:eastAsia="Times New Roman" w:hAnsi="Times New Roman"/>
          <w:sz w:val="24"/>
          <w:szCs w:val="24"/>
          <w:lang w:eastAsia="ru-RU"/>
        </w:rPr>
        <w:t>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166</w:t>
      </w:r>
      <w:r w:rsidRPr="001F27EC">
        <w:rPr>
          <w:rFonts w:ascii="Times New Roman" w:eastAsia="Times New Roman" w:hAnsi="Times New Roman"/>
          <w:sz w:val="24"/>
          <w:szCs w:val="24"/>
          <w:lang w:eastAsia="ru-RU"/>
        </w:rPr>
        <w:t xml:space="preserve">. 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соответствующим муниципальным правовым актом Администрации города Челябинска, Администрации </w:t>
      </w:r>
      <w:r w:rsidRPr="00C80BB0">
        <w:rPr>
          <w:rFonts w:ascii="Times New Roman" w:eastAsia="Times New Roman" w:hAnsi="Times New Roman"/>
          <w:sz w:val="24"/>
          <w:szCs w:val="24"/>
          <w:lang w:eastAsia="ru-RU"/>
        </w:rPr>
        <w:t>Металлургического</w:t>
      </w:r>
      <w:r w:rsidRPr="001F27EC">
        <w:rPr>
          <w:rFonts w:ascii="Times New Roman" w:eastAsia="Times New Roman" w:hAnsi="Times New Roman"/>
          <w:sz w:val="24"/>
          <w:szCs w:val="24"/>
          <w:lang w:eastAsia="ru-RU"/>
        </w:rPr>
        <w:t xml:space="preserve"> района.</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167</w:t>
      </w:r>
      <w:r w:rsidRPr="001F27EC">
        <w:rPr>
          <w:rFonts w:ascii="Times New Roman" w:eastAsia="Times New Roman" w:hAnsi="Times New Roman"/>
          <w:sz w:val="24"/>
          <w:szCs w:val="24"/>
          <w:lang w:eastAsia="ru-RU"/>
        </w:rPr>
        <w:t>.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информаци</w:t>
      </w:r>
      <w:r>
        <w:rPr>
          <w:rFonts w:ascii="Times New Roman" w:eastAsia="Times New Roman" w:hAnsi="Times New Roman"/>
          <w:sz w:val="24"/>
          <w:szCs w:val="24"/>
          <w:lang w:eastAsia="ru-RU"/>
        </w:rPr>
        <w:t>онно-телекоммуникационной сети «Интернет»</w:t>
      </w:r>
      <w:r w:rsidRPr="001F27EC">
        <w:rPr>
          <w:rFonts w:ascii="Times New Roman" w:eastAsia="Times New Roman" w:hAnsi="Times New Roman"/>
          <w:sz w:val="24"/>
          <w:szCs w:val="24"/>
          <w:lang w:eastAsia="ru-RU"/>
        </w:rPr>
        <w:t>.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внутригородского района, Администрацию города Челябинска.</w:t>
      </w: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p>
    <w:p w:rsidR="0004761F"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p>
    <w:p w:rsidR="0004761F" w:rsidRPr="001F27EC" w:rsidRDefault="0004761F" w:rsidP="0004761F">
      <w:pPr>
        <w:widowControl w:val="0"/>
        <w:autoSpaceDE w:val="0"/>
        <w:autoSpaceDN w:val="0"/>
        <w:spacing w:before="220" w:after="0" w:line="240" w:lineRule="auto"/>
        <w:ind w:firstLine="540"/>
        <w:contextualSpacing/>
        <w:jc w:val="both"/>
        <w:rPr>
          <w:rFonts w:ascii="Times New Roman" w:eastAsia="Times New Roman" w:hAnsi="Times New Roman"/>
          <w:sz w:val="24"/>
          <w:szCs w:val="24"/>
          <w:lang w:eastAsia="ru-RU"/>
        </w:rPr>
      </w:pPr>
    </w:p>
    <w:p w:rsidR="0004761F" w:rsidRPr="005177CF" w:rsidRDefault="0004761F" w:rsidP="0004761F">
      <w:pPr>
        <w:autoSpaceDE w:val="0"/>
        <w:autoSpaceDN w:val="0"/>
        <w:adjustRightInd w:val="0"/>
        <w:spacing w:after="0"/>
        <w:jc w:val="both"/>
        <w:rPr>
          <w:rFonts w:ascii="Times New Roman" w:eastAsia="Times New Roman" w:hAnsi="Times New Roman"/>
          <w:bCs/>
          <w:sz w:val="24"/>
          <w:szCs w:val="24"/>
          <w:lang w:eastAsia="ru-RU"/>
        </w:rPr>
      </w:pPr>
      <w:r w:rsidRPr="005177CF">
        <w:rPr>
          <w:rFonts w:ascii="Times New Roman" w:eastAsia="Times New Roman" w:hAnsi="Times New Roman"/>
          <w:bCs/>
          <w:sz w:val="24"/>
          <w:szCs w:val="24"/>
          <w:lang w:eastAsia="ru-RU"/>
        </w:rPr>
        <w:t xml:space="preserve">Председатель Совета депутатов </w:t>
      </w:r>
    </w:p>
    <w:p w:rsidR="0004761F" w:rsidRPr="005177CF" w:rsidRDefault="0004761F" w:rsidP="0004761F">
      <w:pPr>
        <w:autoSpaceDE w:val="0"/>
        <w:autoSpaceDN w:val="0"/>
        <w:adjustRightInd w:val="0"/>
        <w:spacing w:after="0"/>
        <w:jc w:val="both"/>
        <w:rPr>
          <w:rFonts w:ascii="Times New Roman" w:eastAsiaTheme="minorHAnsi" w:hAnsi="Times New Roman"/>
          <w:sz w:val="24"/>
          <w:szCs w:val="24"/>
        </w:rPr>
      </w:pPr>
      <w:r w:rsidRPr="005177CF">
        <w:rPr>
          <w:rFonts w:ascii="Times New Roman" w:eastAsia="Times New Roman" w:hAnsi="Times New Roman"/>
          <w:bCs/>
          <w:sz w:val="24"/>
          <w:szCs w:val="24"/>
          <w:lang w:eastAsia="ru-RU"/>
        </w:rPr>
        <w:t xml:space="preserve">Металлургического района                                                                               </w:t>
      </w:r>
      <w:r>
        <w:rPr>
          <w:rFonts w:ascii="Times New Roman" w:eastAsia="Times New Roman" w:hAnsi="Times New Roman"/>
          <w:bCs/>
          <w:sz w:val="24"/>
          <w:szCs w:val="24"/>
          <w:lang w:eastAsia="ru-RU"/>
        </w:rPr>
        <w:t xml:space="preserve">       </w:t>
      </w:r>
      <w:r w:rsidRPr="0068687E">
        <w:rPr>
          <w:rFonts w:ascii="Times New Roman" w:eastAsia="Times New Roman" w:hAnsi="Times New Roman"/>
          <w:b/>
          <w:bCs/>
          <w:sz w:val="24"/>
          <w:szCs w:val="24"/>
          <w:lang w:eastAsia="ru-RU"/>
        </w:rPr>
        <w:t>Д.И. Алехин</w:t>
      </w:r>
    </w:p>
    <w:p w:rsidR="0004761F" w:rsidRPr="005177CF" w:rsidRDefault="0004761F" w:rsidP="0004761F">
      <w:pPr>
        <w:pStyle w:val="a6"/>
        <w:widowControl w:val="0"/>
        <w:autoSpaceDE w:val="0"/>
        <w:autoSpaceDN w:val="0"/>
        <w:adjustRightInd w:val="0"/>
        <w:spacing w:after="0" w:line="240" w:lineRule="auto"/>
        <w:ind w:left="1069"/>
        <w:rPr>
          <w:rFonts w:ascii="Times New Roman" w:eastAsia="Times New Roman" w:hAnsi="Times New Roman"/>
          <w:sz w:val="24"/>
          <w:szCs w:val="24"/>
          <w:lang w:eastAsia="ru-RU"/>
        </w:rPr>
      </w:pPr>
    </w:p>
    <w:p w:rsidR="0004761F" w:rsidRPr="005177CF" w:rsidRDefault="0004761F" w:rsidP="0004761F">
      <w:pPr>
        <w:pStyle w:val="a6"/>
        <w:widowControl w:val="0"/>
        <w:autoSpaceDE w:val="0"/>
        <w:autoSpaceDN w:val="0"/>
        <w:adjustRightInd w:val="0"/>
        <w:spacing w:after="0" w:line="240" w:lineRule="auto"/>
        <w:ind w:left="1069"/>
        <w:rPr>
          <w:rFonts w:ascii="Times New Roman" w:eastAsia="Times New Roman" w:hAnsi="Times New Roman"/>
          <w:sz w:val="24"/>
          <w:szCs w:val="24"/>
          <w:lang w:eastAsia="ru-RU"/>
        </w:rPr>
      </w:pPr>
    </w:p>
    <w:p w:rsidR="0004761F" w:rsidRDefault="0004761F" w:rsidP="0004761F">
      <w:pPr>
        <w:pStyle w:val="a6"/>
        <w:widowControl w:val="0"/>
        <w:autoSpaceDE w:val="0"/>
        <w:autoSpaceDN w:val="0"/>
        <w:adjustRightInd w:val="0"/>
        <w:spacing w:after="0" w:line="240" w:lineRule="auto"/>
        <w:ind w:left="1069"/>
        <w:rPr>
          <w:rFonts w:ascii="Times New Roman" w:eastAsia="Times New Roman" w:hAnsi="Times New Roman"/>
          <w:sz w:val="24"/>
          <w:szCs w:val="24"/>
          <w:lang w:eastAsia="ru-RU"/>
        </w:rPr>
      </w:pPr>
    </w:p>
    <w:p w:rsidR="0004761F" w:rsidRDefault="0004761F" w:rsidP="0004761F">
      <w:pPr>
        <w:pStyle w:val="a6"/>
        <w:widowControl w:val="0"/>
        <w:autoSpaceDE w:val="0"/>
        <w:autoSpaceDN w:val="0"/>
        <w:adjustRightInd w:val="0"/>
        <w:spacing w:after="0" w:line="240" w:lineRule="auto"/>
        <w:ind w:left="1069"/>
        <w:rPr>
          <w:rFonts w:ascii="Times New Roman" w:eastAsia="Times New Roman" w:hAnsi="Times New Roman"/>
          <w:sz w:val="24"/>
          <w:szCs w:val="24"/>
          <w:lang w:eastAsia="ru-RU"/>
        </w:rPr>
      </w:pPr>
    </w:p>
    <w:p w:rsidR="0004761F" w:rsidRDefault="0004761F" w:rsidP="0004761F">
      <w:pPr>
        <w:pStyle w:val="a6"/>
        <w:widowControl w:val="0"/>
        <w:autoSpaceDE w:val="0"/>
        <w:autoSpaceDN w:val="0"/>
        <w:adjustRightInd w:val="0"/>
        <w:spacing w:after="0" w:line="240" w:lineRule="auto"/>
        <w:ind w:left="1069"/>
        <w:rPr>
          <w:rFonts w:ascii="Times New Roman" w:eastAsia="Times New Roman" w:hAnsi="Times New Roman"/>
          <w:sz w:val="24"/>
          <w:szCs w:val="24"/>
          <w:lang w:eastAsia="ru-RU"/>
        </w:rPr>
      </w:pPr>
      <w:bookmarkStart w:id="6" w:name="_GoBack"/>
      <w:bookmarkEnd w:id="6"/>
    </w:p>
    <w:p w:rsidR="0004761F" w:rsidRDefault="0004761F" w:rsidP="0004761F">
      <w:pPr>
        <w:pStyle w:val="a6"/>
        <w:widowControl w:val="0"/>
        <w:autoSpaceDE w:val="0"/>
        <w:autoSpaceDN w:val="0"/>
        <w:adjustRightInd w:val="0"/>
        <w:spacing w:after="0" w:line="240" w:lineRule="auto"/>
        <w:ind w:left="1069"/>
        <w:rPr>
          <w:rFonts w:ascii="Times New Roman" w:eastAsia="Times New Roman" w:hAnsi="Times New Roman"/>
          <w:sz w:val="24"/>
          <w:szCs w:val="24"/>
          <w:lang w:eastAsia="ru-RU"/>
        </w:rPr>
      </w:pPr>
    </w:p>
    <w:p w:rsidR="0004761F" w:rsidRDefault="0004761F" w:rsidP="0004761F">
      <w:pPr>
        <w:pStyle w:val="a6"/>
        <w:widowControl w:val="0"/>
        <w:autoSpaceDE w:val="0"/>
        <w:autoSpaceDN w:val="0"/>
        <w:adjustRightInd w:val="0"/>
        <w:spacing w:after="0" w:line="240" w:lineRule="auto"/>
        <w:ind w:left="1069"/>
        <w:rPr>
          <w:rFonts w:ascii="Times New Roman" w:eastAsia="Times New Roman" w:hAnsi="Times New Roman"/>
          <w:sz w:val="24"/>
          <w:szCs w:val="24"/>
          <w:lang w:eastAsia="ru-RU"/>
        </w:rPr>
      </w:pPr>
    </w:p>
    <w:p w:rsidR="0004761F" w:rsidRDefault="0004761F" w:rsidP="0004761F">
      <w:pPr>
        <w:pStyle w:val="a6"/>
        <w:widowControl w:val="0"/>
        <w:autoSpaceDE w:val="0"/>
        <w:autoSpaceDN w:val="0"/>
        <w:adjustRightInd w:val="0"/>
        <w:spacing w:after="0" w:line="240" w:lineRule="auto"/>
        <w:ind w:left="1069"/>
        <w:rPr>
          <w:rFonts w:ascii="Times New Roman" w:eastAsia="Times New Roman" w:hAnsi="Times New Roman"/>
          <w:sz w:val="24"/>
          <w:szCs w:val="24"/>
          <w:lang w:eastAsia="ru-RU"/>
        </w:rPr>
      </w:pPr>
    </w:p>
    <w:p w:rsidR="0004761F"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97400A"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F10B6B"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F10B6B"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F10B6B"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F10B6B"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F10B6B"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F10B6B"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F10B6B"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F10B6B"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F10B6B" w:rsidRDefault="0004761F" w:rsidP="0004761F">
      <w:pPr>
        <w:widowControl w:val="0"/>
        <w:tabs>
          <w:tab w:val="left" w:pos="6804"/>
        </w:tabs>
        <w:autoSpaceDE w:val="0"/>
        <w:autoSpaceDN w:val="0"/>
        <w:adjustRightInd w:val="0"/>
        <w:spacing w:after="0" w:line="240" w:lineRule="auto"/>
        <w:rPr>
          <w:rFonts w:ascii="Times New Roman" w:eastAsia="Times New Roman" w:hAnsi="Times New Roman"/>
          <w:sz w:val="24"/>
          <w:szCs w:val="24"/>
          <w:lang w:eastAsia="ru-RU"/>
        </w:rPr>
      </w:pPr>
    </w:p>
    <w:p w:rsidR="0004761F" w:rsidRPr="005254D9" w:rsidRDefault="0004761F" w:rsidP="0004761F">
      <w:pPr>
        <w:spacing w:line="240" w:lineRule="auto"/>
        <w:contextualSpacing/>
        <w:jc w:val="both"/>
        <w:rPr>
          <w:rFonts w:ascii="Times New Roman" w:hAnsi="Times New Roman"/>
          <w:sz w:val="24"/>
          <w:szCs w:val="24"/>
        </w:rPr>
      </w:pPr>
    </w:p>
    <w:p w:rsidR="00537347" w:rsidRDefault="0004761F"/>
    <w:sectPr w:rsidR="00537347" w:rsidSect="001C55D0">
      <w:footerReference w:type="default" r:id="rId33"/>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141249"/>
      <w:docPartObj>
        <w:docPartGallery w:val="Page Numbers (Bottom of Page)"/>
        <w:docPartUnique/>
      </w:docPartObj>
    </w:sdtPr>
    <w:sdtEndPr/>
    <w:sdtContent>
      <w:p w:rsidR="00B00D5F" w:rsidRDefault="0004761F">
        <w:pPr>
          <w:pStyle w:val="a9"/>
          <w:jc w:val="right"/>
        </w:pPr>
        <w:r>
          <w:fldChar w:fldCharType="begin"/>
        </w:r>
        <w:r>
          <w:instrText>PAGE   \* MERGEFORMAT</w:instrText>
        </w:r>
        <w:r>
          <w:fldChar w:fldCharType="separate"/>
        </w:r>
        <w:r>
          <w:rPr>
            <w:noProof/>
          </w:rPr>
          <w:t>20</w:t>
        </w:r>
        <w:r>
          <w:fldChar w:fldCharType="end"/>
        </w:r>
      </w:p>
    </w:sdtContent>
  </w:sdt>
  <w:p w:rsidR="00B00D5F" w:rsidRDefault="0004761F">
    <w:pPr>
      <w:pStyle w:val="a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251DB"/>
    <w:multiLevelType w:val="hybridMultilevel"/>
    <w:tmpl w:val="FBD24A94"/>
    <w:lvl w:ilvl="0" w:tplc="2B86356A">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A9"/>
    <w:rsid w:val="0004761F"/>
    <w:rsid w:val="00231587"/>
    <w:rsid w:val="00BD5C6E"/>
    <w:rsid w:val="00CB7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3A455-809B-4FC4-9D57-D2EFC5AC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61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61F"/>
    <w:pPr>
      <w:autoSpaceDE w:val="0"/>
      <w:autoSpaceDN w:val="0"/>
      <w:adjustRightInd w:val="0"/>
      <w:spacing w:after="0" w:line="240" w:lineRule="auto"/>
    </w:pPr>
    <w:rPr>
      <w:rFonts w:ascii="Times New Roman" w:eastAsia="Calibri" w:hAnsi="Times New Roman" w:cs="Times New Roman"/>
      <w:sz w:val="24"/>
      <w:szCs w:val="24"/>
    </w:rPr>
  </w:style>
  <w:style w:type="character" w:styleId="a3">
    <w:name w:val="Hyperlink"/>
    <w:basedOn w:val="a0"/>
    <w:uiPriority w:val="99"/>
    <w:unhideWhenUsed/>
    <w:rsid w:val="0004761F"/>
    <w:rPr>
      <w:color w:val="0563C1" w:themeColor="hyperlink"/>
      <w:u w:val="single"/>
    </w:rPr>
  </w:style>
  <w:style w:type="paragraph" w:styleId="a4">
    <w:name w:val="Balloon Text"/>
    <w:basedOn w:val="a"/>
    <w:link w:val="a5"/>
    <w:uiPriority w:val="99"/>
    <w:semiHidden/>
    <w:unhideWhenUsed/>
    <w:rsid w:val="000476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761F"/>
    <w:rPr>
      <w:rFonts w:ascii="Tahoma" w:eastAsia="Calibri" w:hAnsi="Tahoma" w:cs="Tahoma"/>
      <w:sz w:val="16"/>
      <w:szCs w:val="16"/>
    </w:rPr>
  </w:style>
  <w:style w:type="paragraph" w:styleId="a6">
    <w:name w:val="List Paragraph"/>
    <w:basedOn w:val="a"/>
    <w:uiPriority w:val="34"/>
    <w:qFormat/>
    <w:rsid w:val="0004761F"/>
    <w:pPr>
      <w:ind w:left="720"/>
      <w:contextualSpacing/>
    </w:pPr>
  </w:style>
  <w:style w:type="paragraph" w:styleId="a7">
    <w:name w:val="header"/>
    <w:basedOn w:val="a"/>
    <w:link w:val="a8"/>
    <w:uiPriority w:val="99"/>
    <w:unhideWhenUsed/>
    <w:rsid w:val="000476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761F"/>
    <w:rPr>
      <w:rFonts w:ascii="Calibri" w:eastAsia="Calibri" w:hAnsi="Calibri" w:cs="Times New Roman"/>
    </w:rPr>
  </w:style>
  <w:style w:type="paragraph" w:styleId="a9">
    <w:name w:val="footer"/>
    <w:basedOn w:val="a"/>
    <w:link w:val="aa"/>
    <w:uiPriority w:val="99"/>
    <w:unhideWhenUsed/>
    <w:rsid w:val="000476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76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1DB974986B2A8596DB273ABFFF2D1E44AEE246F61BE8FF08D60D0756747154EBEB805CA5559AF6E10FDCEB5E4F60E61231806654E88AD299D6C255h8YAG" TargetMode="External"/><Relationship Id="rId13" Type="http://schemas.openxmlformats.org/officeDocument/2006/relationships/hyperlink" Target="consultantplus://offline/ref=2E1DB974986B2A8596DB273ABFFF2D1E44AEE246F61BE8FF08D60D0756747154EBEB805CA5559AF6E10FDCEB5E4F60E61231806654E88AD299D6C255h8YAG" TargetMode="External"/><Relationship Id="rId18" Type="http://schemas.openxmlformats.org/officeDocument/2006/relationships/hyperlink" Target="consultantplus://offline/ref=2E1DB974986B2A8596DB272CBC9372154EA5B54BFE1AE5A150860B5009247701ABAB8609E61197F5E00488BB131139B5527A8C664EF48BD1h8YFG" TargetMode="External"/><Relationship Id="rId26" Type="http://schemas.openxmlformats.org/officeDocument/2006/relationships/hyperlink" Target="consultantplus://offline/ref=2E1DB974986B2A8596DB273ABFFF2D1E44AEE246F51EEBF50CD9500D5E2D7D56ECE4DF4BA21C96F7E10FDDE25C1065F303698F604EF789CE85D4C3h5YCG" TargetMode="External"/><Relationship Id="rId3" Type="http://schemas.openxmlformats.org/officeDocument/2006/relationships/settings" Target="settings.xml"/><Relationship Id="rId21" Type="http://schemas.openxmlformats.org/officeDocument/2006/relationships/hyperlink" Target="consultantplus://offline/ref=2E1DB974986B2A8596DB273ABFFF2D1E44AEE246F61BE8FF08D60D0756747154EBEB805CA5559AF6E10FDCEB5E4F60E61231806654E88AD299D6C255h8YAG" TargetMode="External"/><Relationship Id="rId34" Type="http://schemas.openxmlformats.org/officeDocument/2006/relationships/fontTable" Target="fontTable.xml"/><Relationship Id="rId7" Type="http://schemas.openxmlformats.org/officeDocument/2006/relationships/hyperlink" Target="consultantplus://offline/ref=2E1DB974986B2A8596DB272CBC9372154EA5BF4DF117E5A150860B5009247701B9ABDE05E41589F6E311DEEA56h4YCG" TargetMode="External"/><Relationship Id="rId12" Type="http://schemas.openxmlformats.org/officeDocument/2006/relationships/hyperlink" Target="consultantplus://offline/ref=2E1DB974986B2A8596DB273ABFFF2D1E44AEE246F61BE8FF08D60D0756747154EBEB805CA5559AF6E10FDCEB5E4F60E61231806654E88AD299D6C255h8YAG" TargetMode="External"/><Relationship Id="rId17" Type="http://schemas.openxmlformats.org/officeDocument/2006/relationships/hyperlink" Target="consultantplus://offline/ref=2E1DB974986B2A8596DB273ABFFF2D1E44AEE246F61BE8FF08D60D0756747154EBEB805CA5559AF6E10FDCEB5E4F60E61231806654E88AD299D6C255h8YAG" TargetMode="External"/><Relationship Id="rId25" Type="http://schemas.openxmlformats.org/officeDocument/2006/relationships/hyperlink" Target="consultantplus://offline/ref=2E1DB974986B2A8596DB273ABFFF2D1E44AEE246F61BEBF70ED60D0756747154EBEB805CA5559AF6E10FDCEB514F60E61231806654E88AD299D6C255h8YA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E1DB974986B2A8596DB273ABFFF2D1E44AEE246F61BE8FF08D60D0756747154EBEB805CA5559AF6E10FDCEB5E4F60E61231806654E88AD299D6C255h8YAG" TargetMode="External"/><Relationship Id="rId20" Type="http://schemas.openxmlformats.org/officeDocument/2006/relationships/hyperlink" Target="consultantplus://offline/ref=2E1DB974986B2A8596DB273ABFFF2D1E44AEE246F61BE8FF08D60D0756747154EBEB805CA5559AF6E10FDCEB5E4F60E61231806654E88AD299D6C255h8YAG" TargetMode="External"/><Relationship Id="rId29" Type="http://schemas.openxmlformats.org/officeDocument/2006/relationships/hyperlink" Target="consultantplus://offline/ref=2E1DB974986B2A8596DB273ABFFF2D1E44AEE246F61DE9FE09D60D0756747154EBEB805CA5559AF6E10FDCE8564F60E61231806654E88AD299D6C255h8YAG" TargetMode="External"/><Relationship Id="rId1" Type="http://schemas.openxmlformats.org/officeDocument/2006/relationships/numbering" Target="numbering.xml"/><Relationship Id="rId6" Type="http://schemas.openxmlformats.org/officeDocument/2006/relationships/hyperlink" Target="consultantplus://offline/ref=2E1DB974986B2A8596DB273ABFFF2D1E44AEE246F61BE8FF08D60D0756747154EBEB805CA5559AF6E10FDCEB5E4F60E61231806654E88AD299D6C255h8YAG" TargetMode="External"/><Relationship Id="rId11" Type="http://schemas.openxmlformats.org/officeDocument/2006/relationships/hyperlink" Target="consultantplus://offline/ref=2E1DB974986B2A8596DB273ABFFF2D1E44AEE246F61BE8FF08D60D0756747154EBEB805CA5559AF6E10FDCEB5E4F60E61231806654E88AD299D6C255h8YAG" TargetMode="External"/><Relationship Id="rId24" Type="http://schemas.openxmlformats.org/officeDocument/2006/relationships/hyperlink" Target="consultantplus://offline/ref=2E1DB974986B2A8596DB273ABFFF2D1E44AEE246F61BE8FF08D60D0756747154EBEB805CA5559AF6E10FDCEB5E4F60E61231806654E88AD299D6C255h8YAG" TargetMode="External"/><Relationship Id="rId32" Type="http://schemas.openxmlformats.org/officeDocument/2006/relationships/hyperlink" Target="consultantplus://offline/ref=2E1DB974986B2A8596DB273ABFFF2D1E44AEE246F61BE8FF08D60D0756747154EBEB805CA5559AF6E10FDCEB5E4F60E61231806654E88AD299D6C255h8YAG" TargetMode="External"/><Relationship Id="rId5" Type="http://schemas.openxmlformats.org/officeDocument/2006/relationships/hyperlink" Target="consultantplus://offline/ref=72B56768F2A490B56567DE715C8BE679CA4D45CBBFB4C3A5471ACBEC57DF259DF77DF8DEF5F489296D3758A16AQ7I" TargetMode="External"/><Relationship Id="rId15" Type="http://schemas.openxmlformats.org/officeDocument/2006/relationships/hyperlink" Target="consultantplus://offline/ref=2E1DB974986B2A8596DB3937A99372154FADB54BFE1BE5A150860B5009247701ABAB8609E61197F6E30488BB131139B5527A8C664EF48BD1h8YFG" TargetMode="External"/><Relationship Id="rId23" Type="http://schemas.openxmlformats.org/officeDocument/2006/relationships/hyperlink" Target="consultantplus://offline/ref=2E1DB974986B2A8596DB273ABFFF2D1E44AEE246F61BE8FF08D60D0756747154EBEB805CA5559AF6E10FDCEB5E4F60E61231806654E88AD299D6C255h8YAG" TargetMode="External"/><Relationship Id="rId28" Type="http://schemas.openxmlformats.org/officeDocument/2006/relationships/hyperlink" Target="consultantplus://offline/ref=2E1DB974986B2A8596DB273ABFFF2D1E44AEE246F61BE8FF08D60D0756747154EBEB805CA5559AF6E10FDCEB5E4F60E61231806654E88AD299D6C255h8YAG" TargetMode="External"/><Relationship Id="rId10" Type="http://schemas.openxmlformats.org/officeDocument/2006/relationships/hyperlink" Target="consultantplus://offline/ref=2E1DB974986B2A8596DB273ABFFF2D1E44AEE246F61BE8FF08D60D0756747154EBEB805CA5559AF6E10FDCEB5E4F60E61231806654E88AD299D6C255h8YAG" TargetMode="External"/><Relationship Id="rId19" Type="http://schemas.openxmlformats.org/officeDocument/2006/relationships/hyperlink" Target="consultantplus://offline/ref=2E1DB974986B2A8596DB273ABFFF2D1E44AEE246F61BE8FF08D60D0756747154EBEB805CA5559AF6E10FDCEB5E4F60E61231806654E88AD299D6C255h8YAG" TargetMode="External"/><Relationship Id="rId31" Type="http://schemas.openxmlformats.org/officeDocument/2006/relationships/hyperlink" Target="consultantplus://offline/ref=2E1DB974986B2A8596DB273ABFFF2D1E44AEE246F61BE8FF08D60D0756747154EBEB805CA5559AF6E10FDCEB5E4F60E61231806654E88AD299D6C255h8YAG" TargetMode="External"/><Relationship Id="rId4" Type="http://schemas.openxmlformats.org/officeDocument/2006/relationships/webSettings" Target="webSettings.xml"/><Relationship Id="rId9" Type="http://schemas.openxmlformats.org/officeDocument/2006/relationships/hyperlink" Target="consultantplus://offline/ref=2E1DB974986B2A8596DB273ABFFF2D1E44AEE246F61BE8FF08D60D0756747154EBEB805CA5559AF6E10FDCEB5E4F60E61231806654E88AD299D6C255h8YAG" TargetMode="External"/><Relationship Id="rId14" Type="http://schemas.openxmlformats.org/officeDocument/2006/relationships/hyperlink" Target="consultantplus://offline/ref=2E1DB974986B2A8596DB273ABFFF2D1E44AEE246F61BEBF70ED60D0756747154EBEB805CA5559AF6E10FDCEB514F60E61231806654E88AD299D6C255h8YAG" TargetMode="External"/><Relationship Id="rId22" Type="http://schemas.openxmlformats.org/officeDocument/2006/relationships/hyperlink" Target="consultantplus://offline/ref=2E1DB974986B2A8596DB273ABFFF2D1E44AEE246F61AEEFE0BD00D0756747154EBEB805CA5559AF6E10FDCEB534F60E61231806654E88AD299D6C255h8YAG" TargetMode="External"/><Relationship Id="rId27" Type="http://schemas.openxmlformats.org/officeDocument/2006/relationships/hyperlink" Target="consultantplus://offline/ref=2E1DB974986B2A8596DB273ABFFF2D1E44AEE246F61BE8FF08D60D0756747154EBEB805CA5559AF6E10FDCEB5E4F60E61231806654E88AD299D6C255h8YAG" TargetMode="External"/><Relationship Id="rId30" Type="http://schemas.openxmlformats.org/officeDocument/2006/relationships/hyperlink" Target="consultantplus://offline/ref=2E1DB974986B2A8596DB273ABFFF2D1E44AEE246F61BE8FF08D60D0756747154EBEB805CA5559AF6E10FDCEB5E4F60E61231806654E88AD299D6C255h8YA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14839</Words>
  <Characters>84586</Characters>
  <Application>Microsoft Office Word</Application>
  <DocSecurity>0</DocSecurity>
  <Lines>704</Lines>
  <Paragraphs>198</Paragraphs>
  <ScaleCrop>false</ScaleCrop>
  <Company>Microsoft Corporation</Company>
  <LinksUpToDate>false</LinksUpToDate>
  <CharactersWithSpaces>99227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metsovet@outlook.com</dc:creator>
  <cp:keywords/>
  <dc:description/>
  <cp:lastModifiedBy>metsovet@outlook.com</cp:lastModifiedBy>
  <cp:revision>2</cp:revision>
  <dcterms:created xsi:type="dcterms:W3CDTF">2019-08-21T10:08:00Z</dcterms:created>
  <dcterms:modified xsi:type="dcterms:W3CDTF">2019-08-21T10:09:00Z</dcterms:modified>
</cp:coreProperties>
</file>