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F92" w:rsidRPr="005E7C45" w:rsidRDefault="00C34F92" w:rsidP="005F68A6">
      <w:pPr>
        <w:pStyle w:val="ConsPlusNormal"/>
        <w:ind w:right="-2"/>
        <w:jc w:val="right"/>
        <w:outlineLvl w:val="0"/>
        <w:rPr>
          <w:rFonts w:ascii="Arial" w:hAnsi="Arial" w:cs="Arial"/>
          <w:sz w:val="20"/>
        </w:rPr>
      </w:pPr>
      <w:bookmarkStart w:id="0" w:name="P41"/>
      <w:bookmarkEnd w:id="0"/>
      <w:r w:rsidRPr="005E7C45">
        <w:rPr>
          <w:rFonts w:ascii="Arial" w:hAnsi="Arial" w:cs="Arial"/>
          <w:sz w:val="20"/>
        </w:rPr>
        <w:t xml:space="preserve">                                                                                                              </w:t>
      </w:r>
      <w:r>
        <w:rPr>
          <w:rFonts w:ascii="Arial" w:hAnsi="Arial" w:cs="Arial"/>
          <w:sz w:val="20"/>
        </w:rPr>
        <w:t xml:space="preserve">                            </w:t>
      </w:r>
      <w:r w:rsidRPr="005E7C45">
        <w:rPr>
          <w:rFonts w:ascii="Arial" w:hAnsi="Arial" w:cs="Arial"/>
          <w:sz w:val="20"/>
        </w:rPr>
        <w:t>ПРИЛОЖЕНИЕ</w:t>
      </w:r>
    </w:p>
    <w:p w:rsidR="00C34F92" w:rsidRPr="005E7C45" w:rsidRDefault="00C34F92" w:rsidP="009D76EA">
      <w:pPr>
        <w:pStyle w:val="ConsPlusNormal"/>
        <w:ind w:right="-2"/>
        <w:jc w:val="right"/>
        <w:rPr>
          <w:rFonts w:ascii="Arial" w:hAnsi="Arial" w:cs="Arial"/>
          <w:sz w:val="20"/>
        </w:rPr>
      </w:pPr>
      <w:r w:rsidRPr="005E7C45">
        <w:rPr>
          <w:rFonts w:ascii="Arial" w:hAnsi="Arial" w:cs="Arial"/>
          <w:sz w:val="20"/>
        </w:rPr>
        <w:t xml:space="preserve">                                                                                         </w:t>
      </w:r>
      <w:r>
        <w:rPr>
          <w:rFonts w:ascii="Arial" w:hAnsi="Arial" w:cs="Arial"/>
          <w:sz w:val="20"/>
        </w:rPr>
        <w:t xml:space="preserve">                           </w:t>
      </w:r>
      <w:r w:rsidRPr="005E7C45">
        <w:rPr>
          <w:rFonts w:ascii="Arial" w:hAnsi="Arial" w:cs="Arial"/>
          <w:sz w:val="20"/>
        </w:rPr>
        <w:t>к решени</w:t>
      </w:r>
      <w:r w:rsidR="007337F6">
        <w:rPr>
          <w:rFonts w:ascii="Arial" w:hAnsi="Arial" w:cs="Arial"/>
          <w:sz w:val="20"/>
        </w:rPr>
        <w:t>ю</w:t>
      </w:r>
      <w:bookmarkStart w:id="1" w:name="_GoBack"/>
      <w:bookmarkEnd w:id="1"/>
      <w:r w:rsidR="009D76EA">
        <w:rPr>
          <w:rFonts w:ascii="Arial" w:hAnsi="Arial" w:cs="Arial"/>
          <w:sz w:val="20"/>
        </w:rPr>
        <w:t xml:space="preserve"> </w:t>
      </w:r>
      <w:r w:rsidRPr="005E7C45">
        <w:rPr>
          <w:rFonts w:ascii="Arial" w:hAnsi="Arial" w:cs="Arial"/>
          <w:sz w:val="20"/>
        </w:rPr>
        <w:t>Совета</w:t>
      </w:r>
      <w:r w:rsidR="009D76EA">
        <w:rPr>
          <w:rFonts w:ascii="Arial" w:hAnsi="Arial" w:cs="Arial"/>
          <w:sz w:val="20"/>
        </w:rPr>
        <w:t xml:space="preserve"> </w:t>
      </w:r>
      <w:r w:rsidRPr="005E7C45">
        <w:rPr>
          <w:rFonts w:ascii="Arial" w:hAnsi="Arial" w:cs="Arial"/>
          <w:sz w:val="20"/>
        </w:rPr>
        <w:t>депутатов</w:t>
      </w:r>
      <w:r w:rsidR="009D76EA">
        <w:rPr>
          <w:rFonts w:ascii="Arial" w:hAnsi="Arial" w:cs="Arial"/>
          <w:sz w:val="20"/>
        </w:rPr>
        <w:t xml:space="preserve"> </w:t>
      </w:r>
      <w:r w:rsidRPr="005E7C45">
        <w:rPr>
          <w:rFonts w:ascii="Arial" w:hAnsi="Arial" w:cs="Arial"/>
          <w:sz w:val="20"/>
        </w:rPr>
        <w:t>Металлургического района</w:t>
      </w:r>
    </w:p>
    <w:p w:rsidR="00C34F92" w:rsidRPr="009D76EA" w:rsidRDefault="00C34F92" w:rsidP="005F68A6">
      <w:pPr>
        <w:pStyle w:val="ConsPlusNormal"/>
        <w:jc w:val="right"/>
        <w:rPr>
          <w:rFonts w:ascii="Times New Roman" w:hAnsi="Times New Roman" w:cs="Times New Roman"/>
          <w:b/>
          <w:bCs/>
          <w:sz w:val="28"/>
          <w:szCs w:val="28"/>
          <w:u w:val="single"/>
        </w:rPr>
      </w:pPr>
      <w:r w:rsidRPr="005E7C45">
        <w:rPr>
          <w:rFonts w:ascii="Arial" w:hAnsi="Arial" w:cs="Arial"/>
          <w:sz w:val="20"/>
        </w:rPr>
        <w:t xml:space="preserve">от </w:t>
      </w:r>
      <w:r w:rsidR="009D76EA" w:rsidRPr="009D76EA">
        <w:rPr>
          <w:rFonts w:ascii="Times New Roman" w:hAnsi="Times New Roman" w:cs="Times New Roman"/>
          <w:b/>
          <w:bCs/>
          <w:sz w:val="28"/>
          <w:szCs w:val="28"/>
          <w:u w:val="single"/>
        </w:rPr>
        <w:t>22.08.2019</w:t>
      </w:r>
      <w:r w:rsidR="009D76EA">
        <w:rPr>
          <w:rFonts w:ascii="Arial" w:hAnsi="Arial" w:cs="Arial"/>
          <w:sz w:val="20"/>
        </w:rPr>
        <w:t xml:space="preserve"> № </w:t>
      </w:r>
      <w:r w:rsidR="009D76EA" w:rsidRPr="009D76EA">
        <w:rPr>
          <w:rFonts w:ascii="Times New Roman" w:hAnsi="Times New Roman" w:cs="Times New Roman"/>
          <w:b/>
          <w:bCs/>
          <w:sz w:val="28"/>
          <w:szCs w:val="28"/>
          <w:u w:val="single"/>
        </w:rPr>
        <w:t>45/6</w:t>
      </w:r>
    </w:p>
    <w:p w:rsidR="00C34F92" w:rsidRPr="001C5BE9" w:rsidRDefault="00C34F92" w:rsidP="001C5BE9">
      <w:pPr>
        <w:pStyle w:val="ConsPlusNormal"/>
        <w:tabs>
          <w:tab w:val="left" w:pos="8364"/>
        </w:tabs>
        <w:jc w:val="both"/>
        <w:rPr>
          <w:rFonts w:ascii="Arial" w:hAnsi="Arial" w:cs="Arial"/>
          <w:b/>
          <w:sz w:val="20"/>
        </w:rPr>
      </w:pPr>
      <w:r w:rsidRPr="005E7C45">
        <w:rPr>
          <w:rFonts w:ascii="Arial" w:hAnsi="Arial" w:cs="Arial"/>
          <w:sz w:val="20"/>
        </w:rPr>
        <w:tab/>
      </w:r>
      <w:bookmarkStart w:id="2" w:name="P48"/>
      <w:bookmarkEnd w:id="2"/>
    </w:p>
    <w:p w:rsidR="009449B4" w:rsidRPr="00C34F92" w:rsidRDefault="009449B4">
      <w:pPr>
        <w:pStyle w:val="ConsPlusTitle"/>
        <w:jc w:val="center"/>
        <w:rPr>
          <w:rFonts w:ascii="Times New Roman" w:hAnsi="Times New Roman" w:cs="Times New Roman"/>
          <w:sz w:val="26"/>
          <w:szCs w:val="26"/>
        </w:rPr>
      </w:pPr>
    </w:p>
    <w:p w:rsidR="00F23C44" w:rsidRPr="005F68A6" w:rsidRDefault="00F23C44">
      <w:pPr>
        <w:pStyle w:val="ConsPlusTitle"/>
        <w:jc w:val="center"/>
        <w:rPr>
          <w:rFonts w:ascii="Times New Roman" w:hAnsi="Times New Roman" w:cs="Times New Roman"/>
          <w:sz w:val="24"/>
          <w:szCs w:val="24"/>
        </w:rPr>
      </w:pPr>
      <w:r w:rsidRPr="005F68A6">
        <w:rPr>
          <w:rFonts w:ascii="Times New Roman" w:hAnsi="Times New Roman" w:cs="Times New Roman"/>
          <w:sz w:val="24"/>
          <w:szCs w:val="24"/>
        </w:rPr>
        <w:t>ПОРЯДОК</w:t>
      </w:r>
    </w:p>
    <w:p w:rsidR="00F23C44" w:rsidRPr="005F68A6" w:rsidRDefault="00F23C44">
      <w:pPr>
        <w:pStyle w:val="ConsPlusTitle"/>
        <w:jc w:val="center"/>
        <w:rPr>
          <w:rFonts w:ascii="Times New Roman" w:hAnsi="Times New Roman" w:cs="Times New Roman"/>
          <w:sz w:val="24"/>
          <w:szCs w:val="24"/>
        </w:rPr>
      </w:pPr>
      <w:r w:rsidRPr="005F68A6">
        <w:rPr>
          <w:rFonts w:ascii="Times New Roman" w:hAnsi="Times New Roman" w:cs="Times New Roman"/>
          <w:sz w:val="24"/>
          <w:szCs w:val="24"/>
        </w:rPr>
        <w:t>УСТАНОВЛЕНИЯ РАЗМЕРОВ И УСЛОВИЙ ОПЛАТЫ ТРУДА</w:t>
      </w:r>
    </w:p>
    <w:p w:rsidR="00F23C44" w:rsidRPr="005F68A6" w:rsidRDefault="00F23C44">
      <w:pPr>
        <w:pStyle w:val="ConsPlusTitle"/>
        <w:jc w:val="center"/>
        <w:rPr>
          <w:rFonts w:ascii="Times New Roman" w:hAnsi="Times New Roman" w:cs="Times New Roman"/>
          <w:sz w:val="24"/>
          <w:szCs w:val="24"/>
        </w:rPr>
      </w:pPr>
      <w:r w:rsidRPr="005F68A6">
        <w:rPr>
          <w:rFonts w:ascii="Times New Roman" w:hAnsi="Times New Roman" w:cs="Times New Roman"/>
          <w:sz w:val="24"/>
          <w:szCs w:val="24"/>
        </w:rPr>
        <w:t>ВЫБОРНОГО ДОЛЖНОСТНОГО ЛИЦА, ОСУЩЕСТВЛЯЮЩЕГО СВОИ</w:t>
      </w:r>
    </w:p>
    <w:p w:rsidR="00F23C44" w:rsidRPr="005F68A6" w:rsidRDefault="00F23C44">
      <w:pPr>
        <w:pStyle w:val="ConsPlusTitle"/>
        <w:jc w:val="center"/>
        <w:rPr>
          <w:rFonts w:ascii="Times New Roman" w:hAnsi="Times New Roman" w:cs="Times New Roman"/>
          <w:sz w:val="24"/>
          <w:szCs w:val="24"/>
        </w:rPr>
      </w:pPr>
      <w:r w:rsidRPr="005F68A6">
        <w:rPr>
          <w:rFonts w:ascii="Times New Roman" w:hAnsi="Times New Roman" w:cs="Times New Roman"/>
          <w:sz w:val="24"/>
          <w:szCs w:val="24"/>
        </w:rPr>
        <w:t>ПОЛНОМОЧИЯ НА ПОСТОЯННОЙ ОСНОВЕ, И ЛИЦ, ЗАМЕЩАЮЩИХ</w:t>
      </w:r>
    </w:p>
    <w:p w:rsidR="00F23C44" w:rsidRPr="005F68A6" w:rsidRDefault="00F23C44">
      <w:pPr>
        <w:pStyle w:val="ConsPlusTitle"/>
        <w:jc w:val="center"/>
        <w:rPr>
          <w:rFonts w:ascii="Times New Roman" w:hAnsi="Times New Roman" w:cs="Times New Roman"/>
          <w:sz w:val="24"/>
          <w:szCs w:val="24"/>
        </w:rPr>
      </w:pPr>
      <w:r w:rsidRPr="005F68A6">
        <w:rPr>
          <w:rFonts w:ascii="Times New Roman" w:hAnsi="Times New Roman" w:cs="Times New Roman"/>
          <w:sz w:val="24"/>
          <w:szCs w:val="24"/>
        </w:rPr>
        <w:t>ДОЛЖНОСТИ МУНИЦИПАЛЬНОЙ СЛУЖБЫ</w:t>
      </w:r>
    </w:p>
    <w:p w:rsidR="00F23C44" w:rsidRPr="001C5BE9" w:rsidRDefault="00F23C44" w:rsidP="000B1385">
      <w:pPr>
        <w:pStyle w:val="ConsPlusNormal"/>
        <w:spacing w:line="360" w:lineRule="auto"/>
        <w:jc w:val="both"/>
        <w:rPr>
          <w:rFonts w:ascii="Times New Roman" w:hAnsi="Times New Roman" w:cs="Times New Roman"/>
          <w:sz w:val="8"/>
          <w:szCs w:val="24"/>
        </w:rPr>
      </w:pPr>
    </w:p>
    <w:p w:rsidR="00F23C44" w:rsidRPr="005F68A6" w:rsidRDefault="00F23C44"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t xml:space="preserve">1. Настоящий Порядок установления размеров и условий оплаты труда выборного должностного лица, осуществляющего свои полномочия на постоянной основе, и лиц, замещающих должности муниципальной службы (далее - Порядок), разработан </w:t>
      </w:r>
      <w:r w:rsidR="005F68A6">
        <w:rPr>
          <w:rFonts w:ascii="Times New Roman" w:hAnsi="Times New Roman" w:cs="Times New Roman"/>
          <w:sz w:val="24"/>
          <w:szCs w:val="24"/>
        </w:rPr>
        <w:t xml:space="preserve">                         </w:t>
      </w:r>
      <w:r w:rsidRPr="005F68A6">
        <w:rPr>
          <w:rFonts w:ascii="Times New Roman" w:hAnsi="Times New Roman" w:cs="Times New Roman"/>
          <w:sz w:val="24"/>
          <w:szCs w:val="24"/>
        </w:rPr>
        <w:t xml:space="preserve">в соответствии с Федеральным </w:t>
      </w:r>
      <w:hyperlink r:id="rId7" w:history="1">
        <w:r w:rsidRPr="005F68A6">
          <w:rPr>
            <w:rFonts w:ascii="Times New Roman" w:hAnsi="Times New Roman" w:cs="Times New Roman"/>
            <w:sz w:val="24"/>
            <w:szCs w:val="24"/>
          </w:rPr>
          <w:t>законом</w:t>
        </w:r>
      </w:hyperlink>
      <w:r w:rsidR="005F68A6">
        <w:rPr>
          <w:rFonts w:ascii="Times New Roman" w:hAnsi="Times New Roman" w:cs="Times New Roman"/>
          <w:sz w:val="24"/>
          <w:szCs w:val="24"/>
        </w:rPr>
        <w:t xml:space="preserve"> от </w:t>
      </w:r>
      <w:r w:rsidR="007B31D4" w:rsidRPr="005F68A6">
        <w:rPr>
          <w:rFonts w:ascii="Times New Roman" w:hAnsi="Times New Roman" w:cs="Times New Roman"/>
          <w:sz w:val="24"/>
          <w:szCs w:val="24"/>
        </w:rPr>
        <w:t>6</w:t>
      </w:r>
      <w:r w:rsidR="005F68A6">
        <w:rPr>
          <w:rFonts w:ascii="Times New Roman" w:hAnsi="Times New Roman" w:cs="Times New Roman"/>
          <w:sz w:val="24"/>
          <w:szCs w:val="24"/>
        </w:rPr>
        <w:t xml:space="preserve"> октября </w:t>
      </w:r>
      <w:r w:rsidRPr="005F68A6">
        <w:rPr>
          <w:rFonts w:ascii="Times New Roman" w:hAnsi="Times New Roman" w:cs="Times New Roman"/>
          <w:sz w:val="24"/>
          <w:szCs w:val="24"/>
        </w:rPr>
        <w:t>2003</w:t>
      </w:r>
      <w:r w:rsidR="007B31D4" w:rsidRPr="005F68A6">
        <w:rPr>
          <w:rFonts w:ascii="Times New Roman" w:hAnsi="Times New Roman" w:cs="Times New Roman"/>
          <w:sz w:val="24"/>
          <w:szCs w:val="24"/>
        </w:rPr>
        <w:t xml:space="preserve"> </w:t>
      </w:r>
      <w:r w:rsidR="005F68A6">
        <w:rPr>
          <w:rFonts w:ascii="Times New Roman" w:hAnsi="Times New Roman" w:cs="Times New Roman"/>
          <w:sz w:val="24"/>
          <w:szCs w:val="24"/>
        </w:rPr>
        <w:t xml:space="preserve">года </w:t>
      </w:r>
      <w:r w:rsidR="006559EB" w:rsidRPr="005F68A6">
        <w:rPr>
          <w:rFonts w:ascii="Times New Roman" w:hAnsi="Times New Roman" w:cs="Times New Roman"/>
          <w:sz w:val="24"/>
          <w:szCs w:val="24"/>
        </w:rPr>
        <w:t>№</w:t>
      </w:r>
      <w:r w:rsidRPr="005F68A6">
        <w:rPr>
          <w:rFonts w:ascii="Times New Roman" w:hAnsi="Times New Roman" w:cs="Times New Roman"/>
          <w:sz w:val="24"/>
          <w:szCs w:val="24"/>
        </w:rPr>
        <w:t xml:space="preserve"> 131-ФЗ</w:t>
      </w:r>
      <w:r w:rsidR="007B31D4" w:rsidRPr="005F68A6">
        <w:rPr>
          <w:rFonts w:ascii="Times New Roman" w:hAnsi="Times New Roman" w:cs="Times New Roman"/>
          <w:sz w:val="24"/>
          <w:szCs w:val="24"/>
        </w:rPr>
        <w:t xml:space="preserve"> </w:t>
      </w:r>
      <w:r w:rsidR="006559EB" w:rsidRPr="005F68A6">
        <w:rPr>
          <w:rFonts w:ascii="Times New Roman" w:hAnsi="Times New Roman" w:cs="Times New Roman"/>
          <w:sz w:val="24"/>
          <w:szCs w:val="24"/>
        </w:rPr>
        <w:t>«</w:t>
      </w:r>
      <w:r w:rsidRPr="005F68A6">
        <w:rPr>
          <w:rFonts w:ascii="Times New Roman" w:hAnsi="Times New Roman" w:cs="Times New Roman"/>
          <w:sz w:val="24"/>
          <w:szCs w:val="24"/>
        </w:rPr>
        <w:t>Об общих принципах организации местного самоуправления в Российской Федерации</w:t>
      </w:r>
      <w:r w:rsidR="006559EB" w:rsidRPr="005F68A6">
        <w:rPr>
          <w:rFonts w:ascii="Times New Roman" w:hAnsi="Times New Roman" w:cs="Times New Roman"/>
          <w:sz w:val="24"/>
          <w:szCs w:val="24"/>
        </w:rPr>
        <w:t>»</w:t>
      </w:r>
      <w:r w:rsidRPr="005F68A6">
        <w:rPr>
          <w:rFonts w:ascii="Times New Roman" w:hAnsi="Times New Roman" w:cs="Times New Roman"/>
          <w:sz w:val="24"/>
          <w:szCs w:val="24"/>
        </w:rPr>
        <w:t xml:space="preserve">, Федеральным </w:t>
      </w:r>
      <w:hyperlink r:id="rId8" w:history="1">
        <w:r w:rsidRPr="005F68A6">
          <w:rPr>
            <w:rFonts w:ascii="Times New Roman" w:hAnsi="Times New Roman" w:cs="Times New Roman"/>
            <w:sz w:val="24"/>
            <w:szCs w:val="24"/>
          </w:rPr>
          <w:t>законом</w:t>
        </w:r>
      </w:hyperlink>
      <w:r w:rsidRPr="005F68A6">
        <w:rPr>
          <w:rFonts w:ascii="Times New Roman" w:hAnsi="Times New Roman" w:cs="Times New Roman"/>
          <w:sz w:val="24"/>
          <w:szCs w:val="24"/>
        </w:rPr>
        <w:t xml:space="preserve"> от 2</w:t>
      </w:r>
      <w:r w:rsidR="004B5143">
        <w:rPr>
          <w:rFonts w:ascii="Times New Roman" w:hAnsi="Times New Roman" w:cs="Times New Roman"/>
          <w:sz w:val="24"/>
          <w:szCs w:val="24"/>
        </w:rPr>
        <w:t xml:space="preserve"> марта </w:t>
      </w:r>
      <w:r w:rsidRPr="005F68A6">
        <w:rPr>
          <w:rFonts w:ascii="Times New Roman" w:hAnsi="Times New Roman" w:cs="Times New Roman"/>
          <w:sz w:val="24"/>
          <w:szCs w:val="24"/>
        </w:rPr>
        <w:t>2007</w:t>
      </w:r>
      <w:r w:rsidR="004B5143">
        <w:rPr>
          <w:rFonts w:ascii="Times New Roman" w:hAnsi="Times New Roman" w:cs="Times New Roman"/>
          <w:sz w:val="24"/>
          <w:szCs w:val="24"/>
        </w:rPr>
        <w:t xml:space="preserve"> года</w:t>
      </w:r>
      <w:r w:rsidR="007B31D4" w:rsidRPr="005F68A6">
        <w:rPr>
          <w:rFonts w:ascii="Times New Roman" w:hAnsi="Times New Roman" w:cs="Times New Roman"/>
          <w:sz w:val="24"/>
          <w:szCs w:val="24"/>
        </w:rPr>
        <w:t xml:space="preserve"> </w:t>
      </w:r>
      <w:r w:rsidR="006559EB" w:rsidRPr="005F68A6">
        <w:rPr>
          <w:rFonts w:ascii="Times New Roman" w:hAnsi="Times New Roman" w:cs="Times New Roman"/>
          <w:sz w:val="24"/>
          <w:szCs w:val="24"/>
        </w:rPr>
        <w:t>№</w:t>
      </w:r>
      <w:r w:rsidRPr="005F68A6">
        <w:rPr>
          <w:rFonts w:ascii="Times New Roman" w:hAnsi="Times New Roman" w:cs="Times New Roman"/>
          <w:sz w:val="24"/>
          <w:szCs w:val="24"/>
        </w:rPr>
        <w:t xml:space="preserve"> 25-ФЗ </w:t>
      </w:r>
      <w:r w:rsidR="006559EB" w:rsidRPr="005F68A6">
        <w:rPr>
          <w:rFonts w:ascii="Times New Roman" w:hAnsi="Times New Roman" w:cs="Times New Roman"/>
          <w:sz w:val="24"/>
          <w:szCs w:val="24"/>
        </w:rPr>
        <w:t>«</w:t>
      </w:r>
      <w:r w:rsidRPr="005F68A6">
        <w:rPr>
          <w:rFonts w:ascii="Times New Roman" w:hAnsi="Times New Roman" w:cs="Times New Roman"/>
          <w:sz w:val="24"/>
          <w:szCs w:val="24"/>
        </w:rPr>
        <w:t>О муниципальной службе в Российской Федерации</w:t>
      </w:r>
      <w:r w:rsidR="006559EB" w:rsidRPr="005F68A6">
        <w:rPr>
          <w:rFonts w:ascii="Times New Roman" w:hAnsi="Times New Roman" w:cs="Times New Roman"/>
          <w:sz w:val="24"/>
          <w:szCs w:val="24"/>
        </w:rPr>
        <w:t>»</w:t>
      </w:r>
      <w:r w:rsidRPr="005F68A6">
        <w:rPr>
          <w:rFonts w:ascii="Times New Roman" w:hAnsi="Times New Roman" w:cs="Times New Roman"/>
          <w:sz w:val="24"/>
          <w:szCs w:val="24"/>
        </w:rPr>
        <w:t xml:space="preserve">, </w:t>
      </w:r>
      <w:hyperlink r:id="rId9" w:history="1">
        <w:r w:rsidRPr="005F68A6">
          <w:rPr>
            <w:rFonts w:ascii="Times New Roman" w:hAnsi="Times New Roman" w:cs="Times New Roman"/>
            <w:sz w:val="24"/>
            <w:szCs w:val="24"/>
          </w:rPr>
          <w:t>Законом</w:t>
        </w:r>
      </w:hyperlink>
      <w:r w:rsidRPr="005F68A6">
        <w:rPr>
          <w:rFonts w:ascii="Times New Roman" w:hAnsi="Times New Roman" w:cs="Times New Roman"/>
          <w:sz w:val="24"/>
          <w:szCs w:val="24"/>
        </w:rPr>
        <w:t xml:space="preserve"> Челябинской области от 30</w:t>
      </w:r>
      <w:r w:rsidR="004B5143">
        <w:rPr>
          <w:rFonts w:ascii="Times New Roman" w:hAnsi="Times New Roman" w:cs="Times New Roman"/>
          <w:sz w:val="24"/>
          <w:szCs w:val="24"/>
        </w:rPr>
        <w:t xml:space="preserve"> мая </w:t>
      </w:r>
      <w:r w:rsidRPr="005F68A6">
        <w:rPr>
          <w:rFonts w:ascii="Times New Roman" w:hAnsi="Times New Roman" w:cs="Times New Roman"/>
          <w:sz w:val="24"/>
          <w:szCs w:val="24"/>
        </w:rPr>
        <w:t>2007</w:t>
      </w:r>
      <w:r w:rsidR="004B5143">
        <w:rPr>
          <w:rFonts w:ascii="Times New Roman" w:hAnsi="Times New Roman" w:cs="Times New Roman"/>
          <w:sz w:val="24"/>
          <w:szCs w:val="24"/>
        </w:rPr>
        <w:t xml:space="preserve"> года</w:t>
      </w:r>
      <w:r w:rsidR="007B31D4" w:rsidRPr="005F68A6">
        <w:rPr>
          <w:rFonts w:ascii="Times New Roman" w:hAnsi="Times New Roman" w:cs="Times New Roman"/>
          <w:sz w:val="24"/>
          <w:szCs w:val="24"/>
        </w:rPr>
        <w:t xml:space="preserve"> </w:t>
      </w:r>
      <w:r w:rsidR="006559EB" w:rsidRPr="005F68A6">
        <w:rPr>
          <w:rFonts w:ascii="Times New Roman" w:hAnsi="Times New Roman" w:cs="Times New Roman"/>
          <w:sz w:val="24"/>
          <w:szCs w:val="24"/>
        </w:rPr>
        <w:t>№</w:t>
      </w:r>
      <w:r w:rsidRPr="005F68A6">
        <w:rPr>
          <w:rFonts w:ascii="Times New Roman" w:hAnsi="Times New Roman" w:cs="Times New Roman"/>
          <w:sz w:val="24"/>
          <w:szCs w:val="24"/>
        </w:rPr>
        <w:t xml:space="preserve"> 144-ЗО</w:t>
      </w:r>
      <w:r w:rsidR="00405B3C" w:rsidRPr="005F68A6">
        <w:rPr>
          <w:rFonts w:ascii="Times New Roman" w:hAnsi="Times New Roman" w:cs="Times New Roman"/>
          <w:sz w:val="24"/>
          <w:szCs w:val="24"/>
        </w:rPr>
        <w:t xml:space="preserve"> </w:t>
      </w:r>
      <w:r w:rsidR="006559EB" w:rsidRPr="005F68A6">
        <w:rPr>
          <w:rFonts w:ascii="Times New Roman" w:hAnsi="Times New Roman" w:cs="Times New Roman"/>
          <w:sz w:val="24"/>
          <w:szCs w:val="24"/>
        </w:rPr>
        <w:t>«</w:t>
      </w:r>
      <w:r w:rsidRPr="005F68A6">
        <w:rPr>
          <w:rFonts w:ascii="Times New Roman" w:hAnsi="Times New Roman" w:cs="Times New Roman"/>
          <w:sz w:val="24"/>
          <w:szCs w:val="24"/>
        </w:rPr>
        <w:t>О регулировании муниципальной службы в Челябинской области</w:t>
      </w:r>
      <w:r w:rsidR="006559EB" w:rsidRPr="005F68A6">
        <w:rPr>
          <w:rFonts w:ascii="Times New Roman" w:hAnsi="Times New Roman" w:cs="Times New Roman"/>
          <w:sz w:val="24"/>
          <w:szCs w:val="24"/>
        </w:rPr>
        <w:t>»</w:t>
      </w:r>
      <w:r w:rsidRPr="005F68A6">
        <w:rPr>
          <w:rFonts w:ascii="Times New Roman" w:hAnsi="Times New Roman" w:cs="Times New Roman"/>
          <w:sz w:val="24"/>
          <w:szCs w:val="24"/>
        </w:rPr>
        <w:t xml:space="preserve">, </w:t>
      </w:r>
      <w:hyperlink r:id="rId10" w:history="1">
        <w:r w:rsidRPr="005F68A6">
          <w:rPr>
            <w:rFonts w:ascii="Times New Roman" w:hAnsi="Times New Roman" w:cs="Times New Roman"/>
            <w:sz w:val="24"/>
            <w:szCs w:val="24"/>
          </w:rPr>
          <w:t>Уставом</w:t>
        </w:r>
      </w:hyperlink>
      <w:r w:rsidRPr="005F68A6">
        <w:rPr>
          <w:rFonts w:ascii="Times New Roman" w:hAnsi="Times New Roman" w:cs="Times New Roman"/>
          <w:sz w:val="24"/>
          <w:szCs w:val="24"/>
        </w:rPr>
        <w:t xml:space="preserve"> Металлургического района.</w:t>
      </w:r>
    </w:p>
    <w:p w:rsidR="00F23C44" w:rsidRPr="005F68A6" w:rsidRDefault="00F23C44"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t>2. Оплата труда выборного должностного лица, осуществляющего свои полномочия на постоянной основе, производится в виде денежного вознаграждения, на которое начисляется районный коэффициент 1,15.</w:t>
      </w:r>
    </w:p>
    <w:p w:rsidR="00F23C44" w:rsidRPr="005F68A6" w:rsidRDefault="00F23C44"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t xml:space="preserve">3. </w:t>
      </w:r>
      <w:hyperlink w:anchor="P194" w:history="1">
        <w:r w:rsidRPr="005F68A6">
          <w:rPr>
            <w:rFonts w:ascii="Times New Roman" w:hAnsi="Times New Roman" w:cs="Times New Roman"/>
            <w:sz w:val="24"/>
            <w:szCs w:val="24"/>
          </w:rPr>
          <w:t>Размеры</w:t>
        </w:r>
      </w:hyperlink>
      <w:r w:rsidRPr="005F68A6">
        <w:rPr>
          <w:rFonts w:ascii="Times New Roman" w:hAnsi="Times New Roman" w:cs="Times New Roman"/>
          <w:sz w:val="24"/>
          <w:szCs w:val="24"/>
        </w:rPr>
        <w:t xml:space="preserve"> денежного вознаграждения и дополнительных выплат выборного должностного лица, осуществляющего свои полномочия на постоянной основе, приведены в приложении 1 к настоящему Порядку.</w:t>
      </w:r>
    </w:p>
    <w:p w:rsidR="00F23C44" w:rsidRPr="005F68A6" w:rsidRDefault="00F23C44"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t>4. Оплата труда лиц, замещающих должности муниципальной службы, производится в виде денежного содержания, которое состоит из следующих выплат:</w:t>
      </w:r>
    </w:p>
    <w:p w:rsidR="00F23C44" w:rsidRPr="005F68A6" w:rsidRDefault="00F23C44"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t>1) должностного оклада в соответствии с замещаемой должностью муниципальной службы (далее - должностной оклад);</w:t>
      </w:r>
    </w:p>
    <w:p w:rsidR="00F23C44" w:rsidRPr="005F68A6" w:rsidRDefault="00F23C44"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t>2) ежемесячных надбавок и иных дополнительных выплат к должностному окладу.</w:t>
      </w:r>
    </w:p>
    <w:p w:rsidR="00F23C44" w:rsidRPr="005F68A6" w:rsidRDefault="00F23C44"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t>На денежное содержание муниципальных служащих начисляется районный коэффициент 1,15.</w:t>
      </w:r>
    </w:p>
    <w:p w:rsidR="00F23C44" w:rsidRPr="005F68A6" w:rsidRDefault="00F23C44"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t xml:space="preserve">5. Размеры должностных окладов муниципальных служащих приведены в </w:t>
      </w:r>
      <w:hyperlink w:anchor="P235" w:history="1">
        <w:r w:rsidRPr="005F68A6">
          <w:rPr>
            <w:rFonts w:ascii="Times New Roman" w:hAnsi="Times New Roman" w:cs="Times New Roman"/>
            <w:sz w:val="24"/>
            <w:szCs w:val="24"/>
          </w:rPr>
          <w:t>приложениях 2</w:t>
        </w:r>
      </w:hyperlink>
      <w:r w:rsidRPr="005F68A6">
        <w:rPr>
          <w:rFonts w:ascii="Times New Roman" w:hAnsi="Times New Roman" w:cs="Times New Roman"/>
          <w:sz w:val="24"/>
          <w:szCs w:val="24"/>
        </w:rPr>
        <w:t xml:space="preserve"> и </w:t>
      </w:r>
      <w:hyperlink w:anchor="P280" w:history="1">
        <w:r w:rsidRPr="005F68A6">
          <w:rPr>
            <w:rFonts w:ascii="Times New Roman" w:hAnsi="Times New Roman" w:cs="Times New Roman"/>
            <w:sz w:val="24"/>
            <w:szCs w:val="24"/>
          </w:rPr>
          <w:t>3</w:t>
        </w:r>
      </w:hyperlink>
      <w:r w:rsidRPr="005F68A6">
        <w:rPr>
          <w:rFonts w:ascii="Times New Roman" w:hAnsi="Times New Roman" w:cs="Times New Roman"/>
          <w:sz w:val="24"/>
          <w:szCs w:val="24"/>
        </w:rPr>
        <w:t xml:space="preserve"> к настоящему Порядку.</w:t>
      </w:r>
    </w:p>
    <w:p w:rsidR="00F23C44" w:rsidRPr="005F68A6" w:rsidRDefault="00F23C44"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t>6. Муниципальным служащим устанавливаются следующие ежемесячные надбавки и иные дополнительные выплаты к должностному окладу:</w:t>
      </w:r>
    </w:p>
    <w:p w:rsidR="00F23C44" w:rsidRPr="005F68A6" w:rsidRDefault="00F23C44"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t>1) ежемесячная надбавка за особые условия муниципальной службы в следующих размерах:</w:t>
      </w:r>
    </w:p>
    <w:p w:rsidR="00C34F92" w:rsidRPr="005F68A6" w:rsidRDefault="00C34F92" w:rsidP="00AC1FC0">
      <w:pPr>
        <w:pStyle w:val="ConsPlusNormal"/>
        <w:ind w:firstLine="709"/>
        <w:jc w:val="both"/>
        <w:rPr>
          <w:rFonts w:ascii="Times New Roman" w:hAnsi="Times New Roman" w:cs="Times New Roman"/>
          <w:sz w:val="24"/>
          <w:szCs w:val="24"/>
        </w:rPr>
      </w:pPr>
    </w:p>
    <w:tbl>
      <w:tblPr>
        <w:tblW w:w="941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8"/>
        <w:gridCol w:w="4601"/>
      </w:tblGrid>
      <w:tr w:rsidR="00F23C44" w:rsidRPr="005F68A6" w:rsidTr="00924A74">
        <w:tc>
          <w:tcPr>
            <w:tcW w:w="4818" w:type="dxa"/>
          </w:tcPr>
          <w:p w:rsidR="00F23C44" w:rsidRPr="005F68A6" w:rsidRDefault="00F23C44" w:rsidP="00AC1FC0">
            <w:pPr>
              <w:pStyle w:val="ConsPlusNormal"/>
              <w:jc w:val="center"/>
              <w:rPr>
                <w:rFonts w:ascii="Times New Roman" w:hAnsi="Times New Roman" w:cs="Times New Roman"/>
                <w:sz w:val="24"/>
                <w:szCs w:val="24"/>
              </w:rPr>
            </w:pPr>
            <w:r w:rsidRPr="005F68A6">
              <w:rPr>
                <w:rFonts w:ascii="Times New Roman" w:hAnsi="Times New Roman" w:cs="Times New Roman"/>
                <w:sz w:val="24"/>
                <w:szCs w:val="24"/>
              </w:rPr>
              <w:t>Группа должностей муниципальной службы</w:t>
            </w:r>
          </w:p>
        </w:tc>
        <w:tc>
          <w:tcPr>
            <w:tcW w:w="4601" w:type="dxa"/>
          </w:tcPr>
          <w:p w:rsidR="00F23C44" w:rsidRPr="005F68A6" w:rsidRDefault="00F23C44" w:rsidP="00AC1FC0">
            <w:pPr>
              <w:pStyle w:val="ConsPlusNormal"/>
              <w:jc w:val="center"/>
              <w:rPr>
                <w:rFonts w:ascii="Times New Roman" w:hAnsi="Times New Roman" w:cs="Times New Roman"/>
                <w:sz w:val="24"/>
                <w:szCs w:val="24"/>
              </w:rPr>
            </w:pPr>
            <w:r w:rsidRPr="005F68A6">
              <w:rPr>
                <w:rFonts w:ascii="Times New Roman" w:hAnsi="Times New Roman" w:cs="Times New Roman"/>
                <w:sz w:val="24"/>
                <w:szCs w:val="24"/>
              </w:rPr>
              <w:t>Размер ежемесячной надбавки за особые условия муниципальной службы (в процентах к должностному окладу)</w:t>
            </w:r>
          </w:p>
        </w:tc>
      </w:tr>
      <w:tr w:rsidR="00F23C44" w:rsidRPr="005F68A6" w:rsidTr="00924A74">
        <w:tc>
          <w:tcPr>
            <w:tcW w:w="4818" w:type="dxa"/>
          </w:tcPr>
          <w:p w:rsidR="00F23C44" w:rsidRPr="005F68A6" w:rsidRDefault="00F23C44" w:rsidP="00AC1FC0">
            <w:pPr>
              <w:pStyle w:val="ConsPlusNormal"/>
              <w:rPr>
                <w:rFonts w:ascii="Times New Roman" w:hAnsi="Times New Roman" w:cs="Times New Roman"/>
                <w:sz w:val="24"/>
                <w:szCs w:val="24"/>
              </w:rPr>
            </w:pPr>
            <w:r w:rsidRPr="005F68A6">
              <w:rPr>
                <w:rFonts w:ascii="Times New Roman" w:hAnsi="Times New Roman" w:cs="Times New Roman"/>
                <w:sz w:val="24"/>
                <w:szCs w:val="24"/>
              </w:rPr>
              <w:t>Высшая</w:t>
            </w:r>
          </w:p>
        </w:tc>
        <w:tc>
          <w:tcPr>
            <w:tcW w:w="4601" w:type="dxa"/>
          </w:tcPr>
          <w:p w:rsidR="00F23C44" w:rsidRPr="005F68A6" w:rsidRDefault="00F23C44" w:rsidP="00AC1FC0">
            <w:pPr>
              <w:pStyle w:val="ConsPlusNormal"/>
              <w:rPr>
                <w:rFonts w:ascii="Times New Roman" w:hAnsi="Times New Roman" w:cs="Times New Roman"/>
                <w:sz w:val="24"/>
                <w:szCs w:val="24"/>
              </w:rPr>
            </w:pPr>
            <w:r w:rsidRPr="005F68A6">
              <w:rPr>
                <w:rFonts w:ascii="Times New Roman" w:hAnsi="Times New Roman" w:cs="Times New Roman"/>
                <w:sz w:val="24"/>
                <w:szCs w:val="24"/>
              </w:rPr>
              <w:t>230 - 2</w:t>
            </w:r>
            <w:r w:rsidR="006B5432" w:rsidRPr="005F68A6">
              <w:rPr>
                <w:rFonts w:ascii="Times New Roman" w:hAnsi="Times New Roman" w:cs="Times New Roman"/>
                <w:sz w:val="24"/>
                <w:szCs w:val="24"/>
              </w:rPr>
              <w:t>7</w:t>
            </w:r>
            <w:r w:rsidRPr="005F68A6">
              <w:rPr>
                <w:rFonts w:ascii="Times New Roman" w:hAnsi="Times New Roman" w:cs="Times New Roman"/>
                <w:sz w:val="24"/>
                <w:szCs w:val="24"/>
              </w:rPr>
              <w:t>0</w:t>
            </w:r>
          </w:p>
        </w:tc>
      </w:tr>
      <w:tr w:rsidR="00F23C44" w:rsidRPr="005F68A6" w:rsidTr="00924A74">
        <w:tc>
          <w:tcPr>
            <w:tcW w:w="4818" w:type="dxa"/>
          </w:tcPr>
          <w:p w:rsidR="00F23C44" w:rsidRPr="005F68A6" w:rsidRDefault="00F23C44" w:rsidP="00AC1FC0">
            <w:pPr>
              <w:pStyle w:val="ConsPlusNormal"/>
              <w:rPr>
                <w:rFonts w:ascii="Times New Roman" w:hAnsi="Times New Roman" w:cs="Times New Roman"/>
                <w:sz w:val="24"/>
                <w:szCs w:val="24"/>
              </w:rPr>
            </w:pPr>
            <w:r w:rsidRPr="005F68A6">
              <w:rPr>
                <w:rFonts w:ascii="Times New Roman" w:hAnsi="Times New Roman" w:cs="Times New Roman"/>
                <w:sz w:val="24"/>
                <w:szCs w:val="24"/>
              </w:rPr>
              <w:t>Главная</w:t>
            </w:r>
          </w:p>
        </w:tc>
        <w:tc>
          <w:tcPr>
            <w:tcW w:w="4601" w:type="dxa"/>
          </w:tcPr>
          <w:p w:rsidR="00F23C44" w:rsidRPr="005F68A6" w:rsidRDefault="00F23C44" w:rsidP="00AC1FC0">
            <w:pPr>
              <w:pStyle w:val="ConsPlusNormal"/>
              <w:rPr>
                <w:rFonts w:ascii="Times New Roman" w:hAnsi="Times New Roman" w:cs="Times New Roman"/>
                <w:sz w:val="24"/>
                <w:szCs w:val="24"/>
              </w:rPr>
            </w:pPr>
            <w:r w:rsidRPr="005F68A6">
              <w:rPr>
                <w:rFonts w:ascii="Times New Roman" w:hAnsi="Times New Roman" w:cs="Times New Roman"/>
                <w:sz w:val="24"/>
                <w:szCs w:val="24"/>
              </w:rPr>
              <w:t>180 - 200</w:t>
            </w:r>
          </w:p>
        </w:tc>
      </w:tr>
      <w:tr w:rsidR="00F23C44" w:rsidRPr="005F68A6" w:rsidTr="00924A74">
        <w:tc>
          <w:tcPr>
            <w:tcW w:w="4818" w:type="dxa"/>
          </w:tcPr>
          <w:p w:rsidR="00F23C44" w:rsidRPr="005F68A6" w:rsidRDefault="00F23C44" w:rsidP="00AC1FC0">
            <w:pPr>
              <w:pStyle w:val="ConsPlusNormal"/>
              <w:rPr>
                <w:rFonts w:ascii="Times New Roman" w:hAnsi="Times New Roman" w:cs="Times New Roman"/>
                <w:sz w:val="24"/>
                <w:szCs w:val="24"/>
              </w:rPr>
            </w:pPr>
            <w:r w:rsidRPr="005F68A6">
              <w:rPr>
                <w:rFonts w:ascii="Times New Roman" w:hAnsi="Times New Roman" w:cs="Times New Roman"/>
                <w:sz w:val="24"/>
                <w:szCs w:val="24"/>
              </w:rPr>
              <w:t>Ведущая</w:t>
            </w:r>
          </w:p>
        </w:tc>
        <w:tc>
          <w:tcPr>
            <w:tcW w:w="4601" w:type="dxa"/>
          </w:tcPr>
          <w:p w:rsidR="00F23C44" w:rsidRPr="005F68A6" w:rsidRDefault="00F23C44" w:rsidP="00AC1FC0">
            <w:pPr>
              <w:pStyle w:val="ConsPlusNormal"/>
              <w:rPr>
                <w:rFonts w:ascii="Times New Roman" w:hAnsi="Times New Roman" w:cs="Times New Roman"/>
                <w:sz w:val="24"/>
                <w:szCs w:val="24"/>
              </w:rPr>
            </w:pPr>
            <w:r w:rsidRPr="005F68A6">
              <w:rPr>
                <w:rFonts w:ascii="Times New Roman" w:hAnsi="Times New Roman" w:cs="Times New Roman"/>
                <w:sz w:val="24"/>
                <w:szCs w:val="24"/>
              </w:rPr>
              <w:t>150 - 170</w:t>
            </w:r>
          </w:p>
        </w:tc>
      </w:tr>
      <w:tr w:rsidR="00F23C44" w:rsidRPr="005F68A6" w:rsidTr="00924A74">
        <w:tc>
          <w:tcPr>
            <w:tcW w:w="4818" w:type="dxa"/>
          </w:tcPr>
          <w:p w:rsidR="00F23C44" w:rsidRPr="005F68A6" w:rsidRDefault="00F23C44" w:rsidP="00AC1FC0">
            <w:pPr>
              <w:pStyle w:val="ConsPlusNormal"/>
              <w:rPr>
                <w:rFonts w:ascii="Times New Roman" w:hAnsi="Times New Roman" w:cs="Times New Roman"/>
                <w:sz w:val="24"/>
                <w:szCs w:val="24"/>
              </w:rPr>
            </w:pPr>
            <w:r w:rsidRPr="005F68A6">
              <w:rPr>
                <w:rFonts w:ascii="Times New Roman" w:hAnsi="Times New Roman" w:cs="Times New Roman"/>
                <w:sz w:val="24"/>
                <w:szCs w:val="24"/>
              </w:rPr>
              <w:t>Старшая</w:t>
            </w:r>
          </w:p>
        </w:tc>
        <w:tc>
          <w:tcPr>
            <w:tcW w:w="4601" w:type="dxa"/>
          </w:tcPr>
          <w:p w:rsidR="00F23C44" w:rsidRPr="005F68A6" w:rsidRDefault="00F23C44" w:rsidP="00AC1FC0">
            <w:pPr>
              <w:pStyle w:val="ConsPlusNormal"/>
              <w:rPr>
                <w:rFonts w:ascii="Times New Roman" w:hAnsi="Times New Roman" w:cs="Times New Roman"/>
                <w:sz w:val="24"/>
                <w:szCs w:val="24"/>
              </w:rPr>
            </w:pPr>
            <w:r w:rsidRPr="005F68A6">
              <w:rPr>
                <w:rFonts w:ascii="Times New Roman" w:hAnsi="Times New Roman" w:cs="Times New Roman"/>
                <w:sz w:val="24"/>
                <w:szCs w:val="24"/>
              </w:rPr>
              <w:t>120 - 140</w:t>
            </w:r>
          </w:p>
        </w:tc>
      </w:tr>
      <w:tr w:rsidR="00F23C44" w:rsidRPr="005F68A6" w:rsidTr="00924A74">
        <w:tc>
          <w:tcPr>
            <w:tcW w:w="4818" w:type="dxa"/>
          </w:tcPr>
          <w:p w:rsidR="00F23C44" w:rsidRPr="005F68A6" w:rsidRDefault="00F23C44" w:rsidP="00AC1FC0">
            <w:pPr>
              <w:pStyle w:val="ConsPlusNormal"/>
              <w:rPr>
                <w:rFonts w:ascii="Times New Roman" w:hAnsi="Times New Roman" w:cs="Times New Roman"/>
                <w:sz w:val="24"/>
                <w:szCs w:val="24"/>
              </w:rPr>
            </w:pPr>
            <w:r w:rsidRPr="005F68A6">
              <w:rPr>
                <w:rFonts w:ascii="Times New Roman" w:hAnsi="Times New Roman" w:cs="Times New Roman"/>
                <w:sz w:val="24"/>
                <w:szCs w:val="24"/>
              </w:rPr>
              <w:t>Младшая</w:t>
            </w:r>
          </w:p>
        </w:tc>
        <w:tc>
          <w:tcPr>
            <w:tcW w:w="4601" w:type="dxa"/>
          </w:tcPr>
          <w:p w:rsidR="00F23C44" w:rsidRPr="005F68A6" w:rsidRDefault="00F23C44" w:rsidP="00AC1FC0">
            <w:pPr>
              <w:pStyle w:val="ConsPlusNormal"/>
              <w:rPr>
                <w:rFonts w:ascii="Times New Roman" w:hAnsi="Times New Roman" w:cs="Times New Roman"/>
                <w:sz w:val="24"/>
                <w:szCs w:val="24"/>
              </w:rPr>
            </w:pPr>
            <w:r w:rsidRPr="005F68A6">
              <w:rPr>
                <w:rFonts w:ascii="Times New Roman" w:hAnsi="Times New Roman" w:cs="Times New Roman"/>
                <w:sz w:val="24"/>
                <w:szCs w:val="24"/>
              </w:rPr>
              <w:t>100 - 120</w:t>
            </w:r>
          </w:p>
        </w:tc>
      </w:tr>
    </w:tbl>
    <w:p w:rsidR="00F23C44" w:rsidRPr="005F68A6" w:rsidRDefault="00F23C44" w:rsidP="00AC1FC0">
      <w:pPr>
        <w:pStyle w:val="ConsPlusNormal"/>
        <w:jc w:val="both"/>
        <w:rPr>
          <w:rFonts w:ascii="Times New Roman" w:hAnsi="Times New Roman" w:cs="Times New Roman"/>
          <w:sz w:val="24"/>
          <w:szCs w:val="24"/>
        </w:rPr>
      </w:pPr>
    </w:p>
    <w:p w:rsidR="00F23C44" w:rsidRPr="005F68A6" w:rsidRDefault="00F23C44"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t>Размер ежемесячной надбавки в отношении конкретного муниципального служащего за особые условия муниципальной службы утверждается правовым актом представителя нанимателя (работодателя) с учетом исполнения сложных профессиональных задач, высокого уровня ответственности за выполняемые функции, психологических нагрузок и профессионального стажа;</w:t>
      </w:r>
    </w:p>
    <w:p w:rsidR="00F23C44" w:rsidRPr="005F68A6" w:rsidRDefault="00F23C44"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t>2) ежемесячная надбавка за классный чин в следующих размерах:</w:t>
      </w:r>
    </w:p>
    <w:p w:rsidR="00C34F92" w:rsidRPr="005F68A6" w:rsidRDefault="00C34F92" w:rsidP="00AC1FC0">
      <w:pPr>
        <w:pStyle w:val="ConsPlusNormal"/>
        <w:ind w:firstLine="709"/>
        <w:jc w:val="both"/>
        <w:rPr>
          <w:rFonts w:ascii="Times New Roman" w:hAnsi="Times New Roman" w:cs="Times New Roman"/>
          <w:sz w:val="24"/>
          <w:szCs w:val="24"/>
        </w:rPr>
      </w:pPr>
    </w:p>
    <w:p w:rsidR="00F23C44" w:rsidRPr="005F68A6" w:rsidRDefault="00F23C44" w:rsidP="00AC1FC0">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2721"/>
        <w:gridCol w:w="1142"/>
      </w:tblGrid>
      <w:tr w:rsidR="00F23C44" w:rsidRPr="005F68A6" w:rsidTr="00924A74">
        <w:tc>
          <w:tcPr>
            <w:tcW w:w="5556" w:type="dxa"/>
          </w:tcPr>
          <w:p w:rsidR="00F23C44" w:rsidRPr="005F68A6" w:rsidRDefault="00F23C44" w:rsidP="00AC1FC0">
            <w:pPr>
              <w:pStyle w:val="ConsPlusNormal"/>
              <w:jc w:val="center"/>
              <w:rPr>
                <w:rFonts w:ascii="Times New Roman" w:hAnsi="Times New Roman" w:cs="Times New Roman"/>
                <w:sz w:val="24"/>
                <w:szCs w:val="24"/>
              </w:rPr>
            </w:pPr>
            <w:r w:rsidRPr="005F68A6">
              <w:rPr>
                <w:rFonts w:ascii="Times New Roman" w:hAnsi="Times New Roman" w:cs="Times New Roman"/>
                <w:sz w:val="24"/>
                <w:szCs w:val="24"/>
              </w:rPr>
              <w:t>Классный чин</w:t>
            </w:r>
          </w:p>
        </w:tc>
        <w:tc>
          <w:tcPr>
            <w:tcW w:w="2721" w:type="dxa"/>
          </w:tcPr>
          <w:p w:rsidR="00F23C44" w:rsidRPr="005F68A6" w:rsidRDefault="00F23C44" w:rsidP="00AC1FC0">
            <w:pPr>
              <w:pStyle w:val="ConsPlusNormal"/>
              <w:jc w:val="center"/>
              <w:rPr>
                <w:rFonts w:ascii="Times New Roman" w:hAnsi="Times New Roman" w:cs="Times New Roman"/>
                <w:sz w:val="24"/>
                <w:szCs w:val="24"/>
              </w:rPr>
            </w:pPr>
            <w:r w:rsidRPr="005F68A6">
              <w:rPr>
                <w:rFonts w:ascii="Times New Roman" w:hAnsi="Times New Roman" w:cs="Times New Roman"/>
                <w:sz w:val="24"/>
                <w:szCs w:val="24"/>
              </w:rPr>
              <w:t>Группа должностей муниципальной службы (по Реестру)</w:t>
            </w:r>
          </w:p>
        </w:tc>
        <w:tc>
          <w:tcPr>
            <w:tcW w:w="1142" w:type="dxa"/>
          </w:tcPr>
          <w:p w:rsidR="00F23C44" w:rsidRPr="005F68A6" w:rsidRDefault="00F23C44" w:rsidP="00AC1FC0">
            <w:pPr>
              <w:pStyle w:val="ConsPlusNormal"/>
              <w:jc w:val="center"/>
              <w:rPr>
                <w:rFonts w:ascii="Times New Roman" w:hAnsi="Times New Roman" w:cs="Times New Roman"/>
                <w:sz w:val="24"/>
                <w:szCs w:val="24"/>
              </w:rPr>
            </w:pPr>
            <w:r w:rsidRPr="005F68A6">
              <w:rPr>
                <w:rFonts w:ascii="Times New Roman" w:hAnsi="Times New Roman" w:cs="Times New Roman"/>
                <w:sz w:val="24"/>
                <w:szCs w:val="24"/>
              </w:rPr>
              <w:t>Размер надбавки (руб.)</w:t>
            </w:r>
          </w:p>
        </w:tc>
      </w:tr>
      <w:tr w:rsidR="00F23C44" w:rsidRPr="005F68A6" w:rsidTr="00924A74">
        <w:tc>
          <w:tcPr>
            <w:tcW w:w="5556" w:type="dxa"/>
          </w:tcPr>
          <w:p w:rsidR="00F23C44" w:rsidRPr="005F68A6" w:rsidRDefault="00F23C44" w:rsidP="00AC1FC0">
            <w:pPr>
              <w:pStyle w:val="ConsPlusNormal"/>
              <w:rPr>
                <w:rFonts w:ascii="Times New Roman" w:hAnsi="Times New Roman" w:cs="Times New Roman"/>
                <w:sz w:val="24"/>
                <w:szCs w:val="24"/>
              </w:rPr>
            </w:pPr>
            <w:r w:rsidRPr="005F68A6">
              <w:rPr>
                <w:rFonts w:ascii="Times New Roman" w:hAnsi="Times New Roman" w:cs="Times New Roman"/>
                <w:sz w:val="24"/>
                <w:szCs w:val="24"/>
              </w:rPr>
              <w:t>Действительный муниципальный советник 1 класса</w:t>
            </w:r>
          </w:p>
        </w:tc>
        <w:tc>
          <w:tcPr>
            <w:tcW w:w="2721" w:type="dxa"/>
            <w:vMerge w:val="restart"/>
          </w:tcPr>
          <w:p w:rsidR="00F23C44" w:rsidRPr="005F68A6" w:rsidRDefault="00F23C44" w:rsidP="00AC1FC0">
            <w:pPr>
              <w:pStyle w:val="ConsPlusNormal"/>
              <w:jc w:val="center"/>
              <w:rPr>
                <w:rFonts w:ascii="Times New Roman" w:hAnsi="Times New Roman" w:cs="Times New Roman"/>
                <w:sz w:val="24"/>
                <w:szCs w:val="24"/>
              </w:rPr>
            </w:pPr>
            <w:r w:rsidRPr="005F68A6">
              <w:rPr>
                <w:rFonts w:ascii="Times New Roman" w:hAnsi="Times New Roman" w:cs="Times New Roman"/>
                <w:sz w:val="24"/>
                <w:szCs w:val="24"/>
              </w:rPr>
              <w:t>Высшая</w:t>
            </w:r>
          </w:p>
        </w:tc>
        <w:tc>
          <w:tcPr>
            <w:tcW w:w="1142" w:type="dxa"/>
          </w:tcPr>
          <w:p w:rsidR="00F23C44" w:rsidRPr="005F68A6" w:rsidRDefault="00F23C44" w:rsidP="00AC1FC0">
            <w:pPr>
              <w:pStyle w:val="ConsPlusNormal"/>
              <w:jc w:val="center"/>
              <w:rPr>
                <w:rFonts w:ascii="Times New Roman" w:hAnsi="Times New Roman" w:cs="Times New Roman"/>
                <w:sz w:val="24"/>
                <w:szCs w:val="24"/>
              </w:rPr>
            </w:pPr>
            <w:r w:rsidRPr="005F68A6">
              <w:rPr>
                <w:rFonts w:ascii="Times New Roman" w:hAnsi="Times New Roman" w:cs="Times New Roman"/>
                <w:sz w:val="24"/>
                <w:szCs w:val="24"/>
              </w:rPr>
              <w:t>3</w:t>
            </w:r>
            <w:r w:rsidR="00FF474F" w:rsidRPr="005F68A6">
              <w:rPr>
                <w:rFonts w:ascii="Times New Roman" w:hAnsi="Times New Roman" w:cs="Times New Roman"/>
                <w:sz w:val="24"/>
                <w:szCs w:val="24"/>
              </w:rPr>
              <w:t>571</w:t>
            </w:r>
          </w:p>
        </w:tc>
      </w:tr>
      <w:tr w:rsidR="00F23C44" w:rsidRPr="005F68A6" w:rsidTr="00924A74">
        <w:tc>
          <w:tcPr>
            <w:tcW w:w="5556" w:type="dxa"/>
          </w:tcPr>
          <w:p w:rsidR="00F23C44" w:rsidRPr="005F68A6" w:rsidRDefault="00F23C44" w:rsidP="00AC1FC0">
            <w:pPr>
              <w:pStyle w:val="ConsPlusNormal"/>
              <w:rPr>
                <w:rFonts w:ascii="Times New Roman" w:hAnsi="Times New Roman" w:cs="Times New Roman"/>
                <w:sz w:val="24"/>
                <w:szCs w:val="24"/>
              </w:rPr>
            </w:pPr>
            <w:r w:rsidRPr="005F68A6">
              <w:rPr>
                <w:rFonts w:ascii="Times New Roman" w:hAnsi="Times New Roman" w:cs="Times New Roman"/>
                <w:sz w:val="24"/>
                <w:szCs w:val="24"/>
              </w:rPr>
              <w:t>Действительный муниципальный советник 2 класса</w:t>
            </w:r>
          </w:p>
        </w:tc>
        <w:tc>
          <w:tcPr>
            <w:tcW w:w="2721" w:type="dxa"/>
            <w:vMerge/>
          </w:tcPr>
          <w:p w:rsidR="00F23C44" w:rsidRPr="005F68A6" w:rsidRDefault="00F23C44" w:rsidP="00AC1FC0">
            <w:pPr>
              <w:spacing w:line="240" w:lineRule="auto"/>
              <w:rPr>
                <w:rFonts w:ascii="Times New Roman" w:hAnsi="Times New Roman" w:cs="Times New Roman"/>
                <w:sz w:val="24"/>
                <w:szCs w:val="24"/>
              </w:rPr>
            </w:pPr>
          </w:p>
        </w:tc>
        <w:tc>
          <w:tcPr>
            <w:tcW w:w="1142" w:type="dxa"/>
          </w:tcPr>
          <w:p w:rsidR="00F23C44" w:rsidRPr="005F68A6" w:rsidRDefault="006B5432" w:rsidP="00AC1FC0">
            <w:pPr>
              <w:pStyle w:val="ConsPlusNormal"/>
              <w:jc w:val="center"/>
              <w:rPr>
                <w:rFonts w:ascii="Times New Roman" w:hAnsi="Times New Roman" w:cs="Times New Roman"/>
                <w:sz w:val="24"/>
                <w:szCs w:val="24"/>
              </w:rPr>
            </w:pPr>
            <w:r w:rsidRPr="005F68A6">
              <w:rPr>
                <w:rFonts w:ascii="Times New Roman" w:hAnsi="Times New Roman" w:cs="Times New Roman"/>
                <w:sz w:val="24"/>
                <w:szCs w:val="24"/>
              </w:rPr>
              <w:t>3</w:t>
            </w:r>
            <w:r w:rsidR="00FF474F" w:rsidRPr="005F68A6">
              <w:rPr>
                <w:rFonts w:ascii="Times New Roman" w:hAnsi="Times New Roman" w:cs="Times New Roman"/>
                <w:sz w:val="24"/>
                <w:szCs w:val="24"/>
              </w:rPr>
              <w:t>296</w:t>
            </w:r>
          </w:p>
        </w:tc>
      </w:tr>
      <w:tr w:rsidR="00F23C44" w:rsidRPr="005F68A6" w:rsidTr="00924A74">
        <w:tc>
          <w:tcPr>
            <w:tcW w:w="5556" w:type="dxa"/>
          </w:tcPr>
          <w:p w:rsidR="00F23C44" w:rsidRPr="005F68A6" w:rsidRDefault="00F23C44" w:rsidP="00AC1FC0">
            <w:pPr>
              <w:pStyle w:val="ConsPlusNormal"/>
              <w:rPr>
                <w:rFonts w:ascii="Times New Roman" w:hAnsi="Times New Roman" w:cs="Times New Roman"/>
                <w:sz w:val="24"/>
                <w:szCs w:val="24"/>
              </w:rPr>
            </w:pPr>
            <w:r w:rsidRPr="005F68A6">
              <w:rPr>
                <w:rFonts w:ascii="Times New Roman" w:hAnsi="Times New Roman" w:cs="Times New Roman"/>
                <w:sz w:val="24"/>
                <w:szCs w:val="24"/>
              </w:rPr>
              <w:t>Действительный муниципальный советник 3 класса</w:t>
            </w:r>
          </w:p>
        </w:tc>
        <w:tc>
          <w:tcPr>
            <w:tcW w:w="2721" w:type="dxa"/>
            <w:vMerge/>
          </w:tcPr>
          <w:p w:rsidR="00F23C44" w:rsidRPr="005F68A6" w:rsidRDefault="00F23C44" w:rsidP="00AC1FC0">
            <w:pPr>
              <w:spacing w:line="240" w:lineRule="auto"/>
              <w:rPr>
                <w:rFonts w:ascii="Times New Roman" w:hAnsi="Times New Roman" w:cs="Times New Roman"/>
                <w:sz w:val="24"/>
                <w:szCs w:val="24"/>
              </w:rPr>
            </w:pPr>
          </w:p>
        </w:tc>
        <w:tc>
          <w:tcPr>
            <w:tcW w:w="1142" w:type="dxa"/>
          </w:tcPr>
          <w:p w:rsidR="00F23C44" w:rsidRPr="005F68A6" w:rsidRDefault="00FF474F" w:rsidP="00AC1FC0">
            <w:pPr>
              <w:pStyle w:val="ConsPlusNormal"/>
              <w:jc w:val="center"/>
              <w:rPr>
                <w:rFonts w:ascii="Times New Roman" w:hAnsi="Times New Roman" w:cs="Times New Roman"/>
                <w:sz w:val="24"/>
                <w:szCs w:val="24"/>
              </w:rPr>
            </w:pPr>
            <w:r w:rsidRPr="005F68A6">
              <w:rPr>
                <w:rFonts w:ascii="Times New Roman" w:hAnsi="Times New Roman" w:cs="Times New Roman"/>
                <w:sz w:val="24"/>
                <w:szCs w:val="24"/>
              </w:rPr>
              <w:t>3020</w:t>
            </w:r>
          </w:p>
        </w:tc>
      </w:tr>
      <w:tr w:rsidR="00F23C44" w:rsidRPr="005F68A6" w:rsidTr="00924A74">
        <w:tc>
          <w:tcPr>
            <w:tcW w:w="5556" w:type="dxa"/>
          </w:tcPr>
          <w:p w:rsidR="00F23C44" w:rsidRPr="005F68A6" w:rsidRDefault="00F23C44" w:rsidP="00AC1FC0">
            <w:pPr>
              <w:pStyle w:val="ConsPlusNormal"/>
              <w:rPr>
                <w:rFonts w:ascii="Times New Roman" w:hAnsi="Times New Roman" w:cs="Times New Roman"/>
                <w:sz w:val="24"/>
                <w:szCs w:val="24"/>
              </w:rPr>
            </w:pPr>
            <w:r w:rsidRPr="005F68A6">
              <w:rPr>
                <w:rFonts w:ascii="Times New Roman" w:hAnsi="Times New Roman" w:cs="Times New Roman"/>
                <w:sz w:val="24"/>
                <w:szCs w:val="24"/>
              </w:rPr>
              <w:t>Муниципальный советник 1 класса</w:t>
            </w:r>
          </w:p>
        </w:tc>
        <w:tc>
          <w:tcPr>
            <w:tcW w:w="2721" w:type="dxa"/>
            <w:vMerge w:val="restart"/>
          </w:tcPr>
          <w:p w:rsidR="00F23C44" w:rsidRPr="005F68A6" w:rsidRDefault="00F23C44" w:rsidP="00AC1FC0">
            <w:pPr>
              <w:pStyle w:val="ConsPlusNormal"/>
              <w:jc w:val="center"/>
              <w:rPr>
                <w:rFonts w:ascii="Times New Roman" w:hAnsi="Times New Roman" w:cs="Times New Roman"/>
                <w:sz w:val="24"/>
                <w:szCs w:val="24"/>
              </w:rPr>
            </w:pPr>
            <w:r w:rsidRPr="005F68A6">
              <w:rPr>
                <w:rFonts w:ascii="Times New Roman" w:hAnsi="Times New Roman" w:cs="Times New Roman"/>
                <w:sz w:val="24"/>
                <w:szCs w:val="24"/>
              </w:rPr>
              <w:t>Главная</w:t>
            </w:r>
          </w:p>
        </w:tc>
        <w:tc>
          <w:tcPr>
            <w:tcW w:w="1142" w:type="dxa"/>
          </w:tcPr>
          <w:p w:rsidR="00F23C44" w:rsidRPr="005F68A6" w:rsidRDefault="00F23C44" w:rsidP="00AC1FC0">
            <w:pPr>
              <w:pStyle w:val="ConsPlusNormal"/>
              <w:jc w:val="center"/>
              <w:rPr>
                <w:rFonts w:ascii="Times New Roman" w:hAnsi="Times New Roman" w:cs="Times New Roman"/>
                <w:sz w:val="24"/>
                <w:szCs w:val="24"/>
              </w:rPr>
            </w:pPr>
            <w:r w:rsidRPr="005F68A6">
              <w:rPr>
                <w:rFonts w:ascii="Times New Roman" w:hAnsi="Times New Roman" w:cs="Times New Roman"/>
                <w:sz w:val="24"/>
                <w:szCs w:val="24"/>
              </w:rPr>
              <w:t>2</w:t>
            </w:r>
            <w:r w:rsidR="00BF39F8" w:rsidRPr="005F68A6">
              <w:rPr>
                <w:rFonts w:ascii="Times New Roman" w:hAnsi="Times New Roman" w:cs="Times New Roman"/>
                <w:sz w:val="24"/>
                <w:szCs w:val="24"/>
              </w:rPr>
              <w:t>753</w:t>
            </w:r>
          </w:p>
        </w:tc>
      </w:tr>
      <w:tr w:rsidR="00F23C44" w:rsidRPr="005F68A6" w:rsidTr="00924A74">
        <w:tc>
          <w:tcPr>
            <w:tcW w:w="5556" w:type="dxa"/>
          </w:tcPr>
          <w:p w:rsidR="00F23C44" w:rsidRPr="005F68A6" w:rsidRDefault="00F23C44" w:rsidP="00AC1FC0">
            <w:pPr>
              <w:pStyle w:val="ConsPlusNormal"/>
              <w:rPr>
                <w:rFonts w:ascii="Times New Roman" w:hAnsi="Times New Roman" w:cs="Times New Roman"/>
                <w:sz w:val="24"/>
                <w:szCs w:val="24"/>
              </w:rPr>
            </w:pPr>
            <w:r w:rsidRPr="005F68A6">
              <w:rPr>
                <w:rFonts w:ascii="Times New Roman" w:hAnsi="Times New Roman" w:cs="Times New Roman"/>
                <w:sz w:val="24"/>
                <w:szCs w:val="24"/>
              </w:rPr>
              <w:t>Муниципальный советник 2 класса</w:t>
            </w:r>
          </w:p>
        </w:tc>
        <w:tc>
          <w:tcPr>
            <w:tcW w:w="2721" w:type="dxa"/>
            <w:vMerge/>
          </w:tcPr>
          <w:p w:rsidR="00F23C44" w:rsidRPr="005F68A6" w:rsidRDefault="00F23C44" w:rsidP="00AC1FC0">
            <w:pPr>
              <w:spacing w:line="240" w:lineRule="auto"/>
              <w:rPr>
                <w:rFonts w:ascii="Times New Roman" w:hAnsi="Times New Roman" w:cs="Times New Roman"/>
                <w:sz w:val="24"/>
                <w:szCs w:val="24"/>
              </w:rPr>
            </w:pPr>
          </w:p>
        </w:tc>
        <w:tc>
          <w:tcPr>
            <w:tcW w:w="1142" w:type="dxa"/>
          </w:tcPr>
          <w:p w:rsidR="00F23C44" w:rsidRPr="005F68A6" w:rsidRDefault="00F23C44" w:rsidP="00AC1FC0">
            <w:pPr>
              <w:pStyle w:val="ConsPlusNormal"/>
              <w:jc w:val="center"/>
              <w:rPr>
                <w:rFonts w:ascii="Times New Roman" w:hAnsi="Times New Roman" w:cs="Times New Roman"/>
                <w:sz w:val="24"/>
                <w:szCs w:val="24"/>
              </w:rPr>
            </w:pPr>
            <w:r w:rsidRPr="005F68A6">
              <w:rPr>
                <w:rFonts w:ascii="Times New Roman" w:hAnsi="Times New Roman" w:cs="Times New Roman"/>
                <w:sz w:val="24"/>
                <w:szCs w:val="24"/>
              </w:rPr>
              <w:t>2</w:t>
            </w:r>
            <w:r w:rsidR="00FF474F" w:rsidRPr="005F68A6">
              <w:rPr>
                <w:rFonts w:ascii="Times New Roman" w:hAnsi="Times New Roman" w:cs="Times New Roman"/>
                <w:sz w:val="24"/>
                <w:szCs w:val="24"/>
              </w:rPr>
              <w:t>471</w:t>
            </w:r>
          </w:p>
        </w:tc>
      </w:tr>
      <w:tr w:rsidR="00F23C44" w:rsidRPr="005F68A6" w:rsidTr="00924A74">
        <w:tc>
          <w:tcPr>
            <w:tcW w:w="5556" w:type="dxa"/>
          </w:tcPr>
          <w:p w:rsidR="00F23C44" w:rsidRPr="005F68A6" w:rsidRDefault="00F23C44" w:rsidP="00AC1FC0">
            <w:pPr>
              <w:pStyle w:val="ConsPlusNormal"/>
              <w:rPr>
                <w:rFonts w:ascii="Times New Roman" w:hAnsi="Times New Roman" w:cs="Times New Roman"/>
                <w:sz w:val="24"/>
                <w:szCs w:val="24"/>
              </w:rPr>
            </w:pPr>
            <w:r w:rsidRPr="005F68A6">
              <w:rPr>
                <w:rFonts w:ascii="Times New Roman" w:hAnsi="Times New Roman" w:cs="Times New Roman"/>
                <w:sz w:val="24"/>
                <w:szCs w:val="24"/>
              </w:rPr>
              <w:t>Муниципальный советник 3 класса</w:t>
            </w:r>
          </w:p>
        </w:tc>
        <w:tc>
          <w:tcPr>
            <w:tcW w:w="2721" w:type="dxa"/>
            <w:vMerge/>
          </w:tcPr>
          <w:p w:rsidR="00F23C44" w:rsidRPr="005F68A6" w:rsidRDefault="00F23C44" w:rsidP="00AC1FC0">
            <w:pPr>
              <w:spacing w:line="240" w:lineRule="auto"/>
              <w:rPr>
                <w:rFonts w:ascii="Times New Roman" w:hAnsi="Times New Roman" w:cs="Times New Roman"/>
                <w:sz w:val="24"/>
                <w:szCs w:val="24"/>
              </w:rPr>
            </w:pPr>
          </w:p>
        </w:tc>
        <w:tc>
          <w:tcPr>
            <w:tcW w:w="1142" w:type="dxa"/>
          </w:tcPr>
          <w:p w:rsidR="00F23C44" w:rsidRPr="005F68A6" w:rsidRDefault="006B5432" w:rsidP="00AC1FC0">
            <w:pPr>
              <w:pStyle w:val="ConsPlusNormal"/>
              <w:jc w:val="center"/>
              <w:rPr>
                <w:rFonts w:ascii="Times New Roman" w:hAnsi="Times New Roman" w:cs="Times New Roman"/>
                <w:sz w:val="24"/>
                <w:szCs w:val="24"/>
              </w:rPr>
            </w:pPr>
            <w:r w:rsidRPr="005F68A6">
              <w:rPr>
                <w:rFonts w:ascii="Times New Roman" w:hAnsi="Times New Roman" w:cs="Times New Roman"/>
                <w:sz w:val="24"/>
                <w:szCs w:val="24"/>
              </w:rPr>
              <w:t>2</w:t>
            </w:r>
            <w:r w:rsidR="00FF474F" w:rsidRPr="005F68A6">
              <w:rPr>
                <w:rFonts w:ascii="Times New Roman" w:hAnsi="Times New Roman" w:cs="Times New Roman"/>
                <w:sz w:val="24"/>
                <w:szCs w:val="24"/>
              </w:rPr>
              <w:t>201</w:t>
            </w:r>
          </w:p>
        </w:tc>
      </w:tr>
      <w:tr w:rsidR="00F23C44" w:rsidRPr="005F68A6" w:rsidTr="00924A74">
        <w:tc>
          <w:tcPr>
            <w:tcW w:w="5556" w:type="dxa"/>
          </w:tcPr>
          <w:p w:rsidR="00F23C44" w:rsidRPr="005F68A6" w:rsidRDefault="00F23C44" w:rsidP="00AC1FC0">
            <w:pPr>
              <w:pStyle w:val="ConsPlusNormal"/>
              <w:rPr>
                <w:rFonts w:ascii="Times New Roman" w:hAnsi="Times New Roman" w:cs="Times New Roman"/>
                <w:sz w:val="24"/>
                <w:szCs w:val="24"/>
              </w:rPr>
            </w:pPr>
            <w:r w:rsidRPr="005F68A6">
              <w:rPr>
                <w:rFonts w:ascii="Times New Roman" w:hAnsi="Times New Roman" w:cs="Times New Roman"/>
                <w:sz w:val="24"/>
                <w:szCs w:val="24"/>
              </w:rPr>
              <w:t>Советник муниципального образования 1 класса</w:t>
            </w:r>
          </w:p>
        </w:tc>
        <w:tc>
          <w:tcPr>
            <w:tcW w:w="2721" w:type="dxa"/>
            <w:vMerge w:val="restart"/>
          </w:tcPr>
          <w:p w:rsidR="00F23C44" w:rsidRPr="005F68A6" w:rsidRDefault="00F23C44" w:rsidP="00AC1FC0">
            <w:pPr>
              <w:pStyle w:val="ConsPlusNormal"/>
              <w:jc w:val="center"/>
              <w:rPr>
                <w:rFonts w:ascii="Times New Roman" w:hAnsi="Times New Roman" w:cs="Times New Roman"/>
                <w:sz w:val="24"/>
                <w:szCs w:val="24"/>
              </w:rPr>
            </w:pPr>
            <w:r w:rsidRPr="005F68A6">
              <w:rPr>
                <w:rFonts w:ascii="Times New Roman" w:hAnsi="Times New Roman" w:cs="Times New Roman"/>
                <w:sz w:val="24"/>
                <w:szCs w:val="24"/>
              </w:rPr>
              <w:t>Ведущая</w:t>
            </w:r>
          </w:p>
        </w:tc>
        <w:tc>
          <w:tcPr>
            <w:tcW w:w="1142" w:type="dxa"/>
          </w:tcPr>
          <w:p w:rsidR="00F23C44" w:rsidRPr="005F68A6" w:rsidRDefault="00FF474F" w:rsidP="00AC1FC0">
            <w:pPr>
              <w:pStyle w:val="ConsPlusNormal"/>
              <w:jc w:val="center"/>
              <w:rPr>
                <w:rFonts w:ascii="Times New Roman" w:hAnsi="Times New Roman" w:cs="Times New Roman"/>
                <w:sz w:val="24"/>
                <w:szCs w:val="24"/>
              </w:rPr>
            </w:pPr>
            <w:r w:rsidRPr="005F68A6">
              <w:rPr>
                <w:rFonts w:ascii="Times New Roman" w:hAnsi="Times New Roman" w:cs="Times New Roman"/>
                <w:sz w:val="24"/>
                <w:szCs w:val="24"/>
              </w:rPr>
              <w:t>2014</w:t>
            </w:r>
          </w:p>
        </w:tc>
      </w:tr>
      <w:tr w:rsidR="00F23C44" w:rsidRPr="005F68A6" w:rsidTr="00924A74">
        <w:tc>
          <w:tcPr>
            <w:tcW w:w="5556" w:type="dxa"/>
          </w:tcPr>
          <w:p w:rsidR="00F23C44" w:rsidRPr="005F68A6" w:rsidRDefault="00F23C44" w:rsidP="00AC1FC0">
            <w:pPr>
              <w:pStyle w:val="ConsPlusNormal"/>
              <w:rPr>
                <w:rFonts w:ascii="Times New Roman" w:hAnsi="Times New Roman" w:cs="Times New Roman"/>
                <w:sz w:val="24"/>
                <w:szCs w:val="24"/>
              </w:rPr>
            </w:pPr>
            <w:r w:rsidRPr="005F68A6">
              <w:rPr>
                <w:rFonts w:ascii="Times New Roman" w:hAnsi="Times New Roman" w:cs="Times New Roman"/>
                <w:sz w:val="24"/>
                <w:szCs w:val="24"/>
              </w:rPr>
              <w:t>Советник муниципального образования 2 класса</w:t>
            </w:r>
          </w:p>
        </w:tc>
        <w:tc>
          <w:tcPr>
            <w:tcW w:w="2721" w:type="dxa"/>
            <w:vMerge/>
          </w:tcPr>
          <w:p w:rsidR="00F23C44" w:rsidRPr="005F68A6" w:rsidRDefault="00F23C44" w:rsidP="00AC1FC0">
            <w:pPr>
              <w:spacing w:line="240" w:lineRule="auto"/>
              <w:rPr>
                <w:rFonts w:ascii="Times New Roman" w:hAnsi="Times New Roman" w:cs="Times New Roman"/>
                <w:sz w:val="24"/>
                <w:szCs w:val="24"/>
              </w:rPr>
            </w:pPr>
          </w:p>
        </w:tc>
        <w:tc>
          <w:tcPr>
            <w:tcW w:w="1142" w:type="dxa"/>
          </w:tcPr>
          <w:p w:rsidR="00F23C44" w:rsidRPr="005F68A6" w:rsidRDefault="00F23C44" w:rsidP="00AC1FC0">
            <w:pPr>
              <w:pStyle w:val="ConsPlusNormal"/>
              <w:jc w:val="center"/>
              <w:rPr>
                <w:rFonts w:ascii="Times New Roman" w:hAnsi="Times New Roman" w:cs="Times New Roman"/>
                <w:sz w:val="24"/>
                <w:szCs w:val="24"/>
              </w:rPr>
            </w:pPr>
            <w:r w:rsidRPr="005F68A6">
              <w:rPr>
                <w:rFonts w:ascii="Times New Roman" w:hAnsi="Times New Roman" w:cs="Times New Roman"/>
                <w:sz w:val="24"/>
                <w:szCs w:val="24"/>
              </w:rPr>
              <w:t>1</w:t>
            </w:r>
            <w:r w:rsidR="00BF39F8" w:rsidRPr="005F68A6">
              <w:rPr>
                <w:rFonts w:ascii="Times New Roman" w:hAnsi="Times New Roman" w:cs="Times New Roman"/>
                <w:sz w:val="24"/>
                <w:szCs w:val="24"/>
              </w:rPr>
              <w:t>652</w:t>
            </w:r>
          </w:p>
        </w:tc>
      </w:tr>
      <w:tr w:rsidR="00F23C44" w:rsidRPr="005F68A6" w:rsidTr="00924A74">
        <w:tc>
          <w:tcPr>
            <w:tcW w:w="5556" w:type="dxa"/>
          </w:tcPr>
          <w:p w:rsidR="00F23C44" w:rsidRPr="005F68A6" w:rsidRDefault="00F23C44" w:rsidP="00AC1FC0">
            <w:pPr>
              <w:pStyle w:val="ConsPlusNormal"/>
              <w:rPr>
                <w:rFonts w:ascii="Times New Roman" w:hAnsi="Times New Roman" w:cs="Times New Roman"/>
                <w:sz w:val="24"/>
                <w:szCs w:val="24"/>
              </w:rPr>
            </w:pPr>
            <w:r w:rsidRPr="005F68A6">
              <w:rPr>
                <w:rFonts w:ascii="Times New Roman" w:hAnsi="Times New Roman" w:cs="Times New Roman"/>
                <w:sz w:val="24"/>
                <w:szCs w:val="24"/>
              </w:rPr>
              <w:t>Советник муниципальной службы 1 класса</w:t>
            </w:r>
          </w:p>
        </w:tc>
        <w:tc>
          <w:tcPr>
            <w:tcW w:w="2721" w:type="dxa"/>
            <w:vMerge w:val="restart"/>
          </w:tcPr>
          <w:p w:rsidR="00F23C44" w:rsidRPr="005F68A6" w:rsidRDefault="00F23C44" w:rsidP="00AC1FC0">
            <w:pPr>
              <w:pStyle w:val="ConsPlusNormal"/>
              <w:jc w:val="center"/>
              <w:rPr>
                <w:rFonts w:ascii="Times New Roman" w:hAnsi="Times New Roman" w:cs="Times New Roman"/>
                <w:sz w:val="24"/>
                <w:szCs w:val="24"/>
              </w:rPr>
            </w:pPr>
            <w:r w:rsidRPr="005F68A6">
              <w:rPr>
                <w:rFonts w:ascii="Times New Roman" w:hAnsi="Times New Roman" w:cs="Times New Roman"/>
                <w:sz w:val="24"/>
                <w:szCs w:val="24"/>
              </w:rPr>
              <w:t>Старшая</w:t>
            </w:r>
          </w:p>
        </w:tc>
        <w:tc>
          <w:tcPr>
            <w:tcW w:w="1142" w:type="dxa"/>
          </w:tcPr>
          <w:p w:rsidR="00F23C44" w:rsidRPr="005F68A6" w:rsidRDefault="00F23C44" w:rsidP="00AC1FC0">
            <w:pPr>
              <w:pStyle w:val="ConsPlusNormal"/>
              <w:jc w:val="center"/>
              <w:rPr>
                <w:rFonts w:ascii="Times New Roman" w:hAnsi="Times New Roman" w:cs="Times New Roman"/>
                <w:sz w:val="24"/>
                <w:szCs w:val="24"/>
              </w:rPr>
            </w:pPr>
            <w:r w:rsidRPr="005F68A6">
              <w:rPr>
                <w:rFonts w:ascii="Times New Roman" w:hAnsi="Times New Roman" w:cs="Times New Roman"/>
                <w:sz w:val="24"/>
                <w:szCs w:val="24"/>
              </w:rPr>
              <w:t>1</w:t>
            </w:r>
            <w:r w:rsidR="00BF39F8" w:rsidRPr="005F68A6">
              <w:rPr>
                <w:rFonts w:ascii="Times New Roman" w:hAnsi="Times New Roman" w:cs="Times New Roman"/>
                <w:sz w:val="24"/>
                <w:szCs w:val="24"/>
              </w:rPr>
              <w:t>377</w:t>
            </w:r>
          </w:p>
        </w:tc>
      </w:tr>
      <w:tr w:rsidR="00F23C44" w:rsidRPr="005F68A6" w:rsidTr="00924A74">
        <w:tc>
          <w:tcPr>
            <w:tcW w:w="5556" w:type="dxa"/>
          </w:tcPr>
          <w:p w:rsidR="00F23C44" w:rsidRPr="005F68A6" w:rsidRDefault="00F23C44" w:rsidP="00AC1FC0">
            <w:pPr>
              <w:pStyle w:val="ConsPlusNormal"/>
              <w:rPr>
                <w:rFonts w:ascii="Times New Roman" w:hAnsi="Times New Roman" w:cs="Times New Roman"/>
                <w:sz w:val="24"/>
                <w:szCs w:val="24"/>
              </w:rPr>
            </w:pPr>
            <w:r w:rsidRPr="005F68A6">
              <w:rPr>
                <w:rFonts w:ascii="Times New Roman" w:hAnsi="Times New Roman" w:cs="Times New Roman"/>
                <w:sz w:val="24"/>
                <w:szCs w:val="24"/>
              </w:rPr>
              <w:t>Советник муниципальной службы 2 класса</w:t>
            </w:r>
          </w:p>
        </w:tc>
        <w:tc>
          <w:tcPr>
            <w:tcW w:w="2721" w:type="dxa"/>
            <w:vMerge/>
          </w:tcPr>
          <w:p w:rsidR="00F23C44" w:rsidRPr="005F68A6" w:rsidRDefault="00F23C44" w:rsidP="00AC1FC0">
            <w:pPr>
              <w:spacing w:line="240" w:lineRule="auto"/>
              <w:rPr>
                <w:rFonts w:ascii="Times New Roman" w:hAnsi="Times New Roman" w:cs="Times New Roman"/>
                <w:sz w:val="24"/>
                <w:szCs w:val="24"/>
              </w:rPr>
            </w:pPr>
          </w:p>
        </w:tc>
        <w:tc>
          <w:tcPr>
            <w:tcW w:w="1142" w:type="dxa"/>
          </w:tcPr>
          <w:p w:rsidR="00F23C44" w:rsidRPr="005F68A6" w:rsidRDefault="006B5432" w:rsidP="00AC1FC0">
            <w:pPr>
              <w:pStyle w:val="ConsPlusNormal"/>
              <w:jc w:val="center"/>
              <w:rPr>
                <w:rFonts w:ascii="Times New Roman" w:hAnsi="Times New Roman" w:cs="Times New Roman"/>
                <w:sz w:val="24"/>
                <w:szCs w:val="24"/>
              </w:rPr>
            </w:pPr>
            <w:r w:rsidRPr="005F68A6">
              <w:rPr>
                <w:rFonts w:ascii="Times New Roman" w:hAnsi="Times New Roman" w:cs="Times New Roman"/>
                <w:sz w:val="24"/>
                <w:szCs w:val="24"/>
              </w:rPr>
              <w:t>1</w:t>
            </w:r>
            <w:r w:rsidR="00FF474F" w:rsidRPr="005F68A6">
              <w:rPr>
                <w:rFonts w:ascii="Times New Roman" w:hAnsi="Times New Roman" w:cs="Times New Roman"/>
                <w:sz w:val="24"/>
                <w:szCs w:val="24"/>
              </w:rPr>
              <w:t>100</w:t>
            </w:r>
          </w:p>
        </w:tc>
      </w:tr>
      <w:tr w:rsidR="00F23C44" w:rsidRPr="005F68A6" w:rsidTr="00924A74">
        <w:tc>
          <w:tcPr>
            <w:tcW w:w="5556" w:type="dxa"/>
          </w:tcPr>
          <w:p w:rsidR="00F23C44" w:rsidRPr="005F68A6" w:rsidRDefault="00F23C44" w:rsidP="00AC1FC0">
            <w:pPr>
              <w:pStyle w:val="ConsPlusNormal"/>
              <w:rPr>
                <w:rFonts w:ascii="Times New Roman" w:hAnsi="Times New Roman" w:cs="Times New Roman"/>
                <w:sz w:val="24"/>
                <w:szCs w:val="24"/>
              </w:rPr>
            </w:pPr>
            <w:r w:rsidRPr="005F68A6">
              <w:rPr>
                <w:rFonts w:ascii="Times New Roman" w:hAnsi="Times New Roman" w:cs="Times New Roman"/>
                <w:sz w:val="24"/>
                <w:szCs w:val="24"/>
              </w:rPr>
              <w:t>Референт муниципальной службы</w:t>
            </w:r>
          </w:p>
        </w:tc>
        <w:tc>
          <w:tcPr>
            <w:tcW w:w="2721" w:type="dxa"/>
          </w:tcPr>
          <w:p w:rsidR="00F23C44" w:rsidRPr="005F68A6" w:rsidRDefault="00F23C44" w:rsidP="00AC1FC0">
            <w:pPr>
              <w:pStyle w:val="ConsPlusNormal"/>
              <w:jc w:val="center"/>
              <w:rPr>
                <w:rFonts w:ascii="Times New Roman" w:hAnsi="Times New Roman" w:cs="Times New Roman"/>
                <w:sz w:val="24"/>
                <w:szCs w:val="24"/>
              </w:rPr>
            </w:pPr>
            <w:r w:rsidRPr="005F68A6">
              <w:rPr>
                <w:rFonts w:ascii="Times New Roman" w:hAnsi="Times New Roman" w:cs="Times New Roman"/>
                <w:sz w:val="24"/>
                <w:szCs w:val="24"/>
              </w:rPr>
              <w:t>Младшая</w:t>
            </w:r>
          </w:p>
        </w:tc>
        <w:tc>
          <w:tcPr>
            <w:tcW w:w="1142" w:type="dxa"/>
          </w:tcPr>
          <w:p w:rsidR="00F23C44" w:rsidRPr="005F68A6" w:rsidRDefault="00FF474F" w:rsidP="00AC1FC0">
            <w:pPr>
              <w:pStyle w:val="ConsPlusNormal"/>
              <w:jc w:val="center"/>
              <w:rPr>
                <w:rFonts w:ascii="Times New Roman" w:hAnsi="Times New Roman" w:cs="Times New Roman"/>
                <w:sz w:val="24"/>
                <w:szCs w:val="24"/>
              </w:rPr>
            </w:pPr>
            <w:r w:rsidRPr="005F68A6">
              <w:rPr>
                <w:rFonts w:ascii="Times New Roman" w:hAnsi="Times New Roman" w:cs="Times New Roman"/>
                <w:sz w:val="24"/>
                <w:szCs w:val="24"/>
              </w:rPr>
              <w:t>912</w:t>
            </w:r>
          </w:p>
        </w:tc>
      </w:tr>
    </w:tbl>
    <w:p w:rsidR="00F23C44" w:rsidRPr="005F68A6" w:rsidRDefault="00F23C44" w:rsidP="00AC1FC0">
      <w:pPr>
        <w:pStyle w:val="ConsPlusNormal"/>
        <w:jc w:val="both"/>
        <w:rPr>
          <w:rFonts w:ascii="Times New Roman" w:hAnsi="Times New Roman" w:cs="Times New Roman"/>
          <w:sz w:val="24"/>
          <w:szCs w:val="24"/>
        </w:rPr>
      </w:pPr>
    </w:p>
    <w:p w:rsidR="006B5432" w:rsidRPr="005F68A6" w:rsidRDefault="006B5432" w:rsidP="00AC1FC0">
      <w:pPr>
        <w:pStyle w:val="ConsPlusNormal"/>
        <w:ind w:firstLine="540"/>
        <w:jc w:val="both"/>
        <w:rPr>
          <w:rFonts w:ascii="Times New Roman" w:hAnsi="Times New Roman" w:cs="Times New Roman"/>
          <w:sz w:val="24"/>
          <w:szCs w:val="24"/>
        </w:rPr>
      </w:pPr>
      <w:r w:rsidRPr="005F68A6">
        <w:rPr>
          <w:rFonts w:ascii="Times New Roman" w:hAnsi="Times New Roman" w:cs="Times New Roman"/>
          <w:sz w:val="24"/>
          <w:szCs w:val="24"/>
        </w:rPr>
        <w:t>Ежемесячная надбавка за классный чин выплачивается со дня присвоения муниципальному служащему классного чина в порядке, установленном законодательством Ч</w:t>
      </w:r>
      <w:r w:rsidR="004B5143">
        <w:rPr>
          <w:rFonts w:ascii="Times New Roman" w:hAnsi="Times New Roman" w:cs="Times New Roman"/>
          <w:sz w:val="24"/>
          <w:szCs w:val="24"/>
        </w:rPr>
        <w:t xml:space="preserve">елябинской области и нормативными </w:t>
      </w:r>
      <w:r w:rsidRPr="005F68A6">
        <w:rPr>
          <w:rFonts w:ascii="Times New Roman" w:hAnsi="Times New Roman" w:cs="Times New Roman"/>
          <w:sz w:val="24"/>
          <w:szCs w:val="24"/>
        </w:rPr>
        <w:t>правовыми актами органов местного самоуправления</w:t>
      </w:r>
      <w:r w:rsidR="004B5143">
        <w:rPr>
          <w:rFonts w:ascii="Times New Roman" w:hAnsi="Times New Roman" w:cs="Times New Roman"/>
          <w:sz w:val="24"/>
          <w:szCs w:val="24"/>
        </w:rPr>
        <w:t xml:space="preserve"> Металлургического района города Челябинска</w:t>
      </w:r>
      <w:r w:rsidR="00455378" w:rsidRPr="005F68A6">
        <w:rPr>
          <w:rFonts w:ascii="Times New Roman" w:hAnsi="Times New Roman" w:cs="Times New Roman"/>
          <w:sz w:val="24"/>
          <w:szCs w:val="24"/>
        </w:rPr>
        <w:t>.</w:t>
      </w:r>
    </w:p>
    <w:p w:rsidR="00F23C44" w:rsidRPr="005F68A6" w:rsidRDefault="00F23C44" w:rsidP="00AC1FC0">
      <w:pPr>
        <w:pStyle w:val="ConsPlusNormal"/>
        <w:ind w:firstLine="540"/>
        <w:jc w:val="both"/>
        <w:rPr>
          <w:rFonts w:ascii="Times New Roman" w:hAnsi="Times New Roman" w:cs="Times New Roman"/>
          <w:sz w:val="24"/>
          <w:szCs w:val="24"/>
        </w:rPr>
      </w:pPr>
      <w:r w:rsidRPr="005F68A6">
        <w:rPr>
          <w:rFonts w:ascii="Times New Roman" w:hAnsi="Times New Roman" w:cs="Times New Roman"/>
          <w:sz w:val="24"/>
          <w:szCs w:val="24"/>
        </w:rPr>
        <w:t>3) ежемесячная надбавка за выслугу лет в следующих размерах:</w:t>
      </w:r>
    </w:p>
    <w:p w:rsidR="00C34F92" w:rsidRPr="005F68A6" w:rsidRDefault="00C34F92" w:rsidP="00AC1FC0">
      <w:pPr>
        <w:pStyle w:val="ConsPlusNormal"/>
        <w:ind w:firstLine="540"/>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8"/>
        <w:gridCol w:w="4601"/>
      </w:tblGrid>
      <w:tr w:rsidR="00F23C44" w:rsidRPr="005F68A6" w:rsidTr="00924A74">
        <w:tc>
          <w:tcPr>
            <w:tcW w:w="4818" w:type="dxa"/>
          </w:tcPr>
          <w:p w:rsidR="00F23C44" w:rsidRPr="005F68A6" w:rsidRDefault="00F23C44" w:rsidP="00AC1FC0">
            <w:pPr>
              <w:pStyle w:val="ConsPlusNormal"/>
              <w:jc w:val="center"/>
              <w:rPr>
                <w:rFonts w:ascii="Times New Roman" w:hAnsi="Times New Roman" w:cs="Times New Roman"/>
                <w:sz w:val="24"/>
                <w:szCs w:val="24"/>
              </w:rPr>
            </w:pPr>
            <w:r w:rsidRPr="005F68A6">
              <w:rPr>
                <w:rFonts w:ascii="Times New Roman" w:hAnsi="Times New Roman" w:cs="Times New Roman"/>
                <w:sz w:val="24"/>
                <w:szCs w:val="24"/>
              </w:rPr>
              <w:t>При стаже муниципальной службы</w:t>
            </w:r>
          </w:p>
        </w:tc>
        <w:tc>
          <w:tcPr>
            <w:tcW w:w="4601" w:type="dxa"/>
          </w:tcPr>
          <w:p w:rsidR="00F23C44" w:rsidRPr="005F68A6" w:rsidRDefault="00F23C44" w:rsidP="00AC1FC0">
            <w:pPr>
              <w:pStyle w:val="ConsPlusNormal"/>
              <w:jc w:val="center"/>
              <w:rPr>
                <w:rFonts w:ascii="Times New Roman" w:hAnsi="Times New Roman" w:cs="Times New Roman"/>
                <w:sz w:val="24"/>
                <w:szCs w:val="24"/>
              </w:rPr>
            </w:pPr>
            <w:r w:rsidRPr="005F68A6">
              <w:rPr>
                <w:rFonts w:ascii="Times New Roman" w:hAnsi="Times New Roman" w:cs="Times New Roman"/>
                <w:sz w:val="24"/>
                <w:szCs w:val="24"/>
              </w:rPr>
              <w:t>Размер надбавки</w:t>
            </w:r>
          </w:p>
          <w:p w:rsidR="00F23C44" w:rsidRPr="005F68A6" w:rsidRDefault="00F23C44" w:rsidP="00AC1FC0">
            <w:pPr>
              <w:pStyle w:val="ConsPlusNormal"/>
              <w:jc w:val="center"/>
              <w:rPr>
                <w:rFonts w:ascii="Times New Roman" w:hAnsi="Times New Roman" w:cs="Times New Roman"/>
                <w:sz w:val="24"/>
                <w:szCs w:val="24"/>
              </w:rPr>
            </w:pPr>
            <w:r w:rsidRPr="005F68A6">
              <w:rPr>
                <w:rFonts w:ascii="Times New Roman" w:hAnsi="Times New Roman" w:cs="Times New Roman"/>
                <w:sz w:val="24"/>
                <w:szCs w:val="24"/>
              </w:rPr>
              <w:t>(в процентах к должностному окладу)</w:t>
            </w:r>
          </w:p>
        </w:tc>
      </w:tr>
      <w:tr w:rsidR="00F23C44" w:rsidRPr="005F68A6" w:rsidTr="00924A74">
        <w:tc>
          <w:tcPr>
            <w:tcW w:w="4818" w:type="dxa"/>
          </w:tcPr>
          <w:p w:rsidR="00F23C44" w:rsidRPr="005F68A6" w:rsidRDefault="00F23C44" w:rsidP="00AC1FC0">
            <w:pPr>
              <w:pStyle w:val="ConsPlusNormal"/>
              <w:rPr>
                <w:rFonts w:ascii="Times New Roman" w:hAnsi="Times New Roman" w:cs="Times New Roman"/>
                <w:sz w:val="24"/>
                <w:szCs w:val="24"/>
              </w:rPr>
            </w:pPr>
            <w:r w:rsidRPr="005F68A6">
              <w:rPr>
                <w:rFonts w:ascii="Times New Roman" w:hAnsi="Times New Roman" w:cs="Times New Roman"/>
                <w:sz w:val="24"/>
                <w:szCs w:val="24"/>
              </w:rPr>
              <w:t>От 1 года до 5 лет</w:t>
            </w:r>
          </w:p>
        </w:tc>
        <w:tc>
          <w:tcPr>
            <w:tcW w:w="4601" w:type="dxa"/>
          </w:tcPr>
          <w:p w:rsidR="00F23C44" w:rsidRPr="005F68A6" w:rsidRDefault="00F23C44" w:rsidP="00AC1FC0">
            <w:pPr>
              <w:pStyle w:val="ConsPlusNormal"/>
              <w:jc w:val="center"/>
              <w:rPr>
                <w:rFonts w:ascii="Times New Roman" w:hAnsi="Times New Roman" w:cs="Times New Roman"/>
                <w:sz w:val="24"/>
                <w:szCs w:val="24"/>
              </w:rPr>
            </w:pPr>
            <w:r w:rsidRPr="005F68A6">
              <w:rPr>
                <w:rFonts w:ascii="Times New Roman" w:hAnsi="Times New Roman" w:cs="Times New Roman"/>
                <w:sz w:val="24"/>
                <w:szCs w:val="24"/>
              </w:rPr>
              <w:t>10</w:t>
            </w:r>
          </w:p>
        </w:tc>
      </w:tr>
      <w:tr w:rsidR="00F23C44" w:rsidRPr="005F68A6" w:rsidTr="00924A74">
        <w:tc>
          <w:tcPr>
            <w:tcW w:w="4818" w:type="dxa"/>
          </w:tcPr>
          <w:p w:rsidR="00F23C44" w:rsidRPr="005F68A6" w:rsidRDefault="00F23C44" w:rsidP="00AC1FC0">
            <w:pPr>
              <w:pStyle w:val="ConsPlusNormal"/>
              <w:rPr>
                <w:rFonts w:ascii="Times New Roman" w:hAnsi="Times New Roman" w:cs="Times New Roman"/>
                <w:sz w:val="24"/>
                <w:szCs w:val="24"/>
              </w:rPr>
            </w:pPr>
            <w:r w:rsidRPr="005F68A6">
              <w:rPr>
                <w:rFonts w:ascii="Times New Roman" w:hAnsi="Times New Roman" w:cs="Times New Roman"/>
                <w:sz w:val="24"/>
                <w:szCs w:val="24"/>
              </w:rPr>
              <w:t>От 5 до 10 лет</w:t>
            </w:r>
          </w:p>
        </w:tc>
        <w:tc>
          <w:tcPr>
            <w:tcW w:w="4601" w:type="dxa"/>
          </w:tcPr>
          <w:p w:rsidR="00F23C44" w:rsidRPr="005F68A6" w:rsidRDefault="00F23C44" w:rsidP="00AC1FC0">
            <w:pPr>
              <w:pStyle w:val="ConsPlusNormal"/>
              <w:jc w:val="center"/>
              <w:rPr>
                <w:rFonts w:ascii="Times New Roman" w:hAnsi="Times New Roman" w:cs="Times New Roman"/>
                <w:sz w:val="24"/>
                <w:szCs w:val="24"/>
              </w:rPr>
            </w:pPr>
            <w:r w:rsidRPr="005F68A6">
              <w:rPr>
                <w:rFonts w:ascii="Times New Roman" w:hAnsi="Times New Roman" w:cs="Times New Roman"/>
                <w:sz w:val="24"/>
                <w:szCs w:val="24"/>
              </w:rPr>
              <w:t>15</w:t>
            </w:r>
          </w:p>
        </w:tc>
      </w:tr>
      <w:tr w:rsidR="00F23C44" w:rsidRPr="005F68A6" w:rsidTr="00924A74">
        <w:tc>
          <w:tcPr>
            <w:tcW w:w="4818" w:type="dxa"/>
          </w:tcPr>
          <w:p w:rsidR="00F23C44" w:rsidRPr="005F68A6" w:rsidRDefault="00F23C44" w:rsidP="00AC1FC0">
            <w:pPr>
              <w:pStyle w:val="ConsPlusNormal"/>
              <w:rPr>
                <w:rFonts w:ascii="Times New Roman" w:hAnsi="Times New Roman" w:cs="Times New Roman"/>
                <w:sz w:val="24"/>
                <w:szCs w:val="24"/>
              </w:rPr>
            </w:pPr>
            <w:r w:rsidRPr="005F68A6">
              <w:rPr>
                <w:rFonts w:ascii="Times New Roman" w:hAnsi="Times New Roman" w:cs="Times New Roman"/>
                <w:sz w:val="24"/>
                <w:szCs w:val="24"/>
              </w:rPr>
              <w:t>От 10 до 15 лет</w:t>
            </w:r>
          </w:p>
        </w:tc>
        <w:tc>
          <w:tcPr>
            <w:tcW w:w="4601" w:type="dxa"/>
          </w:tcPr>
          <w:p w:rsidR="00F23C44" w:rsidRPr="005F68A6" w:rsidRDefault="00F23C44" w:rsidP="00AC1FC0">
            <w:pPr>
              <w:pStyle w:val="ConsPlusNormal"/>
              <w:jc w:val="center"/>
              <w:rPr>
                <w:rFonts w:ascii="Times New Roman" w:hAnsi="Times New Roman" w:cs="Times New Roman"/>
                <w:sz w:val="24"/>
                <w:szCs w:val="24"/>
              </w:rPr>
            </w:pPr>
            <w:r w:rsidRPr="005F68A6">
              <w:rPr>
                <w:rFonts w:ascii="Times New Roman" w:hAnsi="Times New Roman" w:cs="Times New Roman"/>
                <w:sz w:val="24"/>
                <w:szCs w:val="24"/>
              </w:rPr>
              <w:t>20</w:t>
            </w:r>
          </w:p>
        </w:tc>
      </w:tr>
      <w:tr w:rsidR="00F23C44" w:rsidRPr="005F68A6" w:rsidTr="00924A74">
        <w:tc>
          <w:tcPr>
            <w:tcW w:w="4818" w:type="dxa"/>
          </w:tcPr>
          <w:p w:rsidR="00F23C44" w:rsidRPr="005F68A6" w:rsidRDefault="00F23C44" w:rsidP="00AC1FC0">
            <w:pPr>
              <w:pStyle w:val="ConsPlusNormal"/>
              <w:rPr>
                <w:rFonts w:ascii="Times New Roman" w:hAnsi="Times New Roman" w:cs="Times New Roman"/>
                <w:sz w:val="24"/>
                <w:szCs w:val="24"/>
              </w:rPr>
            </w:pPr>
            <w:r w:rsidRPr="005F68A6">
              <w:rPr>
                <w:rFonts w:ascii="Times New Roman" w:hAnsi="Times New Roman" w:cs="Times New Roman"/>
                <w:sz w:val="24"/>
                <w:szCs w:val="24"/>
              </w:rPr>
              <w:t>От 15 лет и выше</w:t>
            </w:r>
          </w:p>
        </w:tc>
        <w:tc>
          <w:tcPr>
            <w:tcW w:w="4601" w:type="dxa"/>
          </w:tcPr>
          <w:p w:rsidR="00F23C44" w:rsidRPr="005F68A6" w:rsidRDefault="00F23C44" w:rsidP="00AC1FC0">
            <w:pPr>
              <w:pStyle w:val="ConsPlusNormal"/>
              <w:jc w:val="center"/>
              <w:rPr>
                <w:rFonts w:ascii="Times New Roman" w:hAnsi="Times New Roman" w:cs="Times New Roman"/>
                <w:sz w:val="24"/>
                <w:szCs w:val="24"/>
              </w:rPr>
            </w:pPr>
            <w:r w:rsidRPr="005F68A6">
              <w:rPr>
                <w:rFonts w:ascii="Times New Roman" w:hAnsi="Times New Roman" w:cs="Times New Roman"/>
                <w:sz w:val="24"/>
                <w:szCs w:val="24"/>
              </w:rPr>
              <w:t>30</w:t>
            </w:r>
          </w:p>
        </w:tc>
      </w:tr>
    </w:tbl>
    <w:p w:rsidR="00F23C44" w:rsidRPr="005F68A6" w:rsidRDefault="00F23C44" w:rsidP="00AC1FC0">
      <w:pPr>
        <w:pStyle w:val="ConsPlusNormal"/>
        <w:jc w:val="both"/>
        <w:rPr>
          <w:rFonts w:ascii="Times New Roman" w:hAnsi="Times New Roman" w:cs="Times New Roman"/>
          <w:sz w:val="24"/>
          <w:szCs w:val="24"/>
        </w:rPr>
      </w:pPr>
    </w:p>
    <w:p w:rsidR="00F23C44" w:rsidRPr="005F68A6" w:rsidRDefault="00F23C44"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t xml:space="preserve">Ежемесячная надбавка за выслугу лет выплачивается со дня возникновения права на ее назначение или изменение размера надбавки. Исчисление стажа муниципальной </w:t>
      </w:r>
      <w:r w:rsidRPr="005F68A6">
        <w:rPr>
          <w:rFonts w:ascii="Times New Roman" w:hAnsi="Times New Roman" w:cs="Times New Roman"/>
          <w:sz w:val="24"/>
          <w:szCs w:val="24"/>
        </w:rPr>
        <w:lastRenderedPageBreak/>
        <w:t>службы, дающего право на получение надбавки за выслугу лет, осуществляется в соответствии с законодательством Российской Федерации и Челябинской области;</w:t>
      </w:r>
    </w:p>
    <w:p w:rsidR="00F23C44" w:rsidRPr="005F68A6" w:rsidRDefault="00F23C44"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t xml:space="preserve">4) ежемесячная надбавка за работу со сведениями, составляющими государственную тайну, устанавливается в зависимости от степени секретности в порядке, установленном </w:t>
      </w:r>
      <w:hyperlink r:id="rId11" w:history="1">
        <w:r w:rsidRPr="005F68A6">
          <w:rPr>
            <w:rFonts w:ascii="Times New Roman" w:hAnsi="Times New Roman" w:cs="Times New Roman"/>
            <w:sz w:val="24"/>
            <w:szCs w:val="24"/>
          </w:rPr>
          <w:t>статьей 21</w:t>
        </w:r>
      </w:hyperlink>
      <w:r w:rsidRPr="005F68A6">
        <w:rPr>
          <w:rFonts w:ascii="Times New Roman" w:hAnsi="Times New Roman" w:cs="Times New Roman"/>
          <w:sz w:val="24"/>
          <w:szCs w:val="24"/>
        </w:rPr>
        <w:t xml:space="preserve"> Закона</w:t>
      </w:r>
      <w:r w:rsidR="007B31D4" w:rsidRPr="005F68A6">
        <w:rPr>
          <w:rFonts w:ascii="Times New Roman" w:hAnsi="Times New Roman" w:cs="Times New Roman"/>
          <w:sz w:val="24"/>
          <w:szCs w:val="24"/>
        </w:rPr>
        <w:t xml:space="preserve"> Российской Федерации от 21</w:t>
      </w:r>
      <w:r w:rsidR="00924A74">
        <w:rPr>
          <w:rFonts w:ascii="Times New Roman" w:hAnsi="Times New Roman" w:cs="Times New Roman"/>
          <w:sz w:val="24"/>
          <w:szCs w:val="24"/>
        </w:rPr>
        <w:t xml:space="preserve"> июля </w:t>
      </w:r>
      <w:r w:rsidRPr="005F68A6">
        <w:rPr>
          <w:rFonts w:ascii="Times New Roman" w:hAnsi="Times New Roman" w:cs="Times New Roman"/>
          <w:sz w:val="24"/>
          <w:szCs w:val="24"/>
        </w:rPr>
        <w:t>1993</w:t>
      </w:r>
      <w:r w:rsidR="007B31D4" w:rsidRPr="005F68A6">
        <w:rPr>
          <w:rFonts w:ascii="Times New Roman" w:hAnsi="Times New Roman" w:cs="Times New Roman"/>
          <w:sz w:val="24"/>
          <w:szCs w:val="24"/>
        </w:rPr>
        <w:t xml:space="preserve"> </w:t>
      </w:r>
      <w:r w:rsidR="00924A74">
        <w:rPr>
          <w:rFonts w:ascii="Times New Roman" w:hAnsi="Times New Roman" w:cs="Times New Roman"/>
          <w:sz w:val="24"/>
          <w:szCs w:val="24"/>
        </w:rPr>
        <w:t>года</w:t>
      </w:r>
      <w:r w:rsidRPr="005F68A6">
        <w:rPr>
          <w:rFonts w:ascii="Times New Roman" w:hAnsi="Times New Roman" w:cs="Times New Roman"/>
          <w:sz w:val="24"/>
          <w:szCs w:val="24"/>
        </w:rPr>
        <w:t xml:space="preserve"> </w:t>
      </w:r>
      <w:r w:rsidR="000B1385" w:rsidRPr="005F68A6">
        <w:rPr>
          <w:rFonts w:ascii="Times New Roman" w:hAnsi="Times New Roman" w:cs="Times New Roman"/>
          <w:sz w:val="24"/>
          <w:szCs w:val="24"/>
        </w:rPr>
        <w:t>№</w:t>
      </w:r>
      <w:r w:rsidRPr="005F68A6">
        <w:rPr>
          <w:rFonts w:ascii="Times New Roman" w:hAnsi="Times New Roman" w:cs="Times New Roman"/>
          <w:sz w:val="24"/>
          <w:szCs w:val="24"/>
        </w:rPr>
        <w:t xml:space="preserve"> 5485-1 </w:t>
      </w:r>
      <w:r w:rsidR="000B1385" w:rsidRPr="005F68A6">
        <w:rPr>
          <w:rFonts w:ascii="Times New Roman" w:hAnsi="Times New Roman" w:cs="Times New Roman"/>
          <w:sz w:val="24"/>
          <w:szCs w:val="24"/>
        </w:rPr>
        <w:t>«</w:t>
      </w:r>
      <w:r w:rsidRPr="005F68A6">
        <w:rPr>
          <w:rFonts w:ascii="Times New Roman" w:hAnsi="Times New Roman" w:cs="Times New Roman"/>
          <w:sz w:val="24"/>
          <w:szCs w:val="24"/>
        </w:rPr>
        <w:t>О государственной тайне</w:t>
      </w:r>
      <w:r w:rsidR="000B1385" w:rsidRPr="005F68A6">
        <w:rPr>
          <w:rFonts w:ascii="Times New Roman" w:hAnsi="Times New Roman" w:cs="Times New Roman"/>
          <w:sz w:val="24"/>
          <w:szCs w:val="24"/>
        </w:rPr>
        <w:t>»</w:t>
      </w:r>
      <w:r w:rsidRPr="005F68A6">
        <w:rPr>
          <w:rFonts w:ascii="Times New Roman" w:hAnsi="Times New Roman" w:cs="Times New Roman"/>
          <w:sz w:val="24"/>
          <w:szCs w:val="24"/>
        </w:rPr>
        <w:t xml:space="preserve">, </w:t>
      </w:r>
      <w:hyperlink r:id="rId12" w:history="1">
        <w:r w:rsidRPr="005F68A6">
          <w:rPr>
            <w:rFonts w:ascii="Times New Roman" w:hAnsi="Times New Roman" w:cs="Times New Roman"/>
            <w:sz w:val="24"/>
            <w:szCs w:val="24"/>
          </w:rPr>
          <w:t>Постановлением</w:t>
        </w:r>
      </w:hyperlink>
      <w:r w:rsidRPr="005F68A6">
        <w:rPr>
          <w:rFonts w:ascii="Times New Roman" w:hAnsi="Times New Roman" w:cs="Times New Roman"/>
          <w:sz w:val="24"/>
          <w:szCs w:val="24"/>
        </w:rPr>
        <w:t xml:space="preserve"> Правительства Российской Федерации </w:t>
      </w:r>
      <w:r w:rsidR="000B1385" w:rsidRPr="005F68A6">
        <w:rPr>
          <w:rFonts w:ascii="Times New Roman" w:hAnsi="Times New Roman" w:cs="Times New Roman"/>
          <w:sz w:val="24"/>
          <w:szCs w:val="24"/>
        </w:rPr>
        <w:t xml:space="preserve"> </w:t>
      </w:r>
      <w:r w:rsidR="00924A74">
        <w:rPr>
          <w:rFonts w:ascii="Times New Roman" w:hAnsi="Times New Roman" w:cs="Times New Roman"/>
          <w:sz w:val="24"/>
          <w:szCs w:val="24"/>
        </w:rPr>
        <w:t xml:space="preserve">       </w:t>
      </w:r>
      <w:r w:rsidRPr="005F68A6">
        <w:rPr>
          <w:rFonts w:ascii="Times New Roman" w:hAnsi="Times New Roman" w:cs="Times New Roman"/>
          <w:sz w:val="24"/>
          <w:szCs w:val="24"/>
        </w:rPr>
        <w:t>от 18</w:t>
      </w:r>
      <w:r w:rsidR="00924A74">
        <w:rPr>
          <w:rFonts w:ascii="Times New Roman" w:hAnsi="Times New Roman" w:cs="Times New Roman"/>
          <w:sz w:val="24"/>
          <w:szCs w:val="24"/>
        </w:rPr>
        <w:t xml:space="preserve"> сентября </w:t>
      </w:r>
      <w:r w:rsidRPr="005F68A6">
        <w:rPr>
          <w:rFonts w:ascii="Times New Roman" w:hAnsi="Times New Roman" w:cs="Times New Roman"/>
          <w:sz w:val="24"/>
          <w:szCs w:val="24"/>
        </w:rPr>
        <w:t xml:space="preserve">2006 </w:t>
      </w:r>
      <w:r w:rsidR="00924A74">
        <w:rPr>
          <w:rFonts w:ascii="Times New Roman" w:hAnsi="Times New Roman" w:cs="Times New Roman"/>
          <w:sz w:val="24"/>
          <w:szCs w:val="24"/>
        </w:rPr>
        <w:t xml:space="preserve">года </w:t>
      </w:r>
      <w:r w:rsidR="000B1385" w:rsidRPr="005F68A6">
        <w:rPr>
          <w:rFonts w:ascii="Times New Roman" w:hAnsi="Times New Roman" w:cs="Times New Roman"/>
          <w:sz w:val="24"/>
          <w:szCs w:val="24"/>
        </w:rPr>
        <w:t>№</w:t>
      </w:r>
      <w:r w:rsidRPr="005F68A6">
        <w:rPr>
          <w:rFonts w:ascii="Times New Roman" w:hAnsi="Times New Roman" w:cs="Times New Roman"/>
          <w:sz w:val="24"/>
          <w:szCs w:val="24"/>
        </w:rPr>
        <w:t xml:space="preserve"> 573 </w:t>
      </w:r>
      <w:r w:rsidR="000B1385" w:rsidRPr="005F68A6">
        <w:rPr>
          <w:rFonts w:ascii="Times New Roman" w:hAnsi="Times New Roman" w:cs="Times New Roman"/>
          <w:sz w:val="24"/>
          <w:szCs w:val="24"/>
        </w:rPr>
        <w:t>«</w:t>
      </w:r>
      <w:r w:rsidRPr="005F68A6">
        <w:rPr>
          <w:rFonts w:ascii="Times New Roman" w:hAnsi="Times New Roman" w:cs="Times New Roman"/>
          <w:sz w:val="24"/>
          <w:szCs w:val="24"/>
        </w:rPr>
        <w:t>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r w:rsidR="000B1385" w:rsidRPr="005F68A6">
        <w:rPr>
          <w:rFonts w:ascii="Times New Roman" w:hAnsi="Times New Roman" w:cs="Times New Roman"/>
          <w:sz w:val="24"/>
          <w:szCs w:val="24"/>
        </w:rPr>
        <w:t>»</w:t>
      </w:r>
      <w:r w:rsidRPr="005F68A6">
        <w:rPr>
          <w:rFonts w:ascii="Times New Roman" w:hAnsi="Times New Roman" w:cs="Times New Roman"/>
          <w:sz w:val="24"/>
          <w:szCs w:val="24"/>
        </w:rPr>
        <w:t>, в следующих размерах:</w:t>
      </w:r>
    </w:p>
    <w:p w:rsidR="00F23C44" w:rsidRPr="005F68A6" w:rsidRDefault="00F23C44" w:rsidP="00AC1FC0">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3863"/>
      </w:tblGrid>
      <w:tr w:rsidR="00F23C44" w:rsidRPr="005F68A6" w:rsidTr="00924A74">
        <w:tc>
          <w:tcPr>
            <w:tcW w:w="5556" w:type="dxa"/>
          </w:tcPr>
          <w:p w:rsidR="00F23C44" w:rsidRPr="005F68A6" w:rsidRDefault="00F23C44" w:rsidP="00AC1FC0">
            <w:pPr>
              <w:pStyle w:val="ConsPlusNormal"/>
              <w:jc w:val="center"/>
              <w:rPr>
                <w:rFonts w:ascii="Times New Roman" w:hAnsi="Times New Roman" w:cs="Times New Roman"/>
                <w:sz w:val="24"/>
                <w:szCs w:val="24"/>
              </w:rPr>
            </w:pPr>
            <w:r w:rsidRPr="005F68A6">
              <w:rPr>
                <w:rFonts w:ascii="Times New Roman" w:hAnsi="Times New Roman" w:cs="Times New Roman"/>
                <w:sz w:val="24"/>
                <w:szCs w:val="24"/>
              </w:rPr>
              <w:t>Степень секретности</w:t>
            </w:r>
          </w:p>
        </w:tc>
        <w:tc>
          <w:tcPr>
            <w:tcW w:w="3863" w:type="dxa"/>
          </w:tcPr>
          <w:p w:rsidR="00F23C44" w:rsidRPr="005F68A6" w:rsidRDefault="00F23C44" w:rsidP="00AC1FC0">
            <w:pPr>
              <w:pStyle w:val="ConsPlusNormal"/>
              <w:jc w:val="center"/>
              <w:rPr>
                <w:rFonts w:ascii="Times New Roman" w:hAnsi="Times New Roman" w:cs="Times New Roman"/>
                <w:sz w:val="24"/>
                <w:szCs w:val="24"/>
              </w:rPr>
            </w:pPr>
            <w:r w:rsidRPr="005F68A6">
              <w:rPr>
                <w:rFonts w:ascii="Times New Roman" w:hAnsi="Times New Roman" w:cs="Times New Roman"/>
                <w:sz w:val="24"/>
                <w:szCs w:val="24"/>
              </w:rPr>
              <w:t>Размер ежемесячной надбавки</w:t>
            </w:r>
          </w:p>
          <w:p w:rsidR="00F23C44" w:rsidRPr="005F68A6" w:rsidRDefault="00F23C44" w:rsidP="00AC1FC0">
            <w:pPr>
              <w:pStyle w:val="ConsPlusNormal"/>
              <w:jc w:val="center"/>
              <w:rPr>
                <w:rFonts w:ascii="Times New Roman" w:hAnsi="Times New Roman" w:cs="Times New Roman"/>
                <w:sz w:val="24"/>
                <w:szCs w:val="24"/>
              </w:rPr>
            </w:pPr>
            <w:r w:rsidRPr="005F68A6">
              <w:rPr>
                <w:rFonts w:ascii="Times New Roman" w:hAnsi="Times New Roman" w:cs="Times New Roman"/>
                <w:sz w:val="24"/>
                <w:szCs w:val="24"/>
              </w:rPr>
              <w:t>(в процентах к должностному окладу)</w:t>
            </w:r>
          </w:p>
        </w:tc>
      </w:tr>
      <w:tr w:rsidR="00F23C44" w:rsidRPr="005F68A6" w:rsidTr="00924A74">
        <w:tc>
          <w:tcPr>
            <w:tcW w:w="5556" w:type="dxa"/>
          </w:tcPr>
          <w:p w:rsidR="00F23C44" w:rsidRPr="005F68A6" w:rsidRDefault="00F23C44" w:rsidP="00AC1FC0">
            <w:pPr>
              <w:pStyle w:val="ConsPlusNormal"/>
              <w:rPr>
                <w:rFonts w:ascii="Times New Roman" w:hAnsi="Times New Roman" w:cs="Times New Roman"/>
                <w:sz w:val="24"/>
                <w:szCs w:val="24"/>
              </w:rPr>
            </w:pPr>
            <w:r w:rsidRPr="005F68A6">
              <w:rPr>
                <w:rFonts w:ascii="Times New Roman" w:hAnsi="Times New Roman" w:cs="Times New Roman"/>
                <w:sz w:val="24"/>
                <w:szCs w:val="24"/>
              </w:rPr>
              <w:t>"Особой важности"</w:t>
            </w:r>
          </w:p>
        </w:tc>
        <w:tc>
          <w:tcPr>
            <w:tcW w:w="3863" w:type="dxa"/>
          </w:tcPr>
          <w:p w:rsidR="00F23C44" w:rsidRPr="005F68A6" w:rsidRDefault="00F23C44" w:rsidP="00AC1FC0">
            <w:pPr>
              <w:pStyle w:val="ConsPlusNormal"/>
              <w:jc w:val="center"/>
              <w:rPr>
                <w:rFonts w:ascii="Times New Roman" w:hAnsi="Times New Roman" w:cs="Times New Roman"/>
                <w:sz w:val="24"/>
                <w:szCs w:val="24"/>
              </w:rPr>
            </w:pPr>
            <w:r w:rsidRPr="005F68A6">
              <w:rPr>
                <w:rFonts w:ascii="Times New Roman" w:hAnsi="Times New Roman" w:cs="Times New Roman"/>
                <w:sz w:val="24"/>
                <w:szCs w:val="24"/>
              </w:rPr>
              <w:t>50 - 75</w:t>
            </w:r>
          </w:p>
        </w:tc>
      </w:tr>
      <w:tr w:rsidR="00F23C44" w:rsidRPr="005F68A6" w:rsidTr="00924A74">
        <w:tc>
          <w:tcPr>
            <w:tcW w:w="5556" w:type="dxa"/>
          </w:tcPr>
          <w:p w:rsidR="00F23C44" w:rsidRPr="005F68A6" w:rsidRDefault="00F23C44" w:rsidP="00AC1FC0">
            <w:pPr>
              <w:pStyle w:val="ConsPlusNormal"/>
              <w:rPr>
                <w:rFonts w:ascii="Times New Roman" w:hAnsi="Times New Roman" w:cs="Times New Roman"/>
                <w:sz w:val="24"/>
                <w:szCs w:val="24"/>
              </w:rPr>
            </w:pPr>
            <w:r w:rsidRPr="005F68A6">
              <w:rPr>
                <w:rFonts w:ascii="Times New Roman" w:hAnsi="Times New Roman" w:cs="Times New Roman"/>
                <w:sz w:val="24"/>
                <w:szCs w:val="24"/>
              </w:rPr>
              <w:t>"Совершенно секретно"</w:t>
            </w:r>
          </w:p>
        </w:tc>
        <w:tc>
          <w:tcPr>
            <w:tcW w:w="3863" w:type="dxa"/>
          </w:tcPr>
          <w:p w:rsidR="00F23C44" w:rsidRPr="005F68A6" w:rsidRDefault="00F23C44" w:rsidP="00AC1FC0">
            <w:pPr>
              <w:pStyle w:val="ConsPlusNormal"/>
              <w:jc w:val="center"/>
              <w:rPr>
                <w:rFonts w:ascii="Times New Roman" w:hAnsi="Times New Roman" w:cs="Times New Roman"/>
                <w:sz w:val="24"/>
                <w:szCs w:val="24"/>
              </w:rPr>
            </w:pPr>
            <w:r w:rsidRPr="005F68A6">
              <w:rPr>
                <w:rFonts w:ascii="Times New Roman" w:hAnsi="Times New Roman" w:cs="Times New Roman"/>
                <w:sz w:val="24"/>
                <w:szCs w:val="24"/>
              </w:rPr>
              <w:t>30 - 50</w:t>
            </w:r>
          </w:p>
        </w:tc>
      </w:tr>
      <w:tr w:rsidR="00F23C44" w:rsidRPr="005F68A6" w:rsidTr="00924A74">
        <w:tc>
          <w:tcPr>
            <w:tcW w:w="5556" w:type="dxa"/>
          </w:tcPr>
          <w:p w:rsidR="00F23C44" w:rsidRPr="005F68A6" w:rsidRDefault="00F23C44" w:rsidP="00AC1FC0">
            <w:pPr>
              <w:pStyle w:val="ConsPlusNormal"/>
              <w:rPr>
                <w:rFonts w:ascii="Times New Roman" w:hAnsi="Times New Roman" w:cs="Times New Roman"/>
                <w:sz w:val="24"/>
                <w:szCs w:val="24"/>
              </w:rPr>
            </w:pPr>
            <w:r w:rsidRPr="005F68A6">
              <w:rPr>
                <w:rFonts w:ascii="Times New Roman" w:hAnsi="Times New Roman" w:cs="Times New Roman"/>
                <w:sz w:val="24"/>
                <w:szCs w:val="24"/>
              </w:rPr>
              <w:t>"Секретно" при оформлении допуска с проведением проверочных мероприятий</w:t>
            </w:r>
          </w:p>
        </w:tc>
        <w:tc>
          <w:tcPr>
            <w:tcW w:w="3863" w:type="dxa"/>
          </w:tcPr>
          <w:p w:rsidR="00F23C44" w:rsidRPr="005F68A6" w:rsidRDefault="00F23C44" w:rsidP="00AC1FC0">
            <w:pPr>
              <w:pStyle w:val="ConsPlusNormal"/>
              <w:jc w:val="center"/>
              <w:rPr>
                <w:rFonts w:ascii="Times New Roman" w:hAnsi="Times New Roman" w:cs="Times New Roman"/>
                <w:sz w:val="24"/>
                <w:szCs w:val="24"/>
              </w:rPr>
            </w:pPr>
            <w:r w:rsidRPr="005F68A6">
              <w:rPr>
                <w:rFonts w:ascii="Times New Roman" w:hAnsi="Times New Roman" w:cs="Times New Roman"/>
                <w:sz w:val="24"/>
                <w:szCs w:val="24"/>
              </w:rPr>
              <w:t>10 - 15</w:t>
            </w:r>
          </w:p>
        </w:tc>
      </w:tr>
      <w:tr w:rsidR="00F23C44" w:rsidRPr="005F68A6" w:rsidTr="00924A74">
        <w:tc>
          <w:tcPr>
            <w:tcW w:w="5556" w:type="dxa"/>
          </w:tcPr>
          <w:p w:rsidR="00F23C44" w:rsidRPr="005F68A6" w:rsidRDefault="00F23C44" w:rsidP="00AC1FC0">
            <w:pPr>
              <w:pStyle w:val="ConsPlusNormal"/>
              <w:rPr>
                <w:rFonts w:ascii="Times New Roman" w:hAnsi="Times New Roman" w:cs="Times New Roman"/>
                <w:sz w:val="24"/>
                <w:szCs w:val="24"/>
              </w:rPr>
            </w:pPr>
            <w:r w:rsidRPr="005F68A6">
              <w:rPr>
                <w:rFonts w:ascii="Times New Roman" w:hAnsi="Times New Roman" w:cs="Times New Roman"/>
                <w:sz w:val="24"/>
                <w:szCs w:val="24"/>
              </w:rPr>
              <w:t>"Секретно" без проведения проверочных мероприятий</w:t>
            </w:r>
          </w:p>
        </w:tc>
        <w:tc>
          <w:tcPr>
            <w:tcW w:w="3863" w:type="dxa"/>
          </w:tcPr>
          <w:p w:rsidR="00F23C44" w:rsidRPr="005F68A6" w:rsidRDefault="00F23C44" w:rsidP="00AC1FC0">
            <w:pPr>
              <w:pStyle w:val="ConsPlusNormal"/>
              <w:jc w:val="center"/>
              <w:rPr>
                <w:rFonts w:ascii="Times New Roman" w:hAnsi="Times New Roman" w:cs="Times New Roman"/>
                <w:sz w:val="24"/>
                <w:szCs w:val="24"/>
              </w:rPr>
            </w:pPr>
            <w:r w:rsidRPr="005F68A6">
              <w:rPr>
                <w:rFonts w:ascii="Times New Roman" w:hAnsi="Times New Roman" w:cs="Times New Roman"/>
                <w:sz w:val="24"/>
                <w:szCs w:val="24"/>
              </w:rPr>
              <w:t>5 - 10</w:t>
            </w:r>
          </w:p>
        </w:tc>
      </w:tr>
    </w:tbl>
    <w:p w:rsidR="00C34F92" w:rsidRPr="005F68A6" w:rsidRDefault="00C34F92" w:rsidP="00AC1FC0">
      <w:pPr>
        <w:pStyle w:val="ConsPlusNormal"/>
        <w:jc w:val="both"/>
        <w:rPr>
          <w:rFonts w:ascii="Times New Roman" w:hAnsi="Times New Roman" w:cs="Times New Roman"/>
          <w:sz w:val="24"/>
          <w:szCs w:val="24"/>
        </w:rPr>
      </w:pPr>
    </w:p>
    <w:p w:rsidR="00F23C44" w:rsidRPr="005F68A6" w:rsidRDefault="00F23C44"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t>Сотрудникам структурных подразделений по защите государственной тайны дополнительно к ежемесячной процентной надбавке к должностному окладу за работу со сведениями, составляющими государственную тайну, выплачивается процентная надбавка к должностному окладу за стаж работы в указанных структурных подразделениях.</w:t>
      </w:r>
    </w:p>
    <w:p w:rsidR="00F23C44" w:rsidRPr="005F68A6" w:rsidRDefault="00F23C44"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t>Размер процентной надбавки к должностному окладу составляет:</w:t>
      </w:r>
    </w:p>
    <w:p w:rsidR="00F23C44" w:rsidRPr="005F68A6" w:rsidRDefault="00F23C44"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t>при стаже работы от 1 года до 5 лет - 10 процентов;</w:t>
      </w:r>
    </w:p>
    <w:p w:rsidR="00F23C44" w:rsidRPr="005F68A6" w:rsidRDefault="00F23C44"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t>от 5 до 10 лет - 15 процентов;</w:t>
      </w:r>
    </w:p>
    <w:p w:rsidR="00F23C44" w:rsidRPr="005F68A6" w:rsidRDefault="00F23C44"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t>от 10 лет и выше - 20 процентов.</w:t>
      </w:r>
    </w:p>
    <w:p w:rsidR="00F23C44" w:rsidRPr="005F68A6" w:rsidRDefault="00F23C44"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t>В стаж работы сотрудников структурных подразделений по защите государственной тайны, дающий право на получение указанной надбавки, включается время работы в структурных подразделениях по защите государственной тайны других органов государственной власти, органов местного самоуправления и организаций;</w:t>
      </w:r>
    </w:p>
    <w:p w:rsidR="00F23C44" w:rsidRPr="005F68A6" w:rsidRDefault="00F23C44"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t xml:space="preserve">5) ежемесячная надбавка за государственные награды </w:t>
      </w:r>
      <w:r w:rsidR="00405B3C" w:rsidRPr="005F68A6">
        <w:rPr>
          <w:rFonts w:ascii="Times New Roman" w:hAnsi="Times New Roman" w:cs="Times New Roman"/>
          <w:sz w:val="24"/>
          <w:szCs w:val="24"/>
        </w:rPr>
        <w:t xml:space="preserve">СССР, государственные награды </w:t>
      </w:r>
      <w:r w:rsidRPr="005F68A6">
        <w:rPr>
          <w:rFonts w:ascii="Times New Roman" w:hAnsi="Times New Roman" w:cs="Times New Roman"/>
          <w:sz w:val="24"/>
          <w:szCs w:val="24"/>
        </w:rPr>
        <w:t>Российской Федерации - в размере 25 процентов должностного оклада;</w:t>
      </w:r>
    </w:p>
    <w:p w:rsidR="00F23C44" w:rsidRPr="005F68A6" w:rsidRDefault="00F23C44"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t>6) ежемесячная надбавка за ученую степень кандидатам наук - в размере 10 процентов должностного оклада, докторам наук - в размере 20 процентов должностного оклада;</w:t>
      </w:r>
    </w:p>
    <w:p w:rsidR="00F23C44" w:rsidRPr="005F68A6" w:rsidRDefault="00F23C44"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t xml:space="preserve">7) ежемесячное денежное поощрение лицам, замещающим должности муниципальной службы, в размере </w:t>
      </w:r>
      <w:r w:rsidR="00455378" w:rsidRPr="005F68A6">
        <w:rPr>
          <w:rFonts w:ascii="Times New Roman" w:hAnsi="Times New Roman" w:cs="Times New Roman"/>
          <w:sz w:val="24"/>
          <w:szCs w:val="24"/>
        </w:rPr>
        <w:t>полутора</w:t>
      </w:r>
      <w:r w:rsidRPr="005F68A6">
        <w:rPr>
          <w:rFonts w:ascii="Times New Roman" w:hAnsi="Times New Roman" w:cs="Times New Roman"/>
          <w:sz w:val="24"/>
          <w:szCs w:val="24"/>
        </w:rPr>
        <w:t xml:space="preserve"> должностн</w:t>
      </w:r>
      <w:r w:rsidR="00455378" w:rsidRPr="005F68A6">
        <w:rPr>
          <w:rFonts w:ascii="Times New Roman" w:hAnsi="Times New Roman" w:cs="Times New Roman"/>
          <w:sz w:val="24"/>
          <w:szCs w:val="24"/>
        </w:rPr>
        <w:t>ых</w:t>
      </w:r>
      <w:r w:rsidRPr="005F68A6">
        <w:rPr>
          <w:rFonts w:ascii="Times New Roman" w:hAnsi="Times New Roman" w:cs="Times New Roman"/>
          <w:sz w:val="24"/>
          <w:szCs w:val="24"/>
        </w:rPr>
        <w:t xml:space="preserve"> оклад</w:t>
      </w:r>
      <w:r w:rsidR="00455378" w:rsidRPr="005F68A6">
        <w:rPr>
          <w:rFonts w:ascii="Times New Roman" w:hAnsi="Times New Roman" w:cs="Times New Roman"/>
          <w:sz w:val="24"/>
          <w:szCs w:val="24"/>
        </w:rPr>
        <w:t>ов</w:t>
      </w:r>
      <w:r w:rsidRPr="005F68A6">
        <w:rPr>
          <w:rFonts w:ascii="Times New Roman" w:hAnsi="Times New Roman" w:cs="Times New Roman"/>
          <w:sz w:val="24"/>
          <w:szCs w:val="24"/>
        </w:rPr>
        <w:t>;</w:t>
      </w:r>
    </w:p>
    <w:p w:rsidR="00F23C44" w:rsidRPr="005F68A6" w:rsidRDefault="00F23C44"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t xml:space="preserve">8) надбавка к должностному окладу за звание </w:t>
      </w:r>
      <w:r w:rsidR="006559EB" w:rsidRPr="005F68A6">
        <w:rPr>
          <w:rFonts w:ascii="Times New Roman" w:hAnsi="Times New Roman" w:cs="Times New Roman"/>
          <w:sz w:val="24"/>
          <w:szCs w:val="24"/>
        </w:rPr>
        <w:t>«</w:t>
      </w:r>
      <w:r w:rsidRPr="005F68A6">
        <w:rPr>
          <w:rFonts w:ascii="Times New Roman" w:hAnsi="Times New Roman" w:cs="Times New Roman"/>
          <w:sz w:val="24"/>
          <w:szCs w:val="24"/>
        </w:rPr>
        <w:t>Почетный муниципальный служащий города Челябинска</w:t>
      </w:r>
      <w:r w:rsidR="006559EB" w:rsidRPr="005F68A6">
        <w:rPr>
          <w:rFonts w:ascii="Times New Roman" w:hAnsi="Times New Roman" w:cs="Times New Roman"/>
          <w:sz w:val="24"/>
          <w:szCs w:val="24"/>
        </w:rPr>
        <w:t>»</w:t>
      </w:r>
      <w:r w:rsidRPr="005F68A6">
        <w:rPr>
          <w:rFonts w:ascii="Times New Roman" w:hAnsi="Times New Roman" w:cs="Times New Roman"/>
          <w:sz w:val="24"/>
          <w:szCs w:val="24"/>
        </w:rPr>
        <w:t xml:space="preserve"> в размере 10 процентов должностного оклада;</w:t>
      </w:r>
    </w:p>
    <w:p w:rsidR="00F23C44" w:rsidRPr="005F68A6" w:rsidRDefault="00F23C44"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t>9) премия за выполнение особо важного и сложного задания.</w:t>
      </w:r>
    </w:p>
    <w:p w:rsidR="00F23C44" w:rsidRPr="005F68A6" w:rsidRDefault="00F23C44"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t>Порядок премирования муниципальных служащих устанавливается муниципальным правовым актом.</w:t>
      </w:r>
    </w:p>
    <w:p w:rsidR="00F23C44" w:rsidRPr="005F68A6" w:rsidRDefault="00F23C44"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t>Размер премий в пределах фонда оплаты труда максимальными размерами не ограничивается;</w:t>
      </w:r>
    </w:p>
    <w:p w:rsidR="003C49D7" w:rsidRPr="005F68A6" w:rsidRDefault="00F23C44" w:rsidP="00AC1FC0">
      <w:pPr>
        <w:autoSpaceDE w:val="0"/>
        <w:autoSpaceDN w:val="0"/>
        <w:adjustRightInd w:val="0"/>
        <w:spacing w:after="0" w:line="240" w:lineRule="auto"/>
        <w:ind w:firstLine="709"/>
        <w:jc w:val="both"/>
        <w:rPr>
          <w:rFonts w:ascii="Times New Roman" w:hAnsi="Times New Roman" w:cs="Times New Roman"/>
          <w:sz w:val="24"/>
          <w:szCs w:val="24"/>
        </w:rPr>
      </w:pPr>
      <w:r w:rsidRPr="005F68A6">
        <w:rPr>
          <w:rFonts w:ascii="Times New Roman" w:hAnsi="Times New Roman" w:cs="Times New Roman"/>
          <w:sz w:val="24"/>
          <w:szCs w:val="24"/>
        </w:rPr>
        <w:lastRenderedPageBreak/>
        <w:t xml:space="preserve">10) </w:t>
      </w:r>
      <w:r w:rsidR="003C49D7" w:rsidRPr="005F68A6">
        <w:rPr>
          <w:rFonts w:ascii="Times New Roman" w:hAnsi="Times New Roman" w:cs="Times New Roman"/>
          <w:sz w:val="24"/>
          <w:szCs w:val="24"/>
        </w:rPr>
        <w:t>единовременная выплата при предоставлении ежегодного оплачиваемого отпуска в размере одного должностного оклада и материальная помощь в размере двух должностных окладов.</w:t>
      </w:r>
    </w:p>
    <w:p w:rsidR="003C49D7" w:rsidRPr="005F68A6" w:rsidRDefault="003C49D7" w:rsidP="00AC1FC0">
      <w:pPr>
        <w:autoSpaceDE w:val="0"/>
        <w:autoSpaceDN w:val="0"/>
        <w:adjustRightInd w:val="0"/>
        <w:spacing w:after="0" w:line="240" w:lineRule="auto"/>
        <w:ind w:firstLine="709"/>
        <w:jc w:val="both"/>
        <w:rPr>
          <w:rFonts w:ascii="Times New Roman" w:hAnsi="Times New Roman" w:cs="Times New Roman"/>
          <w:sz w:val="24"/>
          <w:szCs w:val="24"/>
        </w:rPr>
      </w:pPr>
      <w:r w:rsidRPr="005F68A6">
        <w:rPr>
          <w:rFonts w:ascii="Times New Roman" w:hAnsi="Times New Roman" w:cs="Times New Roman"/>
          <w:sz w:val="24"/>
          <w:szCs w:val="24"/>
        </w:rPr>
        <w:t>Единовременная выплата, не полученная муниципальным служащим при предоставлении отпуска в текущем финансовом году, выплачивается ему в конце этого года;</w:t>
      </w:r>
    </w:p>
    <w:p w:rsidR="00F23C44" w:rsidRPr="005F68A6" w:rsidRDefault="00F23C44"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t>11) материальная помощь лицам, замещающим должности муниципальной службы.</w:t>
      </w:r>
    </w:p>
    <w:p w:rsidR="00F23C44" w:rsidRPr="005F68A6" w:rsidRDefault="00F23C44"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t>Материальная помощь выплачивается в следующих случаях:</w:t>
      </w:r>
    </w:p>
    <w:p w:rsidR="00F23C44" w:rsidRPr="005F68A6" w:rsidRDefault="00F23C44"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t>- при возникновении чрезвычайных ситуаций (авария, пожар, кража, наводнение и тому подобное);</w:t>
      </w:r>
    </w:p>
    <w:p w:rsidR="00F23C44" w:rsidRPr="005F68A6" w:rsidRDefault="00F23C44"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t>- в связи с юбилейными (знаменательными) датами;</w:t>
      </w:r>
    </w:p>
    <w:p w:rsidR="00F23C44" w:rsidRPr="005F68A6" w:rsidRDefault="00F23C44"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t>- для организации отдыха и лечения;</w:t>
      </w:r>
    </w:p>
    <w:p w:rsidR="00F23C44" w:rsidRPr="005F68A6" w:rsidRDefault="00F23C44"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t>- в связи с прекращением муниципальной службы по причине выхода на пенсию по достижении пенсионного возраста, а также в связи с инвалидностью;</w:t>
      </w:r>
    </w:p>
    <w:p w:rsidR="00F23C44" w:rsidRPr="005F68A6" w:rsidRDefault="00F23C44"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t>- в иных случаях при наличии уважительных причин, таких, как трудная жизненная ситуация, сложные семейные обстоятельства и тому подобное.</w:t>
      </w:r>
    </w:p>
    <w:p w:rsidR="00F23C44" w:rsidRPr="005F68A6" w:rsidRDefault="00F23C44"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t>Решение о выплате материальной помощи принимает должностное лицо, обладающее правом назначения на соответствующую должность муниципальной службы на основании личного заявления муниципального служащего. Выплата материальной помощи оформляется правовым актом. Размер материальной помощи определяется индивидуально в каждой конкретной ситуации;</w:t>
      </w:r>
    </w:p>
    <w:p w:rsidR="00F23C44" w:rsidRPr="005F68A6" w:rsidRDefault="00F23C44"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t>12) иные выплаты, предусмотренные законодательством Российской Федерации, Челябинской области, муниципальными правовыми актами органов местного самоуправления Металлургического района.</w:t>
      </w:r>
    </w:p>
    <w:p w:rsidR="00F23C44" w:rsidRPr="005F68A6" w:rsidRDefault="00455378"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t>7</w:t>
      </w:r>
      <w:r w:rsidR="00F23C44" w:rsidRPr="005F68A6">
        <w:rPr>
          <w:rFonts w:ascii="Times New Roman" w:hAnsi="Times New Roman" w:cs="Times New Roman"/>
          <w:sz w:val="24"/>
          <w:szCs w:val="24"/>
        </w:rPr>
        <w:t>. Оплата труда выборного должностного лица, осуществляющего свои полномочия на постоянной основе, и лиц, замещающих должности муниципальной службы, производится за счет средств, утвержденных решением Совета депутатов Металлургического района о бюджете Металлургического района на очередной финансовый год по фонду оплаты труда органов местного самоуправления.</w:t>
      </w:r>
    </w:p>
    <w:p w:rsidR="004267AB" w:rsidRPr="005F68A6" w:rsidRDefault="004267AB"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t>Формирование расходных обязательств по фонду оплаты труда работников органов местного самоуправления производится из расчета средних схем должностных окладов.</w:t>
      </w:r>
    </w:p>
    <w:p w:rsidR="00F23C44" w:rsidRPr="005F68A6" w:rsidRDefault="00F23C44"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t>При формировании фонда оплаты труда работников органов местного самоуправления на соответствующий финансовый год предусматриваются следующие средства:</w:t>
      </w:r>
    </w:p>
    <w:p w:rsidR="00F23C44" w:rsidRPr="005F68A6" w:rsidRDefault="00F23C44" w:rsidP="00AC1FC0">
      <w:pPr>
        <w:pStyle w:val="ConsPlusNormal"/>
        <w:ind w:firstLine="709"/>
        <w:jc w:val="both"/>
        <w:rPr>
          <w:rFonts w:ascii="Times New Roman" w:hAnsi="Times New Roman" w:cs="Times New Roman"/>
          <w:sz w:val="24"/>
          <w:szCs w:val="24"/>
        </w:rPr>
      </w:pPr>
      <w:bookmarkStart w:id="3" w:name="P160"/>
      <w:bookmarkEnd w:id="3"/>
      <w:r w:rsidRPr="005F68A6">
        <w:rPr>
          <w:rFonts w:ascii="Times New Roman" w:hAnsi="Times New Roman" w:cs="Times New Roman"/>
          <w:sz w:val="24"/>
          <w:szCs w:val="24"/>
        </w:rPr>
        <w:t>1) на оплату труда выборного должностного лица, осуществляющего свои полномочия на постоянной основе, в размере:</w:t>
      </w:r>
    </w:p>
    <w:p w:rsidR="00F23C44" w:rsidRPr="005F68A6" w:rsidRDefault="00F23C44"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t>- двенадцати денежных вознаграждений;</w:t>
      </w:r>
    </w:p>
    <w:p w:rsidR="00F23C44" w:rsidRPr="005F68A6" w:rsidRDefault="00F23C44"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t xml:space="preserve">- ежемесячного денежного поощрения в размере </w:t>
      </w:r>
      <w:r w:rsidR="00224789" w:rsidRPr="005F68A6">
        <w:rPr>
          <w:rFonts w:ascii="Times New Roman" w:hAnsi="Times New Roman" w:cs="Times New Roman"/>
          <w:sz w:val="24"/>
          <w:szCs w:val="24"/>
        </w:rPr>
        <w:t xml:space="preserve"> двенадцати</w:t>
      </w:r>
      <w:r w:rsidR="005965EA" w:rsidRPr="005F68A6">
        <w:rPr>
          <w:rFonts w:ascii="Times New Roman" w:hAnsi="Times New Roman" w:cs="Times New Roman"/>
          <w:sz w:val="24"/>
          <w:szCs w:val="24"/>
        </w:rPr>
        <w:t xml:space="preserve"> </w:t>
      </w:r>
      <w:r w:rsidRPr="005F68A6">
        <w:rPr>
          <w:rFonts w:ascii="Times New Roman" w:hAnsi="Times New Roman" w:cs="Times New Roman"/>
          <w:sz w:val="24"/>
          <w:szCs w:val="24"/>
        </w:rPr>
        <w:t xml:space="preserve"> должностных окладов;</w:t>
      </w:r>
    </w:p>
    <w:p w:rsidR="00F23C44" w:rsidRPr="005F68A6" w:rsidRDefault="00F23C44"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t>- единовременной выплаты при предоставлении ежегодного оплачиваемого отпуска в размере трех должностных окладов;</w:t>
      </w:r>
    </w:p>
    <w:p w:rsidR="00A800E2" w:rsidRPr="005F68A6" w:rsidRDefault="00A800E2"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t>- надбавка за работу со сведениями, сост</w:t>
      </w:r>
      <w:r w:rsidR="00DD29D3" w:rsidRPr="005F68A6">
        <w:rPr>
          <w:rFonts w:ascii="Times New Roman" w:hAnsi="Times New Roman" w:cs="Times New Roman"/>
          <w:sz w:val="24"/>
          <w:szCs w:val="24"/>
        </w:rPr>
        <w:t>авляющими государственную тайну надбавка</w:t>
      </w:r>
      <w:r w:rsidR="00DB314D" w:rsidRPr="005F68A6">
        <w:rPr>
          <w:rFonts w:ascii="Times New Roman" w:hAnsi="Times New Roman" w:cs="Times New Roman"/>
          <w:sz w:val="24"/>
          <w:szCs w:val="24"/>
        </w:rPr>
        <w:t xml:space="preserve"> за государственные награды </w:t>
      </w:r>
      <w:r w:rsidR="001A3A58" w:rsidRPr="005F68A6">
        <w:rPr>
          <w:rFonts w:ascii="Times New Roman" w:hAnsi="Times New Roman" w:cs="Times New Roman"/>
          <w:sz w:val="24"/>
          <w:szCs w:val="24"/>
        </w:rPr>
        <w:t xml:space="preserve"> </w:t>
      </w:r>
      <w:r w:rsidR="00DD29D3" w:rsidRPr="005F68A6">
        <w:rPr>
          <w:rFonts w:ascii="Times New Roman" w:hAnsi="Times New Roman" w:cs="Times New Roman"/>
          <w:sz w:val="24"/>
          <w:szCs w:val="24"/>
        </w:rPr>
        <w:t xml:space="preserve">СССР, государственные награды </w:t>
      </w:r>
      <w:r w:rsidR="001A3A58" w:rsidRPr="005F68A6">
        <w:rPr>
          <w:rFonts w:ascii="Times New Roman" w:hAnsi="Times New Roman" w:cs="Times New Roman"/>
          <w:sz w:val="24"/>
          <w:szCs w:val="24"/>
        </w:rPr>
        <w:t xml:space="preserve">Российской Федерации </w:t>
      </w:r>
      <w:r w:rsidRPr="005F68A6">
        <w:rPr>
          <w:rFonts w:ascii="Times New Roman" w:hAnsi="Times New Roman" w:cs="Times New Roman"/>
          <w:sz w:val="24"/>
          <w:szCs w:val="24"/>
        </w:rPr>
        <w:t>в размере фактических выплат;</w:t>
      </w:r>
    </w:p>
    <w:p w:rsidR="00F23C44" w:rsidRPr="005F68A6" w:rsidRDefault="00F23C44" w:rsidP="00AC1FC0">
      <w:pPr>
        <w:pStyle w:val="ConsPlusNormal"/>
        <w:ind w:firstLine="709"/>
        <w:jc w:val="both"/>
        <w:rPr>
          <w:rFonts w:ascii="Times New Roman" w:hAnsi="Times New Roman" w:cs="Times New Roman"/>
          <w:sz w:val="24"/>
          <w:szCs w:val="24"/>
        </w:rPr>
      </w:pPr>
      <w:bookmarkStart w:id="4" w:name="P164"/>
      <w:bookmarkEnd w:id="4"/>
      <w:r w:rsidRPr="005F68A6">
        <w:rPr>
          <w:rFonts w:ascii="Times New Roman" w:hAnsi="Times New Roman" w:cs="Times New Roman"/>
          <w:sz w:val="24"/>
          <w:szCs w:val="24"/>
        </w:rPr>
        <w:t>2) на оплату труда лиц, замещающих должности муниципальной службы:</w:t>
      </w:r>
    </w:p>
    <w:p w:rsidR="00F23C44" w:rsidRPr="005F68A6" w:rsidRDefault="00F23C44"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t>- должностной оклад в размере двенадцати должностных окладов;</w:t>
      </w:r>
    </w:p>
    <w:p w:rsidR="00F23C44" w:rsidRPr="005F68A6" w:rsidRDefault="00F23C44"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t>- надбавка за выслугу лет в размере трех должностных окладов;</w:t>
      </w:r>
    </w:p>
    <w:p w:rsidR="00F23C44" w:rsidRPr="005F68A6" w:rsidRDefault="00F23C44"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t>- надбавка за особые условия муниципальной службы в размере двадцати должностных окладов;</w:t>
      </w:r>
    </w:p>
    <w:p w:rsidR="00F23C44" w:rsidRPr="005F68A6" w:rsidRDefault="00DD29D3"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t>надбавка за работу со сведениями, составляющими государственную тайну надбавка за государственные награды  СССР, государственные награды Российской Федерации в размере фактических выплат</w:t>
      </w:r>
      <w:r w:rsidR="00F23C44" w:rsidRPr="005F68A6">
        <w:rPr>
          <w:rFonts w:ascii="Times New Roman" w:hAnsi="Times New Roman" w:cs="Times New Roman"/>
          <w:sz w:val="24"/>
          <w:szCs w:val="24"/>
        </w:rPr>
        <w:t>;</w:t>
      </w:r>
    </w:p>
    <w:p w:rsidR="00F23C44" w:rsidRPr="005F68A6" w:rsidRDefault="00F23C44"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lastRenderedPageBreak/>
        <w:t xml:space="preserve">- ежемесячное денежное поощрение в размере </w:t>
      </w:r>
      <w:r w:rsidR="00455378" w:rsidRPr="005F68A6">
        <w:rPr>
          <w:rFonts w:ascii="Times New Roman" w:hAnsi="Times New Roman" w:cs="Times New Roman"/>
          <w:sz w:val="24"/>
          <w:szCs w:val="24"/>
        </w:rPr>
        <w:t>восем</w:t>
      </w:r>
      <w:r w:rsidRPr="005F68A6">
        <w:rPr>
          <w:rFonts w:ascii="Times New Roman" w:hAnsi="Times New Roman" w:cs="Times New Roman"/>
          <w:sz w:val="24"/>
          <w:szCs w:val="24"/>
        </w:rPr>
        <w:t>надцати должностных окладов;</w:t>
      </w:r>
    </w:p>
    <w:p w:rsidR="00F23C44" w:rsidRPr="005F68A6" w:rsidRDefault="00F23C44"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t>- единовременная выплата при предоставлении ежегодного оплачиваемого отпуска и материальная помощь в размере трех должностных окладов;</w:t>
      </w:r>
    </w:p>
    <w:p w:rsidR="00F23C44" w:rsidRPr="005F68A6" w:rsidRDefault="00F23C44"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t>- премии за выполнение особо важного и сложного задания в размере двух должностных окладов;</w:t>
      </w:r>
    </w:p>
    <w:p w:rsidR="00F23C44" w:rsidRPr="005F68A6" w:rsidRDefault="00F23C44"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t>- надбавка за классный чин в размере четырех должностных окладов.</w:t>
      </w:r>
    </w:p>
    <w:p w:rsidR="00F23C44" w:rsidRPr="005F68A6" w:rsidRDefault="00455378"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t>8</w:t>
      </w:r>
      <w:r w:rsidR="00F23C44" w:rsidRPr="005F68A6">
        <w:rPr>
          <w:rFonts w:ascii="Times New Roman" w:hAnsi="Times New Roman" w:cs="Times New Roman"/>
          <w:sz w:val="24"/>
          <w:szCs w:val="24"/>
        </w:rPr>
        <w:t>. Экономия по фонду оплаты труда остается в распоряжении органов местного самоуправления и используется в текущем финансовом году на выплату премий, материальной помощи и иных выплат, предусмотренных правовыми актами.</w:t>
      </w:r>
    </w:p>
    <w:p w:rsidR="00F23C44" w:rsidRPr="005F68A6" w:rsidRDefault="00455378"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t>9</w:t>
      </w:r>
      <w:r w:rsidR="00F23C44" w:rsidRPr="005F68A6">
        <w:rPr>
          <w:rFonts w:ascii="Times New Roman" w:hAnsi="Times New Roman" w:cs="Times New Roman"/>
          <w:sz w:val="24"/>
          <w:szCs w:val="24"/>
        </w:rPr>
        <w:t xml:space="preserve">. Представитель нанимателя (работодателя) вправе перераспределить средства фонда оплаты труда выборного должностного лица, должностного лица Металлургического района, осуществляющих свои полномочия на постоянной основе, и лиц, замещающих должности муниципальной службы, между выплатами, предусмотренными </w:t>
      </w:r>
      <w:hyperlink w:anchor="P160" w:history="1">
        <w:r w:rsidR="00F23C44" w:rsidRPr="005F68A6">
          <w:rPr>
            <w:rFonts w:ascii="Times New Roman" w:hAnsi="Times New Roman" w:cs="Times New Roman"/>
            <w:sz w:val="24"/>
            <w:szCs w:val="24"/>
          </w:rPr>
          <w:t>подпунктами 1</w:t>
        </w:r>
      </w:hyperlink>
      <w:r w:rsidR="00F23C44" w:rsidRPr="005F68A6">
        <w:rPr>
          <w:rFonts w:ascii="Times New Roman" w:hAnsi="Times New Roman" w:cs="Times New Roman"/>
          <w:sz w:val="24"/>
          <w:szCs w:val="24"/>
        </w:rPr>
        <w:t xml:space="preserve">, </w:t>
      </w:r>
      <w:hyperlink w:anchor="P164" w:history="1">
        <w:r w:rsidR="00F23C44" w:rsidRPr="005F68A6">
          <w:rPr>
            <w:rFonts w:ascii="Times New Roman" w:hAnsi="Times New Roman" w:cs="Times New Roman"/>
            <w:sz w:val="24"/>
            <w:szCs w:val="24"/>
          </w:rPr>
          <w:t>2 пункта 6</w:t>
        </w:r>
      </w:hyperlink>
      <w:r w:rsidR="00F23C44" w:rsidRPr="005F68A6">
        <w:rPr>
          <w:rFonts w:ascii="Times New Roman" w:hAnsi="Times New Roman" w:cs="Times New Roman"/>
          <w:sz w:val="24"/>
          <w:szCs w:val="24"/>
        </w:rPr>
        <w:t xml:space="preserve"> настоящего Порядка.</w:t>
      </w:r>
    </w:p>
    <w:p w:rsidR="00F23C44" w:rsidRPr="005F68A6" w:rsidRDefault="00F23C44" w:rsidP="00AC1FC0">
      <w:pPr>
        <w:pStyle w:val="ConsPlusNormal"/>
        <w:jc w:val="center"/>
        <w:rPr>
          <w:rFonts w:ascii="Times New Roman" w:hAnsi="Times New Roman" w:cs="Times New Roman"/>
          <w:sz w:val="24"/>
          <w:szCs w:val="24"/>
        </w:rPr>
      </w:pPr>
    </w:p>
    <w:p w:rsidR="001C5BE9" w:rsidRPr="005F68A6" w:rsidRDefault="001C5BE9" w:rsidP="00AC1FC0">
      <w:pPr>
        <w:pStyle w:val="ConsPlusNormal"/>
        <w:jc w:val="both"/>
        <w:rPr>
          <w:rFonts w:ascii="Times New Roman" w:hAnsi="Times New Roman" w:cs="Times New Roman"/>
          <w:sz w:val="24"/>
          <w:szCs w:val="24"/>
        </w:rPr>
      </w:pPr>
    </w:p>
    <w:p w:rsidR="001C5BE9" w:rsidRDefault="001C5BE9" w:rsidP="00AC1FC0">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Председатель </w:t>
      </w:r>
      <w:r w:rsidR="002B7B7F" w:rsidRPr="005F68A6">
        <w:rPr>
          <w:rFonts w:ascii="Times New Roman" w:eastAsia="Times New Roman" w:hAnsi="Times New Roman"/>
          <w:sz w:val="24"/>
          <w:szCs w:val="24"/>
        </w:rPr>
        <w:t xml:space="preserve"> </w:t>
      </w:r>
      <w:r w:rsidR="009D76EA" w:rsidRPr="005F68A6">
        <w:rPr>
          <w:rFonts w:ascii="Times New Roman" w:eastAsia="Times New Roman" w:hAnsi="Times New Roman"/>
          <w:sz w:val="24"/>
          <w:szCs w:val="24"/>
        </w:rPr>
        <w:t>Совета депутатов</w:t>
      </w:r>
      <w:r>
        <w:rPr>
          <w:rFonts w:ascii="Times New Roman" w:eastAsia="Times New Roman" w:hAnsi="Times New Roman"/>
          <w:sz w:val="24"/>
          <w:szCs w:val="24"/>
        </w:rPr>
        <w:t xml:space="preserve"> </w:t>
      </w:r>
    </w:p>
    <w:p w:rsidR="002B7B7F" w:rsidRPr="005F68A6" w:rsidRDefault="002B7B7F" w:rsidP="00AC1FC0">
      <w:pPr>
        <w:widowControl w:val="0"/>
        <w:autoSpaceDE w:val="0"/>
        <w:autoSpaceDN w:val="0"/>
        <w:adjustRightInd w:val="0"/>
        <w:spacing w:after="0" w:line="240" w:lineRule="auto"/>
        <w:jc w:val="both"/>
        <w:rPr>
          <w:rFonts w:ascii="Times New Roman" w:eastAsia="Times New Roman" w:hAnsi="Times New Roman"/>
          <w:sz w:val="24"/>
          <w:szCs w:val="24"/>
        </w:rPr>
      </w:pPr>
      <w:r w:rsidRPr="005F68A6">
        <w:rPr>
          <w:rFonts w:ascii="Times New Roman" w:eastAsia="Times New Roman" w:hAnsi="Times New Roman"/>
          <w:sz w:val="24"/>
          <w:szCs w:val="24"/>
        </w:rPr>
        <w:t xml:space="preserve">Металлургического района                                                    </w:t>
      </w:r>
      <w:r w:rsidR="009D76EA">
        <w:rPr>
          <w:rFonts w:ascii="Times New Roman" w:eastAsia="Times New Roman" w:hAnsi="Times New Roman"/>
          <w:sz w:val="24"/>
          <w:szCs w:val="24"/>
        </w:rPr>
        <w:t xml:space="preserve"> </w:t>
      </w:r>
      <w:r w:rsidR="001C5BE9">
        <w:rPr>
          <w:rFonts w:ascii="Times New Roman" w:eastAsia="Times New Roman" w:hAnsi="Times New Roman"/>
          <w:sz w:val="24"/>
          <w:szCs w:val="24"/>
        </w:rPr>
        <w:t xml:space="preserve">                                 </w:t>
      </w:r>
      <w:r w:rsidR="001C5BE9">
        <w:rPr>
          <w:rFonts w:ascii="Times New Roman" w:eastAsia="Times New Roman" w:hAnsi="Times New Roman"/>
          <w:b/>
          <w:bCs/>
          <w:sz w:val="24"/>
          <w:szCs w:val="24"/>
        </w:rPr>
        <w:t xml:space="preserve">Д.И. Алехин </w:t>
      </w:r>
    </w:p>
    <w:p w:rsidR="002B7B7F" w:rsidRPr="005F68A6" w:rsidRDefault="002B7B7F" w:rsidP="00AC1FC0">
      <w:pPr>
        <w:pStyle w:val="ConsPlusNormal"/>
        <w:jc w:val="both"/>
        <w:rPr>
          <w:rFonts w:ascii="Times New Roman" w:hAnsi="Times New Roman" w:cs="Times New Roman"/>
          <w:sz w:val="24"/>
          <w:szCs w:val="24"/>
        </w:rPr>
      </w:pPr>
    </w:p>
    <w:p w:rsidR="00F23C44" w:rsidRPr="005F68A6" w:rsidRDefault="00F23C44" w:rsidP="00AC1FC0">
      <w:pPr>
        <w:pStyle w:val="ConsPlusNormal"/>
        <w:jc w:val="both"/>
        <w:rPr>
          <w:rFonts w:ascii="Times New Roman" w:hAnsi="Times New Roman" w:cs="Times New Roman"/>
          <w:sz w:val="24"/>
          <w:szCs w:val="24"/>
        </w:rPr>
      </w:pPr>
    </w:p>
    <w:p w:rsidR="00F23C44" w:rsidRPr="005F68A6" w:rsidRDefault="00F23C44" w:rsidP="00AC1FC0">
      <w:pPr>
        <w:pStyle w:val="ConsPlusNormal"/>
        <w:jc w:val="both"/>
        <w:rPr>
          <w:rFonts w:ascii="Times New Roman" w:hAnsi="Times New Roman" w:cs="Times New Roman"/>
          <w:sz w:val="24"/>
          <w:szCs w:val="24"/>
        </w:rPr>
      </w:pPr>
    </w:p>
    <w:p w:rsidR="002B7B7F" w:rsidRPr="005F68A6" w:rsidRDefault="002B7B7F" w:rsidP="00AC1FC0">
      <w:pPr>
        <w:pStyle w:val="ConsPlusNormal"/>
        <w:jc w:val="both"/>
        <w:rPr>
          <w:rFonts w:ascii="Times New Roman" w:hAnsi="Times New Roman" w:cs="Times New Roman"/>
          <w:sz w:val="24"/>
          <w:szCs w:val="24"/>
        </w:rPr>
      </w:pPr>
    </w:p>
    <w:p w:rsidR="002B7B7F" w:rsidRPr="005F68A6" w:rsidRDefault="002B7B7F" w:rsidP="00AC1FC0">
      <w:pPr>
        <w:pStyle w:val="ConsPlusNormal"/>
        <w:jc w:val="both"/>
        <w:rPr>
          <w:rFonts w:ascii="Times New Roman" w:hAnsi="Times New Roman" w:cs="Times New Roman"/>
          <w:sz w:val="24"/>
          <w:szCs w:val="24"/>
        </w:rPr>
      </w:pPr>
    </w:p>
    <w:p w:rsidR="002B7B7F" w:rsidRPr="005F68A6" w:rsidRDefault="002B7B7F" w:rsidP="00AC1FC0">
      <w:pPr>
        <w:pStyle w:val="ConsPlusNormal"/>
        <w:jc w:val="both"/>
        <w:rPr>
          <w:rFonts w:ascii="Times New Roman" w:hAnsi="Times New Roman" w:cs="Times New Roman"/>
          <w:sz w:val="24"/>
          <w:szCs w:val="24"/>
        </w:rPr>
      </w:pPr>
    </w:p>
    <w:p w:rsidR="002B7B7F" w:rsidRPr="005F68A6" w:rsidRDefault="002B7B7F" w:rsidP="00AC1FC0">
      <w:pPr>
        <w:pStyle w:val="ConsPlusNormal"/>
        <w:jc w:val="both"/>
        <w:rPr>
          <w:rFonts w:ascii="Times New Roman" w:hAnsi="Times New Roman" w:cs="Times New Roman"/>
          <w:sz w:val="24"/>
          <w:szCs w:val="24"/>
        </w:rPr>
      </w:pPr>
    </w:p>
    <w:p w:rsidR="002B7B7F" w:rsidRPr="005F68A6" w:rsidRDefault="002B7B7F" w:rsidP="00AC1FC0">
      <w:pPr>
        <w:pStyle w:val="ConsPlusNormal"/>
        <w:jc w:val="both"/>
        <w:rPr>
          <w:rFonts w:ascii="Times New Roman" w:hAnsi="Times New Roman" w:cs="Times New Roman"/>
          <w:sz w:val="24"/>
          <w:szCs w:val="24"/>
        </w:rPr>
      </w:pPr>
    </w:p>
    <w:p w:rsidR="002B7B7F" w:rsidRPr="005F68A6" w:rsidRDefault="002B7B7F" w:rsidP="00AC1FC0">
      <w:pPr>
        <w:pStyle w:val="ConsPlusNormal"/>
        <w:jc w:val="both"/>
        <w:rPr>
          <w:rFonts w:ascii="Times New Roman" w:hAnsi="Times New Roman" w:cs="Times New Roman"/>
          <w:sz w:val="24"/>
          <w:szCs w:val="24"/>
        </w:rPr>
      </w:pPr>
    </w:p>
    <w:p w:rsidR="00F23C44" w:rsidRPr="005F68A6" w:rsidRDefault="00F23C44" w:rsidP="00AC1FC0">
      <w:pPr>
        <w:pStyle w:val="ConsPlusNormal"/>
        <w:jc w:val="both"/>
        <w:rPr>
          <w:rFonts w:ascii="Times New Roman" w:hAnsi="Times New Roman" w:cs="Times New Roman"/>
          <w:sz w:val="24"/>
          <w:szCs w:val="24"/>
        </w:rPr>
      </w:pPr>
    </w:p>
    <w:p w:rsidR="000E27A5" w:rsidRPr="005F68A6" w:rsidRDefault="000E27A5" w:rsidP="00AC1FC0">
      <w:pPr>
        <w:pStyle w:val="ConsPlusNormal"/>
        <w:jc w:val="both"/>
        <w:rPr>
          <w:rFonts w:ascii="Times New Roman" w:hAnsi="Times New Roman" w:cs="Times New Roman"/>
          <w:sz w:val="24"/>
          <w:szCs w:val="24"/>
        </w:rPr>
      </w:pPr>
    </w:p>
    <w:p w:rsidR="000E27A5" w:rsidRPr="005F68A6" w:rsidRDefault="000E27A5" w:rsidP="00AC1FC0">
      <w:pPr>
        <w:pStyle w:val="ConsPlusNormal"/>
        <w:jc w:val="both"/>
        <w:rPr>
          <w:rFonts w:ascii="Times New Roman" w:hAnsi="Times New Roman" w:cs="Times New Roman"/>
          <w:sz w:val="24"/>
          <w:szCs w:val="24"/>
        </w:rPr>
      </w:pPr>
    </w:p>
    <w:p w:rsidR="000E27A5" w:rsidRPr="005F68A6" w:rsidRDefault="000E27A5" w:rsidP="00AC1FC0">
      <w:pPr>
        <w:pStyle w:val="ConsPlusNormal"/>
        <w:jc w:val="both"/>
        <w:rPr>
          <w:rFonts w:ascii="Times New Roman" w:hAnsi="Times New Roman" w:cs="Times New Roman"/>
          <w:sz w:val="24"/>
          <w:szCs w:val="24"/>
        </w:rPr>
      </w:pPr>
    </w:p>
    <w:p w:rsidR="000E27A5" w:rsidRPr="005F68A6" w:rsidRDefault="000E27A5" w:rsidP="00AC1FC0">
      <w:pPr>
        <w:pStyle w:val="ConsPlusNormal"/>
        <w:jc w:val="both"/>
        <w:rPr>
          <w:rFonts w:ascii="Times New Roman" w:hAnsi="Times New Roman" w:cs="Times New Roman"/>
          <w:sz w:val="24"/>
          <w:szCs w:val="24"/>
        </w:rPr>
      </w:pPr>
    </w:p>
    <w:p w:rsidR="000E27A5" w:rsidRDefault="000E27A5" w:rsidP="00AC1FC0">
      <w:pPr>
        <w:pStyle w:val="ConsPlusNormal"/>
        <w:jc w:val="both"/>
        <w:rPr>
          <w:rFonts w:ascii="Times New Roman" w:hAnsi="Times New Roman" w:cs="Times New Roman"/>
          <w:sz w:val="24"/>
          <w:szCs w:val="24"/>
        </w:rPr>
      </w:pPr>
    </w:p>
    <w:p w:rsidR="00924A74" w:rsidRDefault="00924A74" w:rsidP="00AC1FC0">
      <w:pPr>
        <w:pStyle w:val="ConsPlusNormal"/>
        <w:jc w:val="both"/>
        <w:rPr>
          <w:rFonts w:ascii="Times New Roman" w:hAnsi="Times New Roman" w:cs="Times New Roman"/>
          <w:sz w:val="24"/>
          <w:szCs w:val="24"/>
        </w:rPr>
      </w:pPr>
    </w:p>
    <w:p w:rsidR="00924A74" w:rsidRDefault="00924A74" w:rsidP="00AC1FC0">
      <w:pPr>
        <w:pStyle w:val="ConsPlusNormal"/>
        <w:jc w:val="both"/>
        <w:rPr>
          <w:rFonts w:ascii="Times New Roman" w:hAnsi="Times New Roman" w:cs="Times New Roman"/>
          <w:sz w:val="24"/>
          <w:szCs w:val="24"/>
        </w:rPr>
      </w:pPr>
    </w:p>
    <w:p w:rsidR="00924A74" w:rsidRDefault="00924A74" w:rsidP="00AC1FC0">
      <w:pPr>
        <w:pStyle w:val="ConsPlusNormal"/>
        <w:jc w:val="both"/>
        <w:rPr>
          <w:rFonts w:ascii="Times New Roman" w:hAnsi="Times New Roman" w:cs="Times New Roman"/>
          <w:sz w:val="24"/>
          <w:szCs w:val="24"/>
        </w:rPr>
      </w:pPr>
    </w:p>
    <w:p w:rsidR="00924A74" w:rsidRDefault="00924A74" w:rsidP="00AC1FC0">
      <w:pPr>
        <w:pStyle w:val="ConsPlusNormal"/>
        <w:jc w:val="both"/>
        <w:rPr>
          <w:rFonts w:ascii="Times New Roman" w:hAnsi="Times New Roman" w:cs="Times New Roman"/>
          <w:sz w:val="24"/>
          <w:szCs w:val="24"/>
        </w:rPr>
      </w:pPr>
    </w:p>
    <w:p w:rsidR="00924A74" w:rsidRDefault="00924A74" w:rsidP="00AC1FC0">
      <w:pPr>
        <w:pStyle w:val="ConsPlusNormal"/>
        <w:jc w:val="both"/>
        <w:rPr>
          <w:rFonts w:ascii="Times New Roman" w:hAnsi="Times New Roman" w:cs="Times New Roman"/>
          <w:sz w:val="24"/>
          <w:szCs w:val="24"/>
        </w:rPr>
      </w:pPr>
    </w:p>
    <w:p w:rsidR="00924A74" w:rsidRDefault="00924A74" w:rsidP="00AC1FC0">
      <w:pPr>
        <w:pStyle w:val="ConsPlusNormal"/>
        <w:jc w:val="both"/>
        <w:rPr>
          <w:rFonts w:ascii="Times New Roman" w:hAnsi="Times New Roman" w:cs="Times New Roman"/>
          <w:sz w:val="24"/>
          <w:szCs w:val="24"/>
        </w:rPr>
      </w:pPr>
    </w:p>
    <w:p w:rsidR="00924A74" w:rsidRDefault="00924A74" w:rsidP="00AC1FC0">
      <w:pPr>
        <w:pStyle w:val="ConsPlusNormal"/>
        <w:jc w:val="both"/>
        <w:rPr>
          <w:rFonts w:ascii="Times New Roman" w:hAnsi="Times New Roman" w:cs="Times New Roman"/>
          <w:sz w:val="24"/>
          <w:szCs w:val="24"/>
        </w:rPr>
      </w:pPr>
    </w:p>
    <w:p w:rsidR="00924A74" w:rsidRDefault="00924A74" w:rsidP="00AC1FC0">
      <w:pPr>
        <w:pStyle w:val="ConsPlusNormal"/>
        <w:jc w:val="both"/>
        <w:rPr>
          <w:rFonts w:ascii="Times New Roman" w:hAnsi="Times New Roman" w:cs="Times New Roman"/>
          <w:sz w:val="24"/>
          <w:szCs w:val="24"/>
        </w:rPr>
      </w:pPr>
    </w:p>
    <w:p w:rsidR="00924A74" w:rsidRDefault="00924A74" w:rsidP="00AC1FC0">
      <w:pPr>
        <w:pStyle w:val="ConsPlusNormal"/>
        <w:jc w:val="both"/>
        <w:rPr>
          <w:rFonts w:ascii="Times New Roman" w:hAnsi="Times New Roman" w:cs="Times New Roman"/>
          <w:sz w:val="24"/>
          <w:szCs w:val="24"/>
        </w:rPr>
      </w:pPr>
    </w:p>
    <w:p w:rsidR="00924A74" w:rsidRDefault="00924A74" w:rsidP="00AC1FC0">
      <w:pPr>
        <w:pStyle w:val="ConsPlusNormal"/>
        <w:jc w:val="both"/>
        <w:rPr>
          <w:rFonts w:ascii="Times New Roman" w:hAnsi="Times New Roman" w:cs="Times New Roman"/>
          <w:sz w:val="24"/>
          <w:szCs w:val="24"/>
        </w:rPr>
      </w:pPr>
    </w:p>
    <w:p w:rsidR="00924A74" w:rsidRDefault="00924A74" w:rsidP="00AC1FC0">
      <w:pPr>
        <w:pStyle w:val="ConsPlusNormal"/>
        <w:jc w:val="both"/>
        <w:rPr>
          <w:rFonts w:ascii="Times New Roman" w:hAnsi="Times New Roman" w:cs="Times New Roman"/>
          <w:sz w:val="24"/>
          <w:szCs w:val="24"/>
        </w:rPr>
      </w:pPr>
    </w:p>
    <w:p w:rsidR="00924A74" w:rsidRDefault="00924A74" w:rsidP="00AC1FC0">
      <w:pPr>
        <w:pStyle w:val="ConsPlusNormal"/>
        <w:jc w:val="both"/>
        <w:rPr>
          <w:rFonts w:ascii="Times New Roman" w:hAnsi="Times New Roman" w:cs="Times New Roman"/>
          <w:sz w:val="24"/>
          <w:szCs w:val="24"/>
        </w:rPr>
      </w:pPr>
    </w:p>
    <w:p w:rsidR="00924A74" w:rsidRDefault="00924A74" w:rsidP="00AC1FC0">
      <w:pPr>
        <w:pStyle w:val="ConsPlusNormal"/>
        <w:jc w:val="both"/>
        <w:rPr>
          <w:rFonts w:ascii="Times New Roman" w:hAnsi="Times New Roman" w:cs="Times New Roman"/>
          <w:sz w:val="24"/>
          <w:szCs w:val="24"/>
        </w:rPr>
      </w:pPr>
    </w:p>
    <w:p w:rsidR="00924A74" w:rsidRDefault="00924A74" w:rsidP="00AC1FC0">
      <w:pPr>
        <w:pStyle w:val="ConsPlusNormal"/>
        <w:jc w:val="both"/>
        <w:rPr>
          <w:rFonts w:ascii="Times New Roman" w:hAnsi="Times New Roman" w:cs="Times New Roman"/>
          <w:sz w:val="24"/>
          <w:szCs w:val="24"/>
        </w:rPr>
      </w:pPr>
    </w:p>
    <w:p w:rsidR="002B7B7F" w:rsidRPr="005F68A6" w:rsidRDefault="002B7B7F" w:rsidP="00A11D26">
      <w:pPr>
        <w:pStyle w:val="ConsPlusNormal"/>
        <w:outlineLvl w:val="1"/>
        <w:rPr>
          <w:rFonts w:ascii="Times New Roman" w:hAnsi="Times New Roman" w:cs="Times New Roman"/>
          <w:sz w:val="24"/>
          <w:szCs w:val="24"/>
        </w:rPr>
      </w:pPr>
    </w:p>
    <w:p w:rsidR="006A2ADB" w:rsidRPr="005F68A6" w:rsidRDefault="006A2ADB" w:rsidP="004B1098">
      <w:pPr>
        <w:widowControl w:val="0"/>
        <w:autoSpaceDE w:val="0"/>
        <w:autoSpaceDN w:val="0"/>
        <w:adjustRightInd w:val="0"/>
        <w:spacing w:after="0" w:line="240" w:lineRule="auto"/>
        <w:rPr>
          <w:rFonts w:ascii="Times New Roman" w:eastAsia="Calibri" w:hAnsi="Times New Roman" w:cs="Times New Roman"/>
          <w:sz w:val="24"/>
          <w:szCs w:val="24"/>
          <w:lang w:eastAsia="en-US"/>
        </w:rPr>
        <w:sectPr w:rsidR="006A2ADB" w:rsidRPr="005F68A6" w:rsidSect="001C5BE9">
          <w:footerReference w:type="default" r:id="rId13"/>
          <w:footerReference w:type="first" r:id="rId14"/>
          <w:pgSz w:w="11905" w:h="16838"/>
          <w:pgMar w:top="1134" w:right="851" w:bottom="1134" w:left="1701" w:header="0" w:footer="407" w:gutter="0"/>
          <w:cols w:space="720"/>
          <w:titlePg/>
          <w:docGrid w:linePitch="299"/>
        </w:sectPr>
      </w:pPr>
    </w:p>
    <w:p w:rsidR="006A2ADB" w:rsidRPr="005F68A6" w:rsidRDefault="006A2ADB" w:rsidP="00A11D26">
      <w:pPr>
        <w:rPr>
          <w:rFonts w:ascii="Times New Roman" w:hAnsi="Times New Roman" w:cs="Times New Roman"/>
          <w:sz w:val="24"/>
          <w:szCs w:val="24"/>
        </w:rPr>
      </w:pPr>
    </w:p>
    <w:sectPr w:rsidR="006A2ADB" w:rsidRPr="005F68A6" w:rsidSect="006A2ADB">
      <w:pgSz w:w="16838" w:h="11905" w:orient="landscape"/>
      <w:pgMar w:top="1701" w:right="1134" w:bottom="851"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A87" w:rsidRDefault="00212A87" w:rsidP="002B7B7F">
      <w:pPr>
        <w:spacing w:after="0" w:line="240" w:lineRule="auto"/>
      </w:pPr>
      <w:r>
        <w:separator/>
      </w:r>
    </w:p>
  </w:endnote>
  <w:endnote w:type="continuationSeparator" w:id="0">
    <w:p w:rsidR="00212A87" w:rsidRDefault="00212A87" w:rsidP="002B7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445270"/>
      <w:docPartObj>
        <w:docPartGallery w:val="Page Numbers (Bottom of Page)"/>
        <w:docPartUnique/>
      </w:docPartObj>
    </w:sdtPr>
    <w:sdtEndPr>
      <w:rPr>
        <w:rFonts w:ascii="Times New Roman" w:hAnsi="Times New Roman" w:cs="Times New Roman"/>
      </w:rPr>
    </w:sdtEndPr>
    <w:sdtContent>
      <w:p w:rsidR="00924A74" w:rsidRPr="00A11D26" w:rsidRDefault="00924A74">
        <w:pPr>
          <w:pStyle w:val="a8"/>
          <w:jc w:val="right"/>
          <w:rPr>
            <w:rFonts w:ascii="Times New Roman" w:hAnsi="Times New Roman" w:cs="Times New Roman"/>
          </w:rPr>
        </w:pPr>
        <w:r w:rsidRPr="00A11D26">
          <w:rPr>
            <w:rFonts w:ascii="Times New Roman" w:hAnsi="Times New Roman" w:cs="Times New Roman"/>
          </w:rPr>
          <w:fldChar w:fldCharType="begin"/>
        </w:r>
        <w:r w:rsidRPr="00A11D26">
          <w:rPr>
            <w:rFonts w:ascii="Times New Roman" w:hAnsi="Times New Roman" w:cs="Times New Roman"/>
          </w:rPr>
          <w:instrText>PAGE   \* MERGEFORMAT</w:instrText>
        </w:r>
        <w:r w:rsidRPr="00A11D26">
          <w:rPr>
            <w:rFonts w:ascii="Times New Roman" w:hAnsi="Times New Roman" w:cs="Times New Roman"/>
          </w:rPr>
          <w:fldChar w:fldCharType="separate"/>
        </w:r>
        <w:r w:rsidR="007337F6">
          <w:rPr>
            <w:rFonts w:ascii="Times New Roman" w:hAnsi="Times New Roman" w:cs="Times New Roman"/>
            <w:noProof/>
          </w:rPr>
          <w:t>3</w:t>
        </w:r>
        <w:r w:rsidRPr="00A11D26">
          <w:rPr>
            <w:rFonts w:ascii="Times New Roman" w:hAnsi="Times New Roman" w:cs="Times New Roman"/>
          </w:rPr>
          <w:fldChar w:fldCharType="end"/>
        </w:r>
      </w:p>
    </w:sdtContent>
  </w:sdt>
  <w:p w:rsidR="00924A74" w:rsidRDefault="00924A74" w:rsidP="00924A74">
    <w:pPr>
      <w:pStyle w:val="a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7095247"/>
      <w:docPartObj>
        <w:docPartGallery w:val="Page Numbers (Bottom of Page)"/>
        <w:docPartUnique/>
      </w:docPartObj>
    </w:sdtPr>
    <w:sdtEndPr/>
    <w:sdtContent>
      <w:p w:rsidR="001C5BE9" w:rsidRDefault="001C5BE9">
        <w:pPr>
          <w:pStyle w:val="a8"/>
          <w:jc w:val="right"/>
        </w:pPr>
        <w:r>
          <w:fldChar w:fldCharType="begin"/>
        </w:r>
        <w:r>
          <w:instrText>PAGE   \* MERGEFORMAT</w:instrText>
        </w:r>
        <w:r>
          <w:fldChar w:fldCharType="separate"/>
        </w:r>
        <w:r w:rsidR="007337F6">
          <w:rPr>
            <w:noProof/>
          </w:rPr>
          <w:t>1</w:t>
        </w:r>
        <w:r>
          <w:fldChar w:fldCharType="end"/>
        </w:r>
      </w:p>
    </w:sdtContent>
  </w:sdt>
  <w:p w:rsidR="001C5BE9" w:rsidRDefault="001C5BE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A87" w:rsidRDefault="00212A87" w:rsidP="002B7B7F">
      <w:pPr>
        <w:spacing w:after="0" w:line="240" w:lineRule="auto"/>
      </w:pPr>
      <w:r>
        <w:separator/>
      </w:r>
    </w:p>
  </w:footnote>
  <w:footnote w:type="continuationSeparator" w:id="0">
    <w:p w:rsidR="00212A87" w:rsidRDefault="00212A87" w:rsidP="002B7B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C44"/>
    <w:rsid w:val="00000BBA"/>
    <w:rsid w:val="000108E4"/>
    <w:rsid w:val="00011DE7"/>
    <w:rsid w:val="000122C1"/>
    <w:rsid w:val="0001411A"/>
    <w:rsid w:val="00017A3F"/>
    <w:rsid w:val="00024670"/>
    <w:rsid w:val="00024AAD"/>
    <w:rsid w:val="00025FFA"/>
    <w:rsid w:val="000411F3"/>
    <w:rsid w:val="0004477A"/>
    <w:rsid w:val="00045AA4"/>
    <w:rsid w:val="00053F8F"/>
    <w:rsid w:val="000578C6"/>
    <w:rsid w:val="00063A34"/>
    <w:rsid w:val="00067AD7"/>
    <w:rsid w:val="00067F7D"/>
    <w:rsid w:val="000749E9"/>
    <w:rsid w:val="00074DB6"/>
    <w:rsid w:val="00081558"/>
    <w:rsid w:val="000834F2"/>
    <w:rsid w:val="0008594B"/>
    <w:rsid w:val="00086853"/>
    <w:rsid w:val="00093188"/>
    <w:rsid w:val="00094373"/>
    <w:rsid w:val="00097F3A"/>
    <w:rsid w:val="000A136D"/>
    <w:rsid w:val="000A2625"/>
    <w:rsid w:val="000A3066"/>
    <w:rsid w:val="000A458B"/>
    <w:rsid w:val="000A5FE6"/>
    <w:rsid w:val="000B1385"/>
    <w:rsid w:val="000B4DED"/>
    <w:rsid w:val="000B6EEC"/>
    <w:rsid w:val="000C5A29"/>
    <w:rsid w:val="000C6CB7"/>
    <w:rsid w:val="000D3830"/>
    <w:rsid w:val="000D4D43"/>
    <w:rsid w:val="000E09C8"/>
    <w:rsid w:val="000E0E18"/>
    <w:rsid w:val="000E27A5"/>
    <w:rsid w:val="000E614E"/>
    <w:rsid w:val="000F1E0A"/>
    <w:rsid w:val="000F3CAD"/>
    <w:rsid w:val="000F5AC7"/>
    <w:rsid w:val="000F76F2"/>
    <w:rsid w:val="0011190D"/>
    <w:rsid w:val="00114BA3"/>
    <w:rsid w:val="00116604"/>
    <w:rsid w:val="00126786"/>
    <w:rsid w:val="001322D3"/>
    <w:rsid w:val="00145597"/>
    <w:rsid w:val="0014707C"/>
    <w:rsid w:val="00147FDA"/>
    <w:rsid w:val="001529B0"/>
    <w:rsid w:val="00160442"/>
    <w:rsid w:val="00161883"/>
    <w:rsid w:val="00165A88"/>
    <w:rsid w:val="00167AB2"/>
    <w:rsid w:val="00170BBA"/>
    <w:rsid w:val="00170D79"/>
    <w:rsid w:val="0019001E"/>
    <w:rsid w:val="00190BD3"/>
    <w:rsid w:val="00192C9A"/>
    <w:rsid w:val="00193D70"/>
    <w:rsid w:val="001A2BD4"/>
    <w:rsid w:val="001A3A58"/>
    <w:rsid w:val="001A5D89"/>
    <w:rsid w:val="001A71A2"/>
    <w:rsid w:val="001B1835"/>
    <w:rsid w:val="001B7380"/>
    <w:rsid w:val="001C2001"/>
    <w:rsid w:val="001C5BE9"/>
    <w:rsid w:val="001D41CB"/>
    <w:rsid w:val="001D7545"/>
    <w:rsid w:val="001E0ED8"/>
    <w:rsid w:val="001F6C52"/>
    <w:rsid w:val="00207DE8"/>
    <w:rsid w:val="002122A9"/>
    <w:rsid w:val="00212A87"/>
    <w:rsid w:val="002134B9"/>
    <w:rsid w:val="00214D1B"/>
    <w:rsid w:val="002177EE"/>
    <w:rsid w:val="00224789"/>
    <w:rsid w:val="00236030"/>
    <w:rsid w:val="00240C96"/>
    <w:rsid w:val="0024671B"/>
    <w:rsid w:val="002471B2"/>
    <w:rsid w:val="00257076"/>
    <w:rsid w:val="00260C36"/>
    <w:rsid w:val="002639C1"/>
    <w:rsid w:val="00267F44"/>
    <w:rsid w:val="002737A3"/>
    <w:rsid w:val="00274EBD"/>
    <w:rsid w:val="00280FB1"/>
    <w:rsid w:val="00282CA6"/>
    <w:rsid w:val="002911CA"/>
    <w:rsid w:val="00293863"/>
    <w:rsid w:val="00296495"/>
    <w:rsid w:val="00296B89"/>
    <w:rsid w:val="002A5BE5"/>
    <w:rsid w:val="002A5ECC"/>
    <w:rsid w:val="002A73B7"/>
    <w:rsid w:val="002B0525"/>
    <w:rsid w:val="002B2641"/>
    <w:rsid w:val="002B7B7F"/>
    <w:rsid w:val="002C1BB7"/>
    <w:rsid w:val="002F0C9B"/>
    <w:rsid w:val="00302A1F"/>
    <w:rsid w:val="00302DF7"/>
    <w:rsid w:val="00305B8F"/>
    <w:rsid w:val="00323BAE"/>
    <w:rsid w:val="0032485E"/>
    <w:rsid w:val="003254E5"/>
    <w:rsid w:val="00325982"/>
    <w:rsid w:val="00331D46"/>
    <w:rsid w:val="00350D61"/>
    <w:rsid w:val="00370E14"/>
    <w:rsid w:val="00372F98"/>
    <w:rsid w:val="003905C3"/>
    <w:rsid w:val="0039758C"/>
    <w:rsid w:val="003A05DD"/>
    <w:rsid w:val="003A0FEE"/>
    <w:rsid w:val="003A5176"/>
    <w:rsid w:val="003A5953"/>
    <w:rsid w:val="003B3D38"/>
    <w:rsid w:val="003C49D7"/>
    <w:rsid w:val="003D14C5"/>
    <w:rsid w:val="003D1856"/>
    <w:rsid w:val="003E4EFB"/>
    <w:rsid w:val="00405B3C"/>
    <w:rsid w:val="00406177"/>
    <w:rsid w:val="004112E9"/>
    <w:rsid w:val="004126D5"/>
    <w:rsid w:val="00420539"/>
    <w:rsid w:val="00423764"/>
    <w:rsid w:val="0042463C"/>
    <w:rsid w:val="004267AB"/>
    <w:rsid w:val="00427B26"/>
    <w:rsid w:val="00431C70"/>
    <w:rsid w:val="00442E2A"/>
    <w:rsid w:val="00444D18"/>
    <w:rsid w:val="00451C1A"/>
    <w:rsid w:val="00452ACF"/>
    <w:rsid w:val="00455378"/>
    <w:rsid w:val="0045779F"/>
    <w:rsid w:val="00472528"/>
    <w:rsid w:val="00476AB9"/>
    <w:rsid w:val="00480DEA"/>
    <w:rsid w:val="004814CF"/>
    <w:rsid w:val="00484256"/>
    <w:rsid w:val="00484B11"/>
    <w:rsid w:val="00487A54"/>
    <w:rsid w:val="0049033F"/>
    <w:rsid w:val="00496499"/>
    <w:rsid w:val="00497FB2"/>
    <w:rsid w:val="004A143B"/>
    <w:rsid w:val="004A6419"/>
    <w:rsid w:val="004A7112"/>
    <w:rsid w:val="004B1098"/>
    <w:rsid w:val="004B5143"/>
    <w:rsid w:val="004B5271"/>
    <w:rsid w:val="004B637A"/>
    <w:rsid w:val="004B672E"/>
    <w:rsid w:val="004B78E2"/>
    <w:rsid w:val="004B7E23"/>
    <w:rsid w:val="004C0729"/>
    <w:rsid w:val="004C31E6"/>
    <w:rsid w:val="004C333E"/>
    <w:rsid w:val="004C6766"/>
    <w:rsid w:val="004D1689"/>
    <w:rsid w:val="004D292B"/>
    <w:rsid w:val="004E0728"/>
    <w:rsid w:val="004E2EFE"/>
    <w:rsid w:val="004E686A"/>
    <w:rsid w:val="004E6BBC"/>
    <w:rsid w:val="004E6CF1"/>
    <w:rsid w:val="004E70B5"/>
    <w:rsid w:val="004F02A7"/>
    <w:rsid w:val="004F08CE"/>
    <w:rsid w:val="00500336"/>
    <w:rsid w:val="00504370"/>
    <w:rsid w:val="00504E6B"/>
    <w:rsid w:val="005070D1"/>
    <w:rsid w:val="00507EE3"/>
    <w:rsid w:val="00515B18"/>
    <w:rsid w:val="00520F93"/>
    <w:rsid w:val="0052301F"/>
    <w:rsid w:val="00533808"/>
    <w:rsid w:val="00541CFB"/>
    <w:rsid w:val="005423B2"/>
    <w:rsid w:val="00544041"/>
    <w:rsid w:val="00544814"/>
    <w:rsid w:val="00553541"/>
    <w:rsid w:val="00555B20"/>
    <w:rsid w:val="005568F8"/>
    <w:rsid w:val="005607D0"/>
    <w:rsid w:val="0056193C"/>
    <w:rsid w:val="00564FD9"/>
    <w:rsid w:val="005660B0"/>
    <w:rsid w:val="00572650"/>
    <w:rsid w:val="00573D39"/>
    <w:rsid w:val="005814C8"/>
    <w:rsid w:val="00581520"/>
    <w:rsid w:val="00581A02"/>
    <w:rsid w:val="0058677B"/>
    <w:rsid w:val="00594311"/>
    <w:rsid w:val="005945A8"/>
    <w:rsid w:val="00595587"/>
    <w:rsid w:val="005965EA"/>
    <w:rsid w:val="00597312"/>
    <w:rsid w:val="005A312C"/>
    <w:rsid w:val="005A33D7"/>
    <w:rsid w:val="005A5C89"/>
    <w:rsid w:val="005C4C7E"/>
    <w:rsid w:val="005D19EA"/>
    <w:rsid w:val="005D6DF3"/>
    <w:rsid w:val="005D76D0"/>
    <w:rsid w:val="005E6D74"/>
    <w:rsid w:val="005F2A56"/>
    <w:rsid w:val="005F6816"/>
    <w:rsid w:val="005F68A6"/>
    <w:rsid w:val="00600BC2"/>
    <w:rsid w:val="00604306"/>
    <w:rsid w:val="00617EFD"/>
    <w:rsid w:val="006235F8"/>
    <w:rsid w:val="00635082"/>
    <w:rsid w:val="0064388D"/>
    <w:rsid w:val="00653C3E"/>
    <w:rsid w:val="0065442B"/>
    <w:rsid w:val="0065585E"/>
    <w:rsid w:val="006559EB"/>
    <w:rsid w:val="00656114"/>
    <w:rsid w:val="00657AA5"/>
    <w:rsid w:val="006638C3"/>
    <w:rsid w:val="006651D2"/>
    <w:rsid w:val="00665812"/>
    <w:rsid w:val="00682B43"/>
    <w:rsid w:val="00683BC8"/>
    <w:rsid w:val="0069172F"/>
    <w:rsid w:val="00693B6B"/>
    <w:rsid w:val="006A2815"/>
    <w:rsid w:val="006A2ADB"/>
    <w:rsid w:val="006A428D"/>
    <w:rsid w:val="006A54EC"/>
    <w:rsid w:val="006B53CA"/>
    <w:rsid w:val="006B5432"/>
    <w:rsid w:val="006C4F8C"/>
    <w:rsid w:val="006C68C4"/>
    <w:rsid w:val="006C73A8"/>
    <w:rsid w:val="006E273B"/>
    <w:rsid w:val="006F0D6C"/>
    <w:rsid w:val="007025A2"/>
    <w:rsid w:val="0071027D"/>
    <w:rsid w:val="00710BF6"/>
    <w:rsid w:val="00711E71"/>
    <w:rsid w:val="007153B6"/>
    <w:rsid w:val="00717D0B"/>
    <w:rsid w:val="00720A4D"/>
    <w:rsid w:val="00725F64"/>
    <w:rsid w:val="007337F6"/>
    <w:rsid w:val="007342EB"/>
    <w:rsid w:val="00734AC7"/>
    <w:rsid w:val="00736D39"/>
    <w:rsid w:val="007424AE"/>
    <w:rsid w:val="00742D8D"/>
    <w:rsid w:val="00746B7A"/>
    <w:rsid w:val="00754EC9"/>
    <w:rsid w:val="007557CD"/>
    <w:rsid w:val="007568C8"/>
    <w:rsid w:val="007613E9"/>
    <w:rsid w:val="00766FCF"/>
    <w:rsid w:val="0077061D"/>
    <w:rsid w:val="007713C9"/>
    <w:rsid w:val="007717E8"/>
    <w:rsid w:val="00772E6D"/>
    <w:rsid w:val="00773795"/>
    <w:rsid w:val="00775D69"/>
    <w:rsid w:val="00781F97"/>
    <w:rsid w:val="00785503"/>
    <w:rsid w:val="00793131"/>
    <w:rsid w:val="007937F1"/>
    <w:rsid w:val="00795795"/>
    <w:rsid w:val="007965F8"/>
    <w:rsid w:val="007B31D4"/>
    <w:rsid w:val="007B756A"/>
    <w:rsid w:val="007C34D2"/>
    <w:rsid w:val="007D085D"/>
    <w:rsid w:val="007D3678"/>
    <w:rsid w:val="007D4FEC"/>
    <w:rsid w:val="007E02B0"/>
    <w:rsid w:val="007E0971"/>
    <w:rsid w:val="007E3ECD"/>
    <w:rsid w:val="007F33E5"/>
    <w:rsid w:val="007F789C"/>
    <w:rsid w:val="00801E26"/>
    <w:rsid w:val="0080669C"/>
    <w:rsid w:val="008219D0"/>
    <w:rsid w:val="00824D48"/>
    <w:rsid w:val="00826E11"/>
    <w:rsid w:val="008319F7"/>
    <w:rsid w:val="00835856"/>
    <w:rsid w:val="008409D9"/>
    <w:rsid w:val="008540A8"/>
    <w:rsid w:val="0086162C"/>
    <w:rsid w:val="00875B2D"/>
    <w:rsid w:val="00875F7D"/>
    <w:rsid w:val="008767BA"/>
    <w:rsid w:val="0088512B"/>
    <w:rsid w:val="008A2A06"/>
    <w:rsid w:val="008A35DE"/>
    <w:rsid w:val="008A3B58"/>
    <w:rsid w:val="008A3CAD"/>
    <w:rsid w:val="008B3AB6"/>
    <w:rsid w:val="008B704E"/>
    <w:rsid w:val="008C1D99"/>
    <w:rsid w:val="008C4D80"/>
    <w:rsid w:val="008D47F2"/>
    <w:rsid w:val="008D6213"/>
    <w:rsid w:val="008E2630"/>
    <w:rsid w:val="008E5BBB"/>
    <w:rsid w:val="008E7AF7"/>
    <w:rsid w:val="009038A1"/>
    <w:rsid w:val="00906D1D"/>
    <w:rsid w:val="00907C8C"/>
    <w:rsid w:val="00914DA2"/>
    <w:rsid w:val="00923132"/>
    <w:rsid w:val="0092376F"/>
    <w:rsid w:val="00924A74"/>
    <w:rsid w:val="00927D43"/>
    <w:rsid w:val="0093375A"/>
    <w:rsid w:val="00935E0C"/>
    <w:rsid w:val="00940A6B"/>
    <w:rsid w:val="00943539"/>
    <w:rsid w:val="009449B4"/>
    <w:rsid w:val="009479E2"/>
    <w:rsid w:val="00950C6F"/>
    <w:rsid w:val="00955456"/>
    <w:rsid w:val="00957B38"/>
    <w:rsid w:val="00970BB8"/>
    <w:rsid w:val="0097383D"/>
    <w:rsid w:val="00974383"/>
    <w:rsid w:val="00974CC0"/>
    <w:rsid w:val="0097750F"/>
    <w:rsid w:val="0098517C"/>
    <w:rsid w:val="009851B4"/>
    <w:rsid w:val="00991947"/>
    <w:rsid w:val="009A407E"/>
    <w:rsid w:val="009A6339"/>
    <w:rsid w:val="009A6B0C"/>
    <w:rsid w:val="009A7C8F"/>
    <w:rsid w:val="009B12C1"/>
    <w:rsid w:val="009B21EC"/>
    <w:rsid w:val="009B7EA3"/>
    <w:rsid w:val="009C496F"/>
    <w:rsid w:val="009D1DD3"/>
    <w:rsid w:val="009D76EA"/>
    <w:rsid w:val="009D778C"/>
    <w:rsid w:val="009E0E44"/>
    <w:rsid w:val="009E1D93"/>
    <w:rsid w:val="009E1E4B"/>
    <w:rsid w:val="009E32A7"/>
    <w:rsid w:val="009E44B0"/>
    <w:rsid w:val="009E6B6A"/>
    <w:rsid w:val="009F1DDE"/>
    <w:rsid w:val="009F544D"/>
    <w:rsid w:val="00A00E3D"/>
    <w:rsid w:val="00A03E98"/>
    <w:rsid w:val="00A1198E"/>
    <w:rsid w:val="00A11D26"/>
    <w:rsid w:val="00A15E7E"/>
    <w:rsid w:val="00A17F25"/>
    <w:rsid w:val="00A234DA"/>
    <w:rsid w:val="00A31336"/>
    <w:rsid w:val="00A43DD1"/>
    <w:rsid w:val="00A448AC"/>
    <w:rsid w:val="00A46DF5"/>
    <w:rsid w:val="00A55A2B"/>
    <w:rsid w:val="00A66A1F"/>
    <w:rsid w:val="00A67403"/>
    <w:rsid w:val="00A727DB"/>
    <w:rsid w:val="00A800E2"/>
    <w:rsid w:val="00A804E8"/>
    <w:rsid w:val="00A81377"/>
    <w:rsid w:val="00A813DF"/>
    <w:rsid w:val="00A81B16"/>
    <w:rsid w:val="00A911B2"/>
    <w:rsid w:val="00A91420"/>
    <w:rsid w:val="00A945D2"/>
    <w:rsid w:val="00A96D20"/>
    <w:rsid w:val="00A96E41"/>
    <w:rsid w:val="00AA2CFF"/>
    <w:rsid w:val="00AA691A"/>
    <w:rsid w:val="00AB2417"/>
    <w:rsid w:val="00AB3D13"/>
    <w:rsid w:val="00AC1FC0"/>
    <w:rsid w:val="00AD1DED"/>
    <w:rsid w:val="00AD1E13"/>
    <w:rsid w:val="00AD2156"/>
    <w:rsid w:val="00AD2496"/>
    <w:rsid w:val="00AD7311"/>
    <w:rsid w:val="00AD7F91"/>
    <w:rsid w:val="00AD7FA3"/>
    <w:rsid w:val="00AE1458"/>
    <w:rsid w:val="00AE1ABE"/>
    <w:rsid w:val="00AE5A0C"/>
    <w:rsid w:val="00AF31BC"/>
    <w:rsid w:val="00B02CC4"/>
    <w:rsid w:val="00B1777C"/>
    <w:rsid w:val="00B2010E"/>
    <w:rsid w:val="00B23E4B"/>
    <w:rsid w:val="00B27409"/>
    <w:rsid w:val="00B3551A"/>
    <w:rsid w:val="00B3551E"/>
    <w:rsid w:val="00B35BA3"/>
    <w:rsid w:val="00B371BA"/>
    <w:rsid w:val="00B41BF8"/>
    <w:rsid w:val="00B439A3"/>
    <w:rsid w:val="00B4525B"/>
    <w:rsid w:val="00B47930"/>
    <w:rsid w:val="00B53434"/>
    <w:rsid w:val="00B64480"/>
    <w:rsid w:val="00B64DD2"/>
    <w:rsid w:val="00B6592B"/>
    <w:rsid w:val="00B65D98"/>
    <w:rsid w:val="00B67F03"/>
    <w:rsid w:val="00B77EE2"/>
    <w:rsid w:val="00B8260E"/>
    <w:rsid w:val="00B8778D"/>
    <w:rsid w:val="00B879B1"/>
    <w:rsid w:val="00B91DF1"/>
    <w:rsid w:val="00B95606"/>
    <w:rsid w:val="00BA03EF"/>
    <w:rsid w:val="00BA4E91"/>
    <w:rsid w:val="00BB26AD"/>
    <w:rsid w:val="00BC3701"/>
    <w:rsid w:val="00BC3B08"/>
    <w:rsid w:val="00BC431B"/>
    <w:rsid w:val="00BC4961"/>
    <w:rsid w:val="00BC72F4"/>
    <w:rsid w:val="00BD0035"/>
    <w:rsid w:val="00BD210E"/>
    <w:rsid w:val="00BD583F"/>
    <w:rsid w:val="00BE059B"/>
    <w:rsid w:val="00BE1D9A"/>
    <w:rsid w:val="00BE3CDE"/>
    <w:rsid w:val="00BE7686"/>
    <w:rsid w:val="00BE7A60"/>
    <w:rsid w:val="00BF2C38"/>
    <w:rsid w:val="00BF39F8"/>
    <w:rsid w:val="00C139A1"/>
    <w:rsid w:val="00C13C4A"/>
    <w:rsid w:val="00C1491D"/>
    <w:rsid w:val="00C1543A"/>
    <w:rsid w:val="00C15800"/>
    <w:rsid w:val="00C27BFC"/>
    <w:rsid w:val="00C3447A"/>
    <w:rsid w:val="00C34F92"/>
    <w:rsid w:val="00C36DBA"/>
    <w:rsid w:val="00C37C32"/>
    <w:rsid w:val="00C5104C"/>
    <w:rsid w:val="00C576E0"/>
    <w:rsid w:val="00C57F0E"/>
    <w:rsid w:val="00C63E2C"/>
    <w:rsid w:val="00C67A88"/>
    <w:rsid w:val="00C70E5D"/>
    <w:rsid w:val="00C72865"/>
    <w:rsid w:val="00C75491"/>
    <w:rsid w:val="00C84507"/>
    <w:rsid w:val="00C846A1"/>
    <w:rsid w:val="00C870D8"/>
    <w:rsid w:val="00C875DC"/>
    <w:rsid w:val="00C97A0D"/>
    <w:rsid w:val="00C97D5A"/>
    <w:rsid w:val="00CA313C"/>
    <w:rsid w:val="00CA3C18"/>
    <w:rsid w:val="00CB1761"/>
    <w:rsid w:val="00CC0959"/>
    <w:rsid w:val="00CC2C10"/>
    <w:rsid w:val="00CD053D"/>
    <w:rsid w:val="00CD0649"/>
    <w:rsid w:val="00CD2626"/>
    <w:rsid w:val="00CE4757"/>
    <w:rsid w:val="00CE6518"/>
    <w:rsid w:val="00CE74CE"/>
    <w:rsid w:val="00CF30D4"/>
    <w:rsid w:val="00CF6953"/>
    <w:rsid w:val="00CF6EF3"/>
    <w:rsid w:val="00CF7879"/>
    <w:rsid w:val="00D05FAA"/>
    <w:rsid w:val="00D106B9"/>
    <w:rsid w:val="00D10CD4"/>
    <w:rsid w:val="00D267CB"/>
    <w:rsid w:val="00D3558C"/>
    <w:rsid w:val="00D375CE"/>
    <w:rsid w:val="00D37CDA"/>
    <w:rsid w:val="00D41891"/>
    <w:rsid w:val="00D52B92"/>
    <w:rsid w:val="00D549E9"/>
    <w:rsid w:val="00D57112"/>
    <w:rsid w:val="00D616FA"/>
    <w:rsid w:val="00D63A4E"/>
    <w:rsid w:val="00D63F8A"/>
    <w:rsid w:val="00D74681"/>
    <w:rsid w:val="00D75487"/>
    <w:rsid w:val="00D81F74"/>
    <w:rsid w:val="00D85FA2"/>
    <w:rsid w:val="00D90D1D"/>
    <w:rsid w:val="00DA130A"/>
    <w:rsid w:val="00DA1CAA"/>
    <w:rsid w:val="00DA4C7D"/>
    <w:rsid w:val="00DB20EF"/>
    <w:rsid w:val="00DB314D"/>
    <w:rsid w:val="00DB38FB"/>
    <w:rsid w:val="00DB42E5"/>
    <w:rsid w:val="00DB5B3B"/>
    <w:rsid w:val="00DB6E42"/>
    <w:rsid w:val="00DC0FFF"/>
    <w:rsid w:val="00DD29D3"/>
    <w:rsid w:val="00DD4000"/>
    <w:rsid w:val="00DD4E31"/>
    <w:rsid w:val="00DD532F"/>
    <w:rsid w:val="00DD563C"/>
    <w:rsid w:val="00DD6066"/>
    <w:rsid w:val="00DE1F05"/>
    <w:rsid w:val="00DE2862"/>
    <w:rsid w:val="00DE6061"/>
    <w:rsid w:val="00DF140E"/>
    <w:rsid w:val="00DF5AB0"/>
    <w:rsid w:val="00E01E8D"/>
    <w:rsid w:val="00E0360A"/>
    <w:rsid w:val="00E03827"/>
    <w:rsid w:val="00E049E2"/>
    <w:rsid w:val="00E104B2"/>
    <w:rsid w:val="00E142C0"/>
    <w:rsid w:val="00E14EC4"/>
    <w:rsid w:val="00E15AB5"/>
    <w:rsid w:val="00E15E46"/>
    <w:rsid w:val="00E205FA"/>
    <w:rsid w:val="00E2186C"/>
    <w:rsid w:val="00E252F7"/>
    <w:rsid w:val="00E31488"/>
    <w:rsid w:val="00E36D2D"/>
    <w:rsid w:val="00E37132"/>
    <w:rsid w:val="00E40347"/>
    <w:rsid w:val="00E5010D"/>
    <w:rsid w:val="00E541B9"/>
    <w:rsid w:val="00E54DCC"/>
    <w:rsid w:val="00E603B6"/>
    <w:rsid w:val="00E607AF"/>
    <w:rsid w:val="00E62C3B"/>
    <w:rsid w:val="00E6317A"/>
    <w:rsid w:val="00E63EB3"/>
    <w:rsid w:val="00E64D88"/>
    <w:rsid w:val="00E669F0"/>
    <w:rsid w:val="00E70330"/>
    <w:rsid w:val="00E72D2E"/>
    <w:rsid w:val="00E73011"/>
    <w:rsid w:val="00E74CFC"/>
    <w:rsid w:val="00E769D0"/>
    <w:rsid w:val="00E76AD7"/>
    <w:rsid w:val="00E8288E"/>
    <w:rsid w:val="00E83F8D"/>
    <w:rsid w:val="00E90A42"/>
    <w:rsid w:val="00E9392A"/>
    <w:rsid w:val="00E93CA6"/>
    <w:rsid w:val="00EA0CCA"/>
    <w:rsid w:val="00EA1FF3"/>
    <w:rsid w:val="00EA368C"/>
    <w:rsid w:val="00EA3B4D"/>
    <w:rsid w:val="00EA6531"/>
    <w:rsid w:val="00EA7465"/>
    <w:rsid w:val="00EC7BD9"/>
    <w:rsid w:val="00ED0AF2"/>
    <w:rsid w:val="00ED3D6D"/>
    <w:rsid w:val="00ED5F8D"/>
    <w:rsid w:val="00ED756A"/>
    <w:rsid w:val="00EE40CF"/>
    <w:rsid w:val="00EF1180"/>
    <w:rsid w:val="00EF405B"/>
    <w:rsid w:val="00EF652C"/>
    <w:rsid w:val="00F04F2B"/>
    <w:rsid w:val="00F050B1"/>
    <w:rsid w:val="00F058E8"/>
    <w:rsid w:val="00F10BCA"/>
    <w:rsid w:val="00F10E90"/>
    <w:rsid w:val="00F23C44"/>
    <w:rsid w:val="00F24554"/>
    <w:rsid w:val="00F26160"/>
    <w:rsid w:val="00F36660"/>
    <w:rsid w:val="00F41DC7"/>
    <w:rsid w:val="00F51E6D"/>
    <w:rsid w:val="00F552A1"/>
    <w:rsid w:val="00F556E6"/>
    <w:rsid w:val="00F61F77"/>
    <w:rsid w:val="00F6235D"/>
    <w:rsid w:val="00F62EB5"/>
    <w:rsid w:val="00F630A5"/>
    <w:rsid w:val="00F66053"/>
    <w:rsid w:val="00F73F1A"/>
    <w:rsid w:val="00F75E1E"/>
    <w:rsid w:val="00F7760A"/>
    <w:rsid w:val="00F81910"/>
    <w:rsid w:val="00F81F68"/>
    <w:rsid w:val="00F866CC"/>
    <w:rsid w:val="00F86EF0"/>
    <w:rsid w:val="00F91765"/>
    <w:rsid w:val="00F948EE"/>
    <w:rsid w:val="00FA1FDB"/>
    <w:rsid w:val="00FB1608"/>
    <w:rsid w:val="00FB391A"/>
    <w:rsid w:val="00FC0EB1"/>
    <w:rsid w:val="00FC3CF1"/>
    <w:rsid w:val="00FC3FA3"/>
    <w:rsid w:val="00FD448D"/>
    <w:rsid w:val="00FD519D"/>
    <w:rsid w:val="00FF0D53"/>
    <w:rsid w:val="00FF474F"/>
    <w:rsid w:val="00FF78E5"/>
    <w:rsid w:val="00FF7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1DD59C-F655-4046-B65A-127B9FD74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27B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27B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7B2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427B26"/>
    <w:rPr>
      <w:rFonts w:ascii="Times New Roman" w:eastAsia="Times New Roman" w:hAnsi="Times New Roman" w:cs="Times New Roman"/>
      <w:b/>
      <w:bCs/>
      <w:sz w:val="36"/>
      <w:szCs w:val="36"/>
    </w:rPr>
  </w:style>
  <w:style w:type="paragraph" w:customStyle="1" w:styleId="ConsPlusNormal">
    <w:name w:val="ConsPlusNormal"/>
    <w:rsid w:val="00F23C44"/>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F23C44"/>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F23C44"/>
    <w:pPr>
      <w:widowControl w:val="0"/>
      <w:autoSpaceDE w:val="0"/>
      <w:autoSpaceDN w:val="0"/>
      <w:spacing w:after="0" w:line="240" w:lineRule="auto"/>
    </w:pPr>
    <w:rPr>
      <w:rFonts w:ascii="Tahoma" w:eastAsia="Times New Roman" w:hAnsi="Tahoma" w:cs="Tahoma"/>
      <w:sz w:val="20"/>
      <w:szCs w:val="20"/>
    </w:rPr>
  </w:style>
  <w:style w:type="table" w:styleId="a3">
    <w:name w:val="Light List"/>
    <w:basedOn w:val="a1"/>
    <w:uiPriority w:val="61"/>
    <w:rsid w:val="00B6592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4">
    <w:name w:val="Balloon Text"/>
    <w:basedOn w:val="a"/>
    <w:link w:val="a5"/>
    <w:uiPriority w:val="99"/>
    <w:semiHidden/>
    <w:unhideWhenUsed/>
    <w:rsid w:val="00B659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592B"/>
    <w:rPr>
      <w:rFonts w:ascii="Tahoma" w:hAnsi="Tahoma" w:cs="Tahoma"/>
      <w:sz w:val="16"/>
      <w:szCs w:val="16"/>
    </w:rPr>
  </w:style>
  <w:style w:type="paragraph" w:styleId="a6">
    <w:name w:val="header"/>
    <w:basedOn w:val="a"/>
    <w:link w:val="a7"/>
    <w:uiPriority w:val="99"/>
    <w:unhideWhenUsed/>
    <w:rsid w:val="002B7B7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B7B7F"/>
  </w:style>
  <w:style w:type="paragraph" w:styleId="a8">
    <w:name w:val="footer"/>
    <w:basedOn w:val="a"/>
    <w:link w:val="a9"/>
    <w:uiPriority w:val="99"/>
    <w:unhideWhenUsed/>
    <w:rsid w:val="002B7B7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B7B7F"/>
  </w:style>
  <w:style w:type="character" w:styleId="aa">
    <w:name w:val="line number"/>
    <w:basedOn w:val="a0"/>
    <w:uiPriority w:val="99"/>
    <w:semiHidden/>
    <w:unhideWhenUsed/>
    <w:rsid w:val="00824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92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DE87AEF94D67B75E254E1E5DA364D972E32AB9AC0656EDDA03E0F8FBa4e9H"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AADE87AEF94D67B75E254E1E5DA364D972E92EB2AD0156EDDA03E0F8FBa4e9H" TargetMode="External"/><Relationship Id="rId12" Type="http://schemas.openxmlformats.org/officeDocument/2006/relationships/hyperlink" Target="consultantplus://offline/ref=A7F152BE5B7FB0173D4F1217439D16AC4831FB76F0E8DE5C46AFC67EA7b6eA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A7F152BE5B7FB0173D4F1217439D16AC4832F974F2EBDE5C46AFC67EA76AC53CBE326D4B75025162bEe0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AADE87AEF94D67B75E254E085ECF3BD279EA74BDA50459BE8451E6AFA419AEACCCa0eFH" TargetMode="External"/><Relationship Id="rId4" Type="http://schemas.openxmlformats.org/officeDocument/2006/relationships/webSettings" Target="webSettings.xml"/><Relationship Id="rId9" Type="http://schemas.openxmlformats.org/officeDocument/2006/relationships/hyperlink" Target="consultantplus://offline/ref=AADE87AEF94D67B75E254E085ECF3BD279EA74BDA5045DBC8E56E6AFA419AEACCCa0eFH"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E0C202D-E714-4CA9-8D86-9840DB8BB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1775</Words>
  <Characters>10122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metsovet@outlook.com</cp:lastModifiedBy>
  <cp:revision>6</cp:revision>
  <cp:lastPrinted>2019-08-19T07:20:00Z</cp:lastPrinted>
  <dcterms:created xsi:type="dcterms:W3CDTF">2019-08-08T09:04:00Z</dcterms:created>
  <dcterms:modified xsi:type="dcterms:W3CDTF">2019-08-26T04:33:00Z</dcterms:modified>
</cp:coreProperties>
</file>