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9" w:rsidRPr="004F2BF1" w:rsidRDefault="00010129" w:rsidP="00010129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 4</w:t>
      </w:r>
    </w:p>
    <w:p w:rsidR="00010129" w:rsidRPr="00D2596A" w:rsidRDefault="00010129" w:rsidP="00010129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010129" w:rsidRPr="00D2596A" w:rsidRDefault="00010129" w:rsidP="0001012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129" w:rsidRPr="00D2596A" w:rsidRDefault="00010129" w:rsidP="000101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129" w:rsidRPr="00D2596A" w:rsidRDefault="00010129" w:rsidP="00010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комиссии по</w:t>
      </w:r>
      <w:r w:rsidRPr="002540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рассмотрению вопросов поощрения ТОС, руководителей органов ТОС, активных граждан ТОС</w:t>
      </w:r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Металлургического района города Челябинска </w:t>
      </w:r>
    </w:p>
    <w:p w:rsidR="00010129" w:rsidRPr="00D2596A" w:rsidRDefault="00010129" w:rsidP="000101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8" w:type="dxa"/>
        <w:jc w:val="center"/>
        <w:tblInd w:w="1109" w:type="dxa"/>
        <w:tblLook w:val="01E0" w:firstRow="1" w:lastRow="1" w:firstColumn="1" w:lastColumn="1" w:noHBand="0" w:noVBand="0"/>
      </w:tblPr>
      <w:tblGrid>
        <w:gridCol w:w="2610"/>
        <w:gridCol w:w="7478"/>
      </w:tblGrid>
      <w:tr w:rsidR="00010129" w:rsidRPr="00D2596A" w:rsidTr="005C3F19">
        <w:trPr>
          <w:trHeight w:val="477"/>
          <w:jc w:val="center"/>
        </w:trPr>
        <w:tc>
          <w:tcPr>
            <w:tcW w:w="2610" w:type="dxa"/>
          </w:tcPr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Магей</w:t>
            </w:r>
            <w:proofErr w:type="spellEnd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 </w:t>
            </w: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ind w:left="-20" w:firstLine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ind w:left="-20" w:firstLine="2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Алехин Д.И.   </w:t>
            </w: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7478" w:type="dxa"/>
          </w:tcPr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Заместитель Главы Металлургического района, председатель Комиссии:</w:t>
            </w: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ind w:left="-20" w:firstLine="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ind w:left="-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Председатель Совета депутатов Металлургического района города Челябинска, заместитель председателя Комиссии</w:t>
            </w: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0129" w:rsidRPr="00D2596A" w:rsidRDefault="00010129" w:rsidP="000101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Секретарь Комиссии</w:t>
      </w:r>
      <w:r w:rsidRPr="00D259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010129" w:rsidRPr="00D2596A" w:rsidRDefault="00010129" w:rsidP="00010129">
      <w:pPr>
        <w:widowControl w:val="0"/>
        <w:autoSpaceDE w:val="0"/>
        <w:autoSpaceDN w:val="0"/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D2596A">
        <w:rPr>
          <w:rFonts w:ascii="Times New Roman" w:hAnsi="Times New Roman"/>
          <w:sz w:val="24"/>
          <w:szCs w:val="24"/>
        </w:rPr>
        <w:t xml:space="preserve">Пильщиков В.И.    – инженер организационно-правового отдела Администрации Металлургического района </w:t>
      </w:r>
    </w:p>
    <w:p w:rsidR="00010129" w:rsidRPr="00D2596A" w:rsidRDefault="00010129" w:rsidP="000101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Члены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010129" w:rsidRPr="00D2596A" w:rsidTr="005C3F19">
        <w:tc>
          <w:tcPr>
            <w:tcW w:w="2518" w:type="dxa"/>
          </w:tcPr>
          <w:p w:rsidR="00010129" w:rsidRPr="00D2596A" w:rsidRDefault="00010129" w:rsidP="005C3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29" w:rsidRPr="00D2596A" w:rsidRDefault="00010129" w:rsidP="005C3F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7052" w:type="dxa"/>
          </w:tcPr>
          <w:p w:rsidR="00010129" w:rsidRPr="00D2596A" w:rsidRDefault="00010129" w:rsidP="005C3F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129" w:rsidRPr="00D2596A" w:rsidRDefault="00010129" w:rsidP="005C3F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заместитель Главы Металлургического района, заместитель председателя Комиссии                                                                         </w:t>
            </w:r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96A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D2596A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по бюджету и налогам</w:t>
            </w:r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Важенина Л.М.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Металлургического управления социальной  защиты населения Администрации города Челябинска (по согласованию</w:t>
            </w:r>
            <w:proofErr w:type="gramEnd"/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Габдулин К.М.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заместитель начальника отдела полиции «Металлургический» УВД  России  города Челябинска (по согласованию)</w:t>
            </w:r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Д.А.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организационно-правового отдела Администрации Металлургического района</w:t>
            </w:r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Иванюк А.Х.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  по местному самоуправлению, регламенту и этике</w:t>
            </w:r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 В.В.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по благоустройству, инфраструктуре, градостроительству, землепользованию и архитектуре</w:t>
            </w:r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Мирских Г.Л.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- начальник отдела культуры, физической культуры,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с молодежью, общественными организациями и СМИ 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Металлургического район</w:t>
            </w:r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Нигматов Н.А.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- председатель Комиссии по экономической политике (торговле, услугам, общественному питанию, муниципальному имуществу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и поддержке среднего и малого бизнеса)</w:t>
            </w:r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Никитин  С.М.      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председатель Общественной палаты Металлургического района города Челябинска (по согласованию)</w:t>
            </w:r>
          </w:p>
        </w:tc>
      </w:tr>
      <w:tr w:rsidR="00010129" w:rsidRPr="00D2596A" w:rsidTr="005C3F19">
        <w:tc>
          <w:tcPr>
            <w:tcW w:w="2518" w:type="dxa"/>
            <w:hideMark/>
          </w:tcPr>
          <w:p w:rsidR="00010129" w:rsidRPr="00D2596A" w:rsidRDefault="00010129" w:rsidP="005C3F1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Панькова О.А.</w:t>
            </w:r>
          </w:p>
        </w:tc>
        <w:tc>
          <w:tcPr>
            <w:tcW w:w="7052" w:type="dxa"/>
            <w:hideMark/>
          </w:tcPr>
          <w:p w:rsidR="00010129" w:rsidRPr="00D2596A" w:rsidRDefault="00010129" w:rsidP="005C3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заместитель Главы Металлургического района города Челябинска</w:t>
            </w:r>
          </w:p>
        </w:tc>
      </w:tr>
    </w:tbl>
    <w:p w:rsidR="00010129" w:rsidRPr="00D2596A" w:rsidRDefault="00010129" w:rsidP="0001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129" w:rsidRPr="00D2596A" w:rsidRDefault="00010129" w:rsidP="0001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129" w:rsidRPr="00D2596A" w:rsidRDefault="00010129" w:rsidP="0001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96A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10129" w:rsidRPr="00D2596A" w:rsidRDefault="00010129" w:rsidP="0001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96A"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       </w:t>
      </w:r>
      <w:r w:rsidRPr="00D2596A">
        <w:rPr>
          <w:rFonts w:ascii="Times New Roman" w:hAnsi="Times New Roman"/>
          <w:b/>
          <w:sz w:val="24"/>
          <w:szCs w:val="24"/>
        </w:rPr>
        <w:t>Д.И. Алехин</w:t>
      </w:r>
    </w:p>
    <w:p w:rsidR="005C38C4" w:rsidRDefault="005C38C4">
      <w:bookmarkStart w:id="0" w:name="_GoBack"/>
      <w:bookmarkEnd w:id="0"/>
    </w:p>
    <w:sectPr w:rsidR="005C38C4" w:rsidSect="00DB575D">
      <w:footerReference w:type="default" r:id="rId5"/>
      <w:pgSz w:w="11906" w:h="16838"/>
      <w:pgMar w:top="1134" w:right="851" w:bottom="1134" w:left="1701" w:header="709" w:footer="40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9" w:rsidRDefault="0001012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49"/>
    <w:rsid w:val="00010129"/>
    <w:rsid w:val="005C38C4"/>
    <w:rsid w:val="009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012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0101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1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012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0101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1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2019-05-15T06:54:00Z</dcterms:created>
  <dcterms:modified xsi:type="dcterms:W3CDTF">2019-05-15T06:54:00Z</dcterms:modified>
</cp:coreProperties>
</file>