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2"/>
        <w:gridCol w:w="800"/>
        <w:gridCol w:w="13"/>
        <w:gridCol w:w="1413"/>
        <w:gridCol w:w="620"/>
        <w:gridCol w:w="3495"/>
        <w:gridCol w:w="992"/>
        <w:gridCol w:w="1418"/>
        <w:gridCol w:w="1417"/>
      </w:tblGrid>
      <w:tr w:rsidR="006C64FF" w:rsidRPr="006C64FF" w:rsidTr="005D07CE">
        <w:trPr>
          <w:trHeight w:val="3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4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65130B" w:rsidRPr="006C64FF" w:rsidTr="005D07CE">
        <w:trPr>
          <w:trHeight w:val="537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30B" w:rsidRPr="006C64FF" w:rsidRDefault="0065130B" w:rsidP="006C64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0B" w:rsidRPr="006C64FF" w:rsidRDefault="0065130B" w:rsidP="006C64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0B" w:rsidRPr="006C64FF" w:rsidRDefault="0065130B" w:rsidP="006C64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30B" w:rsidRPr="006C64FF" w:rsidRDefault="0065130B" w:rsidP="006C64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30B" w:rsidRDefault="009A3D0F" w:rsidP="006C64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 решению</w:t>
            </w:r>
            <w:bookmarkStart w:id="0" w:name="_GoBack"/>
            <w:bookmarkEnd w:id="0"/>
            <w:r w:rsidR="006513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Совета </w:t>
            </w:r>
            <w:r w:rsidR="0065130B" w:rsidRPr="006C64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депутатов </w:t>
            </w:r>
          </w:p>
          <w:p w:rsidR="0065130B" w:rsidRPr="006C64FF" w:rsidRDefault="0065130B" w:rsidP="006C64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64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Металлургического района</w:t>
            </w:r>
          </w:p>
        </w:tc>
      </w:tr>
      <w:tr w:rsidR="006C64FF" w:rsidRPr="006C64FF" w:rsidTr="005D07CE">
        <w:trPr>
          <w:trHeight w:val="3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FF" w:rsidRPr="006C64FF" w:rsidRDefault="0065130B" w:rsidP="006513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r w:rsidRPr="0065130B">
              <w:rPr>
                <w:rFonts w:ascii="Arial" w:eastAsia="Times New Roman" w:hAnsi="Arial" w:cs="Arial"/>
                <w:szCs w:val="20"/>
                <w:lang w:eastAsia="ru-RU"/>
              </w:rPr>
              <w:t xml:space="preserve"> </w:t>
            </w:r>
            <w:r w:rsidRPr="0065130B">
              <w:rPr>
                <w:rFonts w:ascii="Times New Roman" w:eastAsia="Times New Roman" w:hAnsi="Times New Roman"/>
                <w:b/>
                <w:szCs w:val="20"/>
                <w:u w:val="single"/>
                <w:lang w:eastAsia="ru-RU"/>
              </w:rPr>
              <w:t>25.04.2019</w:t>
            </w:r>
            <w:r w:rsidRPr="0065130B">
              <w:rPr>
                <w:rFonts w:ascii="Arial" w:eastAsia="Times New Roman" w:hAnsi="Arial" w:cs="Arial"/>
                <w:szCs w:val="20"/>
                <w:lang w:eastAsia="ru-RU"/>
              </w:rPr>
              <w:t xml:space="preserve"> </w:t>
            </w:r>
            <w:r w:rsidR="006C64FF" w:rsidRPr="0065130B">
              <w:rPr>
                <w:rFonts w:ascii="Arial" w:eastAsia="Times New Roman" w:hAnsi="Arial" w:cs="Arial"/>
                <w:szCs w:val="20"/>
                <w:lang w:eastAsia="ru-RU"/>
              </w:rPr>
              <w:t xml:space="preserve"> </w:t>
            </w:r>
            <w:r w:rsidR="006C64FF" w:rsidRPr="00336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r w:rsidR="006C64FF" w:rsidRPr="0065130B">
              <w:rPr>
                <w:rFonts w:ascii="Arial" w:eastAsia="Times New Roman" w:hAnsi="Arial" w:cs="Arial"/>
                <w:szCs w:val="20"/>
                <w:lang w:eastAsia="ru-RU"/>
              </w:rPr>
              <w:t xml:space="preserve"> </w:t>
            </w:r>
            <w:r w:rsidRPr="0065130B">
              <w:rPr>
                <w:rFonts w:ascii="Times New Roman" w:eastAsia="Times New Roman" w:hAnsi="Times New Roman"/>
                <w:b/>
                <w:szCs w:val="20"/>
                <w:u w:val="single"/>
                <w:lang w:eastAsia="ru-RU"/>
              </w:rPr>
              <w:t>43/3</w:t>
            </w:r>
          </w:p>
        </w:tc>
      </w:tr>
      <w:tr w:rsidR="0065130B" w:rsidRPr="006C64FF" w:rsidTr="00CC2B95">
        <w:trPr>
          <w:trHeight w:val="533"/>
        </w:trPr>
        <w:tc>
          <w:tcPr>
            <w:tcW w:w="10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30B" w:rsidRPr="006C64FF" w:rsidRDefault="0065130B" w:rsidP="006C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Расходы бюджета Металлургического внутригородского района  Челябинского городского округа с внутригородским делением по ведомственной структуре расходов за 2018 год       </w:t>
            </w:r>
          </w:p>
        </w:tc>
      </w:tr>
      <w:tr w:rsidR="006C64FF" w:rsidRPr="006C64FF" w:rsidTr="00CC2B95">
        <w:trPr>
          <w:trHeight w:val="361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7CE">
              <w:rPr>
                <w:rFonts w:ascii="Times New Roman" w:eastAsia="Times New Roman" w:hAnsi="Times New Roman"/>
                <w:szCs w:val="24"/>
                <w:lang w:eastAsia="ru-RU"/>
              </w:rPr>
              <w:t>(тыс. рублей)</w:t>
            </w:r>
          </w:p>
        </w:tc>
      </w:tr>
      <w:tr w:rsidR="006C64FF" w:rsidRPr="006C64FF" w:rsidTr="00CC2B95">
        <w:trPr>
          <w:trHeight w:val="31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FF" w:rsidRPr="006C64FF" w:rsidRDefault="006C64FF" w:rsidP="006C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FF" w:rsidRPr="006C64FF" w:rsidRDefault="006C64FF" w:rsidP="006C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FF" w:rsidRPr="006C64FF" w:rsidRDefault="006C64FF" w:rsidP="006C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FF" w:rsidRPr="006C64FF" w:rsidRDefault="006C64FF" w:rsidP="006C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FF" w:rsidRPr="006C64FF" w:rsidRDefault="006C64FF" w:rsidP="006C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FF" w:rsidRPr="006C64FF" w:rsidRDefault="006C64FF" w:rsidP="006C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FF" w:rsidRPr="006C64FF" w:rsidRDefault="006C64FF" w:rsidP="006C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FF" w:rsidRPr="006C64FF" w:rsidRDefault="006C64FF" w:rsidP="006C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6C64FF" w:rsidRPr="006C64FF" w:rsidTr="00CC2B95">
        <w:trPr>
          <w:trHeight w:val="13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FF" w:rsidRPr="006C64FF" w:rsidRDefault="006C64FF" w:rsidP="006C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FF" w:rsidRPr="006C64FF" w:rsidRDefault="006C64FF" w:rsidP="006C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FF" w:rsidRPr="006C64FF" w:rsidRDefault="006C64FF" w:rsidP="006C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FF" w:rsidRPr="006C64FF" w:rsidRDefault="006C64FF" w:rsidP="006C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FF" w:rsidRPr="006C64FF" w:rsidRDefault="006C64FF" w:rsidP="006C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FF" w:rsidRPr="006C64FF" w:rsidRDefault="006C64FF" w:rsidP="006C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FF" w:rsidRPr="006C64FF" w:rsidRDefault="006C64FF" w:rsidP="006C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FF" w:rsidRPr="006C64FF" w:rsidRDefault="006C64FF" w:rsidP="006C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6C64FF" w:rsidRPr="006C64FF" w:rsidTr="00CC2B95">
        <w:trPr>
          <w:trHeight w:val="3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560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>Совет депутатов Металлургического района города Челябинска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4 337,7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4 332,4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99,9</w:t>
            </w:r>
          </w:p>
        </w:tc>
      </w:tr>
      <w:tr w:rsidR="006C64FF" w:rsidRPr="006C64FF" w:rsidTr="00CC2B95">
        <w:trPr>
          <w:trHeight w:val="11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560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4 337,7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4 332,4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99,9</w:t>
            </w:r>
          </w:p>
        </w:tc>
      </w:tr>
      <w:tr w:rsidR="006C64FF" w:rsidRPr="006C64FF" w:rsidTr="00CC2B95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560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4 337,7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4 332,4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99,9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560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4 337,7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4 332,4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99,9</w:t>
            </w:r>
          </w:p>
        </w:tc>
      </w:tr>
      <w:tr w:rsidR="006C64FF" w:rsidRPr="006C64FF" w:rsidTr="00CC2B95">
        <w:trPr>
          <w:trHeight w:val="12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560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по непрограммному направлению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3 346,7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3 346,7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560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01000М2114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1 531,4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1 531,4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103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560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01000М2114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1 531,4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1 531,4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560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01000М2114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120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1 531,4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1 531,4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560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01000М2114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121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1 202,4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1 202,4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560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01000М2114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129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19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560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1 815,3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1 815,3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42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560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1 815,3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1 815,3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13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560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120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1 815,3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1 815,3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560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121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1 378,9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1 378,9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560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129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560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0200000000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закупку                                                                               товаров, работ и услуг для государственных (муниципальных) нужд по непрограммному направлению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991,0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985,7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99,5</w:t>
            </w:r>
          </w:p>
        </w:tc>
      </w:tr>
      <w:tr w:rsidR="006C64FF" w:rsidRPr="006C64FF" w:rsidTr="00CC2B95">
        <w:trPr>
          <w:trHeight w:val="22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560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02000М2044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991,0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985,7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99,5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560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02000М2044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991,0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985,7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99,5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560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02000М2044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991,0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985,7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99,5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560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02000М2044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97,4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560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02000М2044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907,5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904,4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99,7</w:t>
            </w:r>
          </w:p>
        </w:tc>
      </w:tr>
      <w:tr w:rsidR="006C64FF" w:rsidRPr="006C64FF" w:rsidTr="00CC2B95">
        <w:trPr>
          <w:trHeight w:val="4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5D07CE" w:rsidP="006C64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 xml:space="preserve">Администрация </w:t>
            </w:r>
            <w:r w:rsidR="006C64FF" w:rsidRPr="00CC2B95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>Металлургического района города Челябинска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98 839,0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91 484,0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92,6</w:t>
            </w:r>
          </w:p>
        </w:tc>
      </w:tr>
      <w:tr w:rsidR="006C64FF" w:rsidRPr="006C64FF" w:rsidTr="00CC2B95">
        <w:trPr>
          <w:trHeight w:val="17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38 617,9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37 723,0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97,7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2 472,3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2 472,3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4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2 472,3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2 472,3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12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по непрограммному направлению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2 472,3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2 472,3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20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01000М2034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2 472,3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2 472,3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103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01000М2034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2 472,3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2 472,3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13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01000М2034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120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2 472,3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2 472,3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30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01000М2034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121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2 017,5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2 017,5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13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01000М2034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129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42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35 017,7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34 350,7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98,1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34 833,7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34 170,4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98,1</w:t>
            </w:r>
          </w:p>
        </w:tc>
      </w:tr>
      <w:tr w:rsidR="006C64FF" w:rsidRPr="006C64FF" w:rsidTr="00CC2B95">
        <w:trPr>
          <w:trHeight w:val="12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по непрограммному направлению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26 571,5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26 324,4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99,1</w:t>
            </w:r>
          </w:p>
        </w:tc>
      </w:tr>
      <w:tr w:rsidR="006C64FF" w:rsidRPr="006C64FF" w:rsidTr="00CC2B95">
        <w:trPr>
          <w:trHeight w:val="16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26 571,5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26 324,4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99,1</w:t>
            </w:r>
          </w:p>
        </w:tc>
      </w:tr>
      <w:tr w:rsidR="006C64FF" w:rsidRPr="006C64FF" w:rsidTr="00CC2B95">
        <w:trPr>
          <w:trHeight w:val="103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26 571,5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26 324,4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99,1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120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26 571,5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26 324,4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99,1</w:t>
            </w:r>
          </w:p>
        </w:tc>
      </w:tr>
      <w:tr w:rsidR="006C64FF" w:rsidRPr="006C64FF" w:rsidTr="00CC2B95">
        <w:trPr>
          <w:trHeight w:val="40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121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20 294,6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20 235,3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99,7</w:t>
            </w:r>
          </w:p>
        </w:tc>
      </w:tr>
      <w:tr w:rsidR="006C64FF" w:rsidRPr="006C64FF" w:rsidTr="00CC2B95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129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6 276,9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6 089,1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97,0</w:t>
            </w:r>
          </w:p>
        </w:tc>
      </w:tr>
      <w:tr w:rsidR="006C64FF" w:rsidRPr="006C64FF" w:rsidTr="00CC2B95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0200000000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закупку                                                                               товаров, работ и услуг для государственных (муниципальных) нужд по непрограммному направлению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8 262,2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7 846,0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95,0</w:t>
            </w:r>
          </w:p>
        </w:tc>
      </w:tr>
      <w:tr w:rsidR="006C64FF" w:rsidRPr="006C64FF" w:rsidTr="00CC2B95">
        <w:trPr>
          <w:trHeight w:val="21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02000М2044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8 262,2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7 846,0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95,0</w:t>
            </w:r>
          </w:p>
        </w:tc>
      </w:tr>
      <w:tr w:rsidR="006C64FF" w:rsidRPr="006C64FF" w:rsidTr="00CC2B95">
        <w:trPr>
          <w:trHeight w:val="6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02000М2044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8 120,1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7 706,5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94,9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02000М2044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8 120,1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7 706,5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94,9</w:t>
            </w:r>
          </w:p>
        </w:tc>
      </w:tr>
      <w:tr w:rsidR="006C64FF" w:rsidRPr="006C64FF" w:rsidTr="00CC2B95">
        <w:trPr>
          <w:trHeight w:val="13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02000М2044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</w:t>
            </w:r>
            <w:r w:rsidR="005D07CE"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1 483,7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1 462,3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98,6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02000М2044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6 636,4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6 244,2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94,1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02000М2044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800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98,2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02000М2044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850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98,2</w:t>
            </w:r>
          </w:p>
        </w:tc>
      </w:tr>
      <w:tr w:rsidR="006C64FF" w:rsidRPr="006C64FF" w:rsidTr="00CC2B95">
        <w:trPr>
          <w:trHeight w:val="38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02000М2044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851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94,9</w:t>
            </w:r>
          </w:p>
        </w:tc>
      </w:tr>
      <w:tr w:rsidR="006C64FF" w:rsidRPr="006C64FF" w:rsidTr="00CC2B95">
        <w:trPr>
          <w:trHeight w:val="20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02000М2044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852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2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02000М2044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853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13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муниципальной службы в муниципальном образовании "Металлургический район города Челябинска" на 2016-2018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96,8</w:t>
            </w:r>
          </w:p>
        </w:tc>
      </w:tr>
      <w:tr w:rsidR="006C64FF" w:rsidRPr="006C64FF" w:rsidTr="00CC2B95">
        <w:trPr>
          <w:trHeight w:val="13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профессиональной подготовки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93,6</w:t>
            </w:r>
          </w:p>
        </w:tc>
      </w:tr>
      <w:tr w:rsidR="006C64FF" w:rsidRPr="006C64FF" w:rsidTr="00CC2B95">
        <w:trPr>
          <w:trHeight w:val="19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10001М2044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93,6</w:t>
            </w:r>
          </w:p>
        </w:tc>
      </w:tr>
      <w:tr w:rsidR="006C64FF" w:rsidRPr="006C64FF" w:rsidTr="00CC2B95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10001М2044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93,6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10001М2044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93,6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10001М2044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93,6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1000200000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ежегодной диспансеризации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17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10002М2044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10002М2044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10002М2044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10002М2044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103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"Энергосбережение и повышение энергетической </w:t>
            </w:r>
            <w:proofErr w:type="gramStart"/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эффективности Администрации Металлургического района города Челябинска</w:t>
            </w:r>
            <w:proofErr w:type="gramEnd"/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2017-2019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17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6000200000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Технические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16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60002М2044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60002М2044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60002М2044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60002М2044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90,6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90,6</w:t>
            </w:r>
          </w:p>
        </w:tc>
      </w:tr>
      <w:tr w:rsidR="006C64FF" w:rsidRPr="006C64FF" w:rsidTr="00CC2B95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0200000000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закупку                                                                               товаров, работ и услуг для государственных (муниципальных) нужд по непрограммному направлению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90,6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02000М9234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государства по непрограммному направлению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90,6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02000М9234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800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90,6</w:t>
            </w:r>
          </w:p>
        </w:tc>
      </w:tr>
      <w:tr w:rsidR="006C64FF" w:rsidRPr="006C64FF" w:rsidTr="00CC2B95">
        <w:trPr>
          <w:trHeight w:val="16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02000М9234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880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90,6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728,2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73,9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Металлургического района города Челябинска на 2016-2018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73,4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5000100000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местного самоуправления в Металлургическом районе города Челябинска (содержание КТОС)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66,1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50001М9234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66,1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50001М9234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66,1</w:t>
            </w:r>
          </w:p>
        </w:tc>
      </w:tr>
      <w:tr w:rsidR="006C64FF" w:rsidRPr="006C64FF" w:rsidTr="00CC2B95">
        <w:trPr>
          <w:trHeight w:val="13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50001М9234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542,0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66,1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50001М9234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83,3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50001М9234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65,4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5000200000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общегосударственного и общегородского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50002М9234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50002М9234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50002М9234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50002М9234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103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"Энергосбережение и повышение энергетической </w:t>
            </w:r>
            <w:proofErr w:type="gramStart"/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эффективности Администрации Металлургического района города Челябинска</w:t>
            </w:r>
            <w:proofErr w:type="gramEnd"/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2017-2019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82,9</w:t>
            </w:r>
          </w:p>
        </w:tc>
      </w:tr>
      <w:tr w:rsidR="006C64FF" w:rsidRPr="006C64FF" w:rsidTr="00CC2B95">
        <w:trPr>
          <w:trHeight w:val="18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6000200000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Технические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82,9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60002М9234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82,9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60002М9234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82,9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60002М9234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82,9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60002М9234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82,9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55 569,5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49 457,3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89,0</w:t>
            </w:r>
          </w:p>
        </w:tc>
      </w:tr>
      <w:tr w:rsidR="006C64FF" w:rsidRPr="006C64FF" w:rsidTr="00CC2B95">
        <w:trPr>
          <w:trHeight w:val="20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55 569,5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49 457,3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89,0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0500000000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за счет Резервного фонда Администрации города Челябинска по непрограммному направлению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6C64FF" w:rsidRPr="006C64FF" w:rsidTr="00CC2B95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05000М5464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проведение работ по ликвидации чрезвычайной ситуации (несанкционированных свалок) на территории Металлургического района города Челябинска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05000М5464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05000М5464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05000М5464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6C64FF" w:rsidRPr="006C64FF" w:rsidTr="00CC2B95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"Благоустройство и озеленение территории Металлургического района города Челябинска на 2016-2018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30 661,4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27 198,1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88,7</w:t>
            </w:r>
          </w:p>
        </w:tc>
      </w:tr>
      <w:tr w:rsidR="006C64FF" w:rsidRPr="006C64FF" w:rsidTr="00CC2B95">
        <w:trPr>
          <w:trHeight w:val="2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территории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24 654,9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23 373,0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94,8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20001М6204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благоустройству и озеленению территории внутригородского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24 654,9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23 373,0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94,8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20001М6204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24 654,9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23 373,0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94,8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20001М6204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24 654,9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23 373,0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94,8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20001М6204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24 654,9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23 373,0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94,8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2000200000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 территории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6 006,5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3 825,1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63,7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20002М6204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благоустройству и озеленению территории внутригородского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6 006,5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3 825,1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63,7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20002М6204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6 006,5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3 825,1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63,7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20002М6204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6 006,5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3 825,1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63,7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20002М6204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6 006,5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3 825,1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63,7</w:t>
            </w:r>
          </w:p>
        </w:tc>
      </w:tr>
      <w:tr w:rsidR="006C64FF" w:rsidRPr="006C64FF" w:rsidTr="00CC2B95">
        <w:trPr>
          <w:trHeight w:val="13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7000000000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"Формирование современной городской среды в Металлургическом районе города Челябинска на 2018-2022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23 408,1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22 259,2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95,1</w:t>
            </w:r>
          </w:p>
        </w:tc>
      </w:tr>
      <w:tr w:rsidR="006C64FF" w:rsidRPr="006C64FF" w:rsidTr="00CC2B95">
        <w:trPr>
          <w:trHeight w:val="4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7000100000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Благоустройство общественных территорий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23 408,1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22 259,2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95,1</w:t>
            </w:r>
          </w:p>
        </w:tc>
      </w:tr>
      <w:tr w:rsidR="006C64FF" w:rsidRPr="006C64FF" w:rsidTr="00CC2B95">
        <w:trPr>
          <w:trHeight w:val="9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70001L5554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приоритетного проекта "Формирование комфортной городской среды" (средства федерального и областного бюджетов)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23 408,1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22 259,2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95,1</w:t>
            </w:r>
          </w:p>
        </w:tc>
      </w:tr>
      <w:tr w:rsidR="006C64FF" w:rsidRPr="006C64FF" w:rsidTr="00CC2B95">
        <w:trPr>
          <w:trHeight w:val="6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70001L5554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23 408,1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22 259,2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95,1</w:t>
            </w:r>
          </w:p>
        </w:tc>
      </w:tr>
      <w:tr w:rsidR="006C64FF" w:rsidRPr="006C64FF" w:rsidTr="00CC2B95">
        <w:trPr>
          <w:trHeight w:val="6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70001L5554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23 408,1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22 259,2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95,1</w:t>
            </w:r>
          </w:p>
        </w:tc>
      </w:tr>
      <w:tr w:rsidR="006C64FF" w:rsidRPr="006C64FF" w:rsidTr="00CC2B95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70001L5554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243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9 200,0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9 200,0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3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70001L5554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244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14 208,1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13 059,2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91,9</w:t>
            </w:r>
          </w:p>
        </w:tc>
      </w:tr>
      <w:tr w:rsidR="006C64FF" w:rsidRPr="006C64FF" w:rsidTr="00CC2B95">
        <w:trPr>
          <w:trHeight w:val="24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0700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99,9</w:t>
            </w:r>
          </w:p>
        </w:tc>
      </w:tr>
      <w:tr w:rsidR="006C64FF" w:rsidRPr="006C64FF" w:rsidTr="00CC2B95">
        <w:trPr>
          <w:trHeight w:val="10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99,9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"Молодежь Металлургического района города Челябинска на 2016-2018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99,9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4000100000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Патриотическое воспитание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99,9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40001М4314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99,9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40001М4314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99,9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40001М4314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99,9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40001М4314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99,9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4000200000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талантливой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40002М4314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40002М4314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40002М4314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40002М4314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40002М4314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40002М4314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350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4000300000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Занятость и трудоустройство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99,7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40003М4314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99,7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40003М4314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99,7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40003М4314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99,7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40003М4314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99,7</w:t>
            </w:r>
          </w:p>
        </w:tc>
      </w:tr>
      <w:tr w:rsidR="006C64FF" w:rsidRPr="006C64FF" w:rsidTr="00CC2B95">
        <w:trPr>
          <w:trHeight w:val="36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4000400000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здорового образа жизни у молодого поколения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40004М4314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40004М4314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40004М4314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40004М4314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4000500000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для детей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40005М4314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40005М4314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40005М4314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40005М4314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13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3 540,8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3 206,4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90,6</w:t>
            </w:r>
          </w:p>
        </w:tc>
      </w:tr>
      <w:tr w:rsidR="006C64FF" w:rsidRPr="006C64FF" w:rsidTr="00CC2B95">
        <w:trPr>
          <w:trHeight w:val="12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0801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3 540,8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3 206,4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90,6</w:t>
            </w:r>
          </w:p>
        </w:tc>
      </w:tr>
      <w:tr w:rsidR="006C64FF" w:rsidRPr="006C64FF" w:rsidTr="00CC2B95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0801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культуры и спорта на территории Металлургического района города Челябинска на 2016-2018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3 540,8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3 206,4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90,6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0801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3000100000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культурно-массовых мероприятий для досуга и развлечения различных групп населения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3 540,8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3 206,4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90,6</w:t>
            </w:r>
          </w:p>
        </w:tc>
      </w:tr>
      <w:tr w:rsidR="006C64FF" w:rsidRPr="006C64FF" w:rsidTr="00CC2B95">
        <w:trPr>
          <w:trHeight w:val="12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0801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30001М4414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сфере культуры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3 540,8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3 206,4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90,6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0801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30001М4414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3 540,8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3 206,4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90,6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0801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30001М4414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3 540,8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3 206,4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90,6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0801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30001М4414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3 540,8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3 206,4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90,6</w:t>
            </w:r>
          </w:p>
        </w:tc>
      </w:tr>
      <w:tr w:rsidR="006C64FF" w:rsidRPr="006C64FF" w:rsidTr="00CC2B95">
        <w:trPr>
          <w:trHeight w:val="15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1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муниципальной службы в муниципальном образовании "Металлургический район города Челябинска" на 2016-2018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13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1000300000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социальных гарантий лицам, замещавшим должности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10003М4914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10003М4914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44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10003М4914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310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10003М4914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312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171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96,1</w:t>
            </w:r>
          </w:p>
        </w:tc>
      </w:tr>
      <w:tr w:rsidR="006C64FF" w:rsidRPr="006C64FF" w:rsidTr="00CC2B95">
        <w:trPr>
          <w:trHeight w:val="16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1102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96,1</w:t>
            </w:r>
          </w:p>
        </w:tc>
      </w:tr>
      <w:tr w:rsidR="006C64FF" w:rsidRPr="006C64FF" w:rsidTr="00CC2B95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1102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культуры и спорта на территории Металлургического района города Челябинска на 2016-2018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96,1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1102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3000200000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Привлечение населения района к регулярным занятиям физической культурой и спортом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96,1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1102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30002М5124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96,1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1102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30002М5124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96,1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1102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30002М5124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96,1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1102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30002М5124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96,1</w:t>
            </w:r>
          </w:p>
        </w:tc>
      </w:tr>
      <w:tr w:rsidR="006C64FF" w:rsidRPr="006C64FF" w:rsidTr="00CC2B95">
        <w:trPr>
          <w:trHeight w:val="23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5D07C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103 176,7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95 816,4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92,9</w:t>
            </w:r>
          </w:p>
        </w:tc>
      </w:tr>
    </w:tbl>
    <w:p w:rsidR="005D07CE" w:rsidRDefault="005D07CE" w:rsidP="006C64FF">
      <w:pPr>
        <w:ind w:right="-449"/>
        <w:rPr>
          <w:rFonts w:ascii="Times New Roman" w:hAnsi="Times New Roman"/>
        </w:rPr>
      </w:pPr>
    </w:p>
    <w:p w:rsidR="00BC4611" w:rsidRPr="006C64FF" w:rsidRDefault="006C64FF" w:rsidP="006C64FF">
      <w:pPr>
        <w:ind w:right="-449"/>
        <w:rPr>
          <w:rFonts w:ascii="Times New Roman" w:hAnsi="Times New Roman"/>
        </w:rPr>
      </w:pPr>
      <w:r w:rsidRPr="006C64FF">
        <w:rPr>
          <w:rFonts w:ascii="Times New Roman" w:hAnsi="Times New Roman"/>
        </w:rPr>
        <w:t xml:space="preserve">Председатель Совета депутатов Металлургического района </w:t>
      </w:r>
      <w:r>
        <w:rPr>
          <w:rFonts w:ascii="Times New Roman" w:hAnsi="Times New Roman"/>
        </w:rPr>
        <w:t xml:space="preserve">                                                                         </w:t>
      </w:r>
      <w:r w:rsidRPr="005D07CE">
        <w:rPr>
          <w:rFonts w:ascii="Times New Roman" w:hAnsi="Times New Roman"/>
          <w:b/>
        </w:rPr>
        <w:t>Д.И. Алехин</w:t>
      </w:r>
    </w:p>
    <w:sectPr w:rsidR="00BC4611" w:rsidRPr="006C64FF" w:rsidSect="00CC2B95"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574" w:rsidRDefault="00560574" w:rsidP="005D07CE">
      <w:pPr>
        <w:spacing w:after="0" w:line="240" w:lineRule="auto"/>
      </w:pPr>
      <w:r>
        <w:separator/>
      </w:r>
    </w:p>
  </w:endnote>
  <w:endnote w:type="continuationSeparator" w:id="0">
    <w:p w:rsidR="00560574" w:rsidRDefault="00560574" w:rsidP="005D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848382"/>
      <w:docPartObj>
        <w:docPartGallery w:val="Page Numbers (Bottom of Page)"/>
        <w:docPartUnique/>
      </w:docPartObj>
    </w:sdtPr>
    <w:sdtEndPr/>
    <w:sdtContent>
      <w:p w:rsidR="00CC2B95" w:rsidRDefault="00CC2B9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D0F">
          <w:rPr>
            <w:noProof/>
          </w:rPr>
          <w:t>7</w:t>
        </w:r>
        <w:r>
          <w:fldChar w:fldCharType="end"/>
        </w:r>
      </w:p>
    </w:sdtContent>
  </w:sdt>
  <w:p w:rsidR="00CC2B95" w:rsidRDefault="00CC2B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574" w:rsidRDefault="00560574" w:rsidP="005D07CE">
      <w:pPr>
        <w:spacing w:after="0" w:line="240" w:lineRule="auto"/>
      </w:pPr>
      <w:r>
        <w:separator/>
      </w:r>
    </w:p>
  </w:footnote>
  <w:footnote w:type="continuationSeparator" w:id="0">
    <w:p w:rsidR="00560574" w:rsidRDefault="00560574" w:rsidP="005D0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71"/>
    <w:rsid w:val="000B2028"/>
    <w:rsid w:val="002D0C71"/>
    <w:rsid w:val="0033687E"/>
    <w:rsid w:val="00560574"/>
    <w:rsid w:val="005D07CE"/>
    <w:rsid w:val="00613007"/>
    <w:rsid w:val="0065130B"/>
    <w:rsid w:val="006C64FF"/>
    <w:rsid w:val="00795BAF"/>
    <w:rsid w:val="009A3D0F"/>
    <w:rsid w:val="00B04ED7"/>
    <w:rsid w:val="00BC4611"/>
    <w:rsid w:val="00C962B6"/>
    <w:rsid w:val="00C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4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64FF"/>
    <w:rPr>
      <w:color w:val="800080"/>
      <w:u w:val="single"/>
    </w:rPr>
  </w:style>
  <w:style w:type="paragraph" w:customStyle="1" w:styleId="xl66">
    <w:name w:val="xl66"/>
    <w:basedOn w:val="a"/>
    <w:rsid w:val="006C6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6C6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6C6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6C6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6C6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6C64F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C64F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6">
    <w:name w:val="xl76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77">
    <w:name w:val="xl77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C64FF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6C64F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86">
    <w:name w:val="xl86"/>
    <w:basedOn w:val="a"/>
    <w:rsid w:val="006C64F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xl87">
    <w:name w:val="xl87"/>
    <w:basedOn w:val="a"/>
    <w:rsid w:val="006C64F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xl88">
    <w:name w:val="xl88"/>
    <w:basedOn w:val="a"/>
    <w:rsid w:val="006C6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C64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C64F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6C6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6C64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6C64FF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6C64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6C64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D0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07CE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D0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07C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4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64FF"/>
    <w:rPr>
      <w:color w:val="800080"/>
      <w:u w:val="single"/>
    </w:rPr>
  </w:style>
  <w:style w:type="paragraph" w:customStyle="1" w:styleId="xl66">
    <w:name w:val="xl66"/>
    <w:basedOn w:val="a"/>
    <w:rsid w:val="006C6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6C6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6C6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6C6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6C6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6C64F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C64F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6">
    <w:name w:val="xl76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77">
    <w:name w:val="xl77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C64FF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6C64F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86">
    <w:name w:val="xl86"/>
    <w:basedOn w:val="a"/>
    <w:rsid w:val="006C64F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xl87">
    <w:name w:val="xl87"/>
    <w:basedOn w:val="a"/>
    <w:rsid w:val="006C64F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xl88">
    <w:name w:val="xl88"/>
    <w:basedOn w:val="a"/>
    <w:rsid w:val="006C6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C64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C64F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6C6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6C64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6C64FF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6C64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6C64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D0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07CE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D0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07C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3011</Words>
  <Characters>17166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cp:lastPrinted>2019-04-22T10:36:00Z</cp:lastPrinted>
  <dcterms:created xsi:type="dcterms:W3CDTF">2019-04-10T09:25:00Z</dcterms:created>
  <dcterms:modified xsi:type="dcterms:W3CDTF">2019-05-15T07:01:00Z</dcterms:modified>
</cp:coreProperties>
</file>