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6A" w:rsidRPr="004F2BF1" w:rsidRDefault="004F2BF1" w:rsidP="00D2596A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F2BF1">
        <w:rPr>
          <w:rFonts w:ascii="Arial" w:eastAsia="Times New Roman" w:hAnsi="Arial" w:cs="Arial"/>
          <w:sz w:val="20"/>
          <w:szCs w:val="20"/>
          <w:lang w:eastAsia="ru-RU"/>
        </w:rPr>
        <w:t>ПРИЛОЖЕНИЕ</w:t>
      </w:r>
    </w:p>
    <w:p w:rsidR="00D2596A" w:rsidRPr="004F2BF1" w:rsidRDefault="00D2596A" w:rsidP="00D2596A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F2BF1">
        <w:rPr>
          <w:rFonts w:ascii="Arial" w:eastAsia="Times New Roman" w:hAnsi="Arial" w:cs="Arial"/>
          <w:sz w:val="20"/>
          <w:szCs w:val="20"/>
          <w:lang w:eastAsia="ru-RU"/>
        </w:rPr>
        <w:t xml:space="preserve">к </w:t>
      </w:r>
      <w:r w:rsidR="00312D6E">
        <w:rPr>
          <w:rFonts w:ascii="Arial" w:eastAsia="Times New Roman" w:hAnsi="Arial" w:cs="Arial"/>
          <w:sz w:val="20"/>
          <w:szCs w:val="20"/>
          <w:lang w:eastAsia="ru-RU"/>
        </w:rPr>
        <w:t>проекту решения</w:t>
      </w:r>
      <w:r w:rsidRPr="004F2BF1">
        <w:rPr>
          <w:rFonts w:ascii="Arial" w:eastAsia="Times New Roman" w:hAnsi="Arial" w:cs="Arial"/>
          <w:sz w:val="20"/>
          <w:szCs w:val="20"/>
          <w:lang w:eastAsia="ru-RU"/>
        </w:rPr>
        <w:t xml:space="preserve"> Совета депутатов</w:t>
      </w:r>
    </w:p>
    <w:p w:rsidR="00290833" w:rsidRDefault="00D2596A" w:rsidP="00D2596A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F2BF1">
        <w:rPr>
          <w:rFonts w:ascii="Arial" w:eastAsia="Times New Roman" w:hAnsi="Arial" w:cs="Arial"/>
          <w:sz w:val="20"/>
          <w:szCs w:val="20"/>
          <w:lang w:eastAsia="ru-RU"/>
        </w:rPr>
        <w:t>Металлургического района</w:t>
      </w:r>
    </w:p>
    <w:p w:rsidR="00D2596A" w:rsidRPr="004F2BF1" w:rsidRDefault="00D2596A" w:rsidP="00D2596A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F2BF1">
        <w:rPr>
          <w:rFonts w:ascii="Arial" w:eastAsia="Times New Roman" w:hAnsi="Arial" w:cs="Arial"/>
          <w:sz w:val="20"/>
          <w:szCs w:val="20"/>
          <w:lang w:eastAsia="ru-RU"/>
        </w:rPr>
        <w:t xml:space="preserve"> города Челябинска </w:t>
      </w:r>
    </w:p>
    <w:p w:rsidR="00D2596A" w:rsidRPr="004F2BF1" w:rsidRDefault="00D2596A" w:rsidP="00D2596A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F2BF1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312D6E" w:rsidRPr="00312D6E">
        <w:rPr>
          <w:rFonts w:ascii="Times New Roman" w:eastAsia="Times New Roman" w:hAnsi="Times New Roman"/>
          <w:b/>
          <w:i/>
          <w:sz w:val="24"/>
          <w:szCs w:val="20"/>
          <w:u w:val="single"/>
          <w:lang w:eastAsia="ru-RU"/>
        </w:rPr>
        <w:t>25.04.2019</w:t>
      </w:r>
      <w:r w:rsidR="00312D6E" w:rsidRPr="00312D6E">
        <w:rPr>
          <w:rFonts w:ascii="Arial" w:eastAsia="Times New Roman" w:hAnsi="Arial" w:cs="Arial"/>
          <w:sz w:val="24"/>
          <w:szCs w:val="20"/>
          <w:lang w:eastAsia="ru-RU"/>
        </w:rPr>
        <w:t xml:space="preserve">  </w:t>
      </w:r>
      <w:r w:rsidR="00312D6E">
        <w:rPr>
          <w:rFonts w:ascii="Arial" w:eastAsia="Times New Roman" w:hAnsi="Arial" w:cs="Arial"/>
          <w:sz w:val="20"/>
          <w:szCs w:val="20"/>
          <w:lang w:eastAsia="ru-RU"/>
        </w:rPr>
        <w:t xml:space="preserve">№ </w:t>
      </w:r>
      <w:r w:rsidR="00312D6E" w:rsidRPr="00312D6E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47/7</w:t>
      </w:r>
    </w:p>
    <w:p w:rsidR="00660397" w:rsidRPr="00312D6E" w:rsidRDefault="00660397" w:rsidP="00660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"/>
          <w:szCs w:val="24"/>
          <w:lang w:eastAsia="ru-RU"/>
        </w:rPr>
      </w:pPr>
    </w:p>
    <w:p w:rsidR="00660397" w:rsidRPr="0091520C" w:rsidRDefault="00660397" w:rsidP="006603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P34"/>
      <w:bookmarkEnd w:id="0"/>
    </w:p>
    <w:p w:rsidR="002127CC" w:rsidRPr="002127CC" w:rsidRDefault="002127CC" w:rsidP="006603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660397" w:rsidRPr="002127CC" w:rsidRDefault="00660397" w:rsidP="006603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7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поощрении территориального общественного самоуправления, активных граждан территориального общественного самоуправления Металлургического района города Челябинска </w:t>
      </w:r>
    </w:p>
    <w:p w:rsidR="00660397" w:rsidRPr="00312D6E" w:rsidRDefault="00660397" w:rsidP="006603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660397" w:rsidRPr="0091520C" w:rsidRDefault="00660397" w:rsidP="006603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I. Общие положения</w:t>
      </w:r>
    </w:p>
    <w:p w:rsidR="00660397" w:rsidRPr="0091520C" w:rsidRDefault="004C0D34" w:rsidP="006603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о поощрении территориального общественного самоуправления, активных граждан территориального общественного самоуправления Металлургического района города Челябинска (далее - Положение), разработано в целях вовлечения населения в активную работу по участию в решении вопросов местного значения, создания условий для развития территориального общественного самоуправления на территории Металлургического района города Челябинска (далее – ТОС). </w:t>
      </w:r>
    </w:p>
    <w:p w:rsidR="00660397" w:rsidRPr="0091520C" w:rsidRDefault="004C0D34" w:rsidP="004F2B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определяет условия, критерии оценки деятельности и виды поощрения ТОС, </w:t>
      </w:r>
      <w:r w:rsidR="001A3528">
        <w:rPr>
          <w:rFonts w:ascii="Times New Roman" w:eastAsia="Times New Roman" w:hAnsi="Times New Roman"/>
          <w:sz w:val="24"/>
          <w:szCs w:val="24"/>
          <w:lang w:eastAsia="ru-RU"/>
        </w:rPr>
        <w:t>руководителей органов ТОС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, активных граждан ТОС, а также функции комиссии по рассмотрению вопросов поощрения ТОС, </w:t>
      </w:r>
      <w:r w:rsidR="001A3528" w:rsidRPr="001A3528">
        <w:rPr>
          <w:rFonts w:ascii="Times New Roman" w:eastAsia="Times New Roman" w:hAnsi="Times New Roman"/>
          <w:sz w:val="24"/>
          <w:szCs w:val="24"/>
          <w:lang w:eastAsia="ru-RU"/>
        </w:rPr>
        <w:t>руководителей органов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ТОС, активных граждан ТОС</w:t>
      </w:r>
      <w:r w:rsidR="001A352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участвующих в осуществлении ТОС (далее - Комиссия).</w:t>
      </w:r>
    </w:p>
    <w:p w:rsidR="00660397" w:rsidRPr="0091520C" w:rsidRDefault="004C0D34" w:rsidP="006603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60397" w:rsidRPr="0091520C">
        <w:rPr>
          <w:rFonts w:ascii="Times New Roman" w:eastAsia="Times New Roman" w:hAnsi="Times New Roman"/>
          <w:sz w:val="24"/>
          <w:szCs w:val="24"/>
        </w:rPr>
        <w:t xml:space="preserve">Условия и порядок выделения необходимых средств из бюджета 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Металлургического</w:t>
      </w:r>
      <w:r w:rsidR="00660397" w:rsidRPr="0091520C">
        <w:rPr>
          <w:rFonts w:ascii="Times New Roman" w:eastAsia="Times New Roman" w:hAnsi="Times New Roman"/>
          <w:sz w:val="24"/>
          <w:szCs w:val="24"/>
        </w:rPr>
        <w:t xml:space="preserve"> района города Челябинска, 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связанные с выплатами, предусмотренными настоящим Положением </w:t>
      </w:r>
      <w:r w:rsidR="00660397" w:rsidRPr="0091520C">
        <w:rPr>
          <w:rFonts w:ascii="Times New Roman" w:eastAsia="Times New Roman" w:hAnsi="Times New Roman"/>
          <w:sz w:val="24"/>
          <w:szCs w:val="24"/>
        </w:rPr>
        <w:t xml:space="preserve">определяются нормативными правовыми актами </w:t>
      </w:r>
      <w:proofErr w:type="gramStart"/>
      <w:r w:rsidR="00660397" w:rsidRPr="0091520C">
        <w:rPr>
          <w:rFonts w:ascii="Times New Roman" w:eastAsia="Times New Roman" w:hAnsi="Times New Roman"/>
          <w:sz w:val="24"/>
          <w:szCs w:val="24"/>
        </w:rPr>
        <w:t xml:space="preserve">Совета депутатов 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Металлургического</w:t>
      </w:r>
      <w:r w:rsidR="00660397" w:rsidRPr="0091520C">
        <w:rPr>
          <w:rFonts w:ascii="Times New Roman" w:eastAsia="Times New Roman" w:hAnsi="Times New Roman"/>
          <w:sz w:val="24"/>
          <w:szCs w:val="24"/>
        </w:rPr>
        <w:t xml:space="preserve"> района города Челябинска</w:t>
      </w:r>
      <w:proofErr w:type="gramEnd"/>
      <w:r w:rsidR="00660397" w:rsidRPr="0091520C">
        <w:rPr>
          <w:rFonts w:ascii="Times New Roman" w:eastAsia="Times New Roman" w:hAnsi="Times New Roman"/>
          <w:sz w:val="24"/>
          <w:szCs w:val="24"/>
        </w:rPr>
        <w:t>.</w:t>
      </w:r>
    </w:p>
    <w:p w:rsidR="00660397" w:rsidRPr="0091520C" w:rsidRDefault="004C0D34" w:rsidP="006603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  <w:r w:rsidR="00660397" w:rsidRPr="0091520C">
        <w:rPr>
          <w:rFonts w:ascii="Times New Roman" w:eastAsia="Times New Roman" w:hAnsi="Times New Roman"/>
          <w:sz w:val="24"/>
          <w:szCs w:val="24"/>
        </w:rPr>
        <w:t>Выпла</w:t>
      </w:r>
      <w:r w:rsidR="009231B3">
        <w:rPr>
          <w:rFonts w:ascii="Times New Roman" w:eastAsia="Times New Roman" w:hAnsi="Times New Roman"/>
          <w:sz w:val="24"/>
          <w:szCs w:val="24"/>
        </w:rPr>
        <w:t>та денежного поощрения производи</w:t>
      </w:r>
      <w:r w:rsidR="00660397" w:rsidRPr="0091520C">
        <w:rPr>
          <w:rFonts w:ascii="Times New Roman" w:eastAsia="Times New Roman" w:hAnsi="Times New Roman"/>
          <w:sz w:val="24"/>
          <w:szCs w:val="24"/>
        </w:rPr>
        <w:t xml:space="preserve">тся Администрацией 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Металлургического</w:t>
      </w:r>
      <w:r w:rsidR="00660397" w:rsidRPr="0091520C">
        <w:rPr>
          <w:rFonts w:ascii="Times New Roman" w:eastAsia="Times New Roman" w:hAnsi="Times New Roman"/>
          <w:sz w:val="24"/>
          <w:szCs w:val="24"/>
        </w:rPr>
        <w:t xml:space="preserve"> района в пределах средств, предусмотренных на указанные цели </w:t>
      </w:r>
      <w:r w:rsidR="00D2596A"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="00660397" w:rsidRPr="0091520C">
        <w:rPr>
          <w:rFonts w:ascii="Times New Roman" w:eastAsia="Times New Roman" w:hAnsi="Times New Roman"/>
          <w:sz w:val="24"/>
          <w:szCs w:val="24"/>
        </w:rPr>
        <w:t xml:space="preserve">в бюджете 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Металлургического</w:t>
      </w:r>
      <w:r w:rsidR="00660397" w:rsidRPr="0091520C">
        <w:rPr>
          <w:rFonts w:ascii="Times New Roman" w:eastAsia="Times New Roman" w:hAnsi="Times New Roman"/>
          <w:sz w:val="24"/>
          <w:szCs w:val="24"/>
        </w:rPr>
        <w:t xml:space="preserve"> района.</w:t>
      </w:r>
    </w:p>
    <w:p w:rsidR="00660397" w:rsidRPr="00312D6E" w:rsidRDefault="00660397" w:rsidP="006603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660397" w:rsidRPr="0091520C" w:rsidRDefault="00660397" w:rsidP="006603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II. Порядок и виды поощрения ТОС, инициативных граждан ТОС</w:t>
      </w:r>
    </w:p>
    <w:p w:rsidR="00660397" w:rsidRPr="0091520C" w:rsidRDefault="001E00FD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>. К поощрению могут быть представлены ТОС, Комитеты ТОС, руководители органов ТОС, активные жители ТОС.</w:t>
      </w:r>
    </w:p>
    <w:p w:rsidR="00660397" w:rsidRPr="0091520C" w:rsidRDefault="001E00FD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Основными критериями оценки деятельности </w:t>
      </w:r>
      <w:r w:rsid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ТОС и 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>активистов является их вклад в решение вопросов местного значения на территории проживания, а именно:</w:t>
      </w:r>
    </w:p>
    <w:p w:rsidR="00660397" w:rsidRPr="0091520C" w:rsidRDefault="00660397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1) улучшение социально-культурной среды, в том числе:</w:t>
      </w:r>
    </w:p>
    <w:p w:rsidR="00660397" w:rsidRPr="0091520C" w:rsidRDefault="00660397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- работа с детьми и молодежью по месту жительства, а также организация отдыха детей в каникулярное время;</w:t>
      </w:r>
    </w:p>
    <w:p w:rsidR="00660397" w:rsidRPr="0091520C" w:rsidRDefault="00660397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- проведение и содействие в проведении культурных, спортивных, оздоровительных и иных социально-культурных мероприятий;</w:t>
      </w:r>
    </w:p>
    <w:p w:rsidR="00660397" w:rsidRPr="0091520C" w:rsidRDefault="00660397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- участие в организации местных праздников и иных зрелищных мероприятиях, развитии местных традиций;</w:t>
      </w:r>
    </w:p>
    <w:p w:rsidR="00660397" w:rsidRPr="0091520C" w:rsidRDefault="00660397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- организация акций милосердия и благотворительности, содействие организациям, гражданам и общественным объединениям в проведении таких акций;</w:t>
      </w:r>
    </w:p>
    <w:p w:rsidR="00660397" w:rsidRPr="0091520C" w:rsidRDefault="00660397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2) взаимодействие с организациями жилищно-коммунального хозяйства, управляющими организациями в осуществлении мероприятий по содержанию жилищного фонда;</w:t>
      </w:r>
    </w:p>
    <w:p w:rsidR="00660397" w:rsidRPr="0091520C" w:rsidRDefault="00660397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3) проведение воспитательной работы с жильцами, нарушающими правила общежития использования жилых помещений, не осуществляющими своевременную оплату жилья и коммунальных услуг, а также разъяснительной работы по вопросам благоустройства территории;</w:t>
      </w:r>
    </w:p>
    <w:p w:rsidR="00660397" w:rsidRPr="0091520C" w:rsidRDefault="00660397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4) участие в обеспечении чистоты и порядка на территории Металлургического района города Челябинска, в содержании и развитии объектов благоустройства, в том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числе:</w:t>
      </w:r>
    </w:p>
    <w:p w:rsidR="00660397" w:rsidRPr="0091520C" w:rsidRDefault="00660397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- участие в работах по благоустройству дворовых, уличных территорий, озеленению и содержанию зеленых насаждений, цветников, организации субботников по уборке территорий, привлечение жителей к указанным видам работ на соответствующей территории;</w:t>
      </w:r>
    </w:p>
    <w:p w:rsidR="00660397" w:rsidRPr="0091520C" w:rsidRDefault="00660397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обеспечение общественного </w:t>
      </w:r>
      <w:proofErr w:type="gramStart"/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уборкой территории, вывозом бытовых </w:t>
      </w:r>
      <w:r w:rsid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и промышленных отходов;</w:t>
      </w:r>
    </w:p>
    <w:p w:rsidR="00660397" w:rsidRPr="0091520C" w:rsidRDefault="00660397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- участие в обеспечении сохранности объектов благоустройства;</w:t>
      </w:r>
    </w:p>
    <w:p w:rsidR="00660397" w:rsidRPr="0091520C" w:rsidRDefault="00660397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- устройство детских, спортивных площадок;</w:t>
      </w:r>
    </w:p>
    <w:p w:rsidR="00660397" w:rsidRPr="0091520C" w:rsidRDefault="004C0D34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A266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содействие в профилактике правонарушений и взаимодействию </w:t>
      </w:r>
      <w:r w:rsid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правоохранительными органами, привлечение жителей соответствующей территории </w:t>
      </w:r>
      <w:r w:rsid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>к участию в добровольных формированиях по охране общественного порядка;</w:t>
      </w:r>
    </w:p>
    <w:p w:rsidR="00660397" w:rsidRPr="0091520C" w:rsidRDefault="004C0D34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>активное участие в информационной работе, проводимой органами местного самоуправления, органами ТОС по решению вопросов местного значения;</w:t>
      </w:r>
    </w:p>
    <w:p w:rsidR="00660397" w:rsidRPr="0091520C" w:rsidRDefault="00660397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7) решение иных вопросов, затрагивающих интересы территории проживания.</w:t>
      </w:r>
    </w:p>
    <w:p w:rsidR="00660397" w:rsidRPr="0091520C" w:rsidRDefault="001E00FD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>. Вопросы о поощрении ТОС, активистов определяются Комиссией, создаваемой Администрацией Металлургического района города Челябинска</w:t>
      </w:r>
    </w:p>
    <w:p w:rsidR="00660397" w:rsidRPr="0091520C" w:rsidRDefault="001E00FD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72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>. Виды поощрения ТОС,</w:t>
      </w:r>
      <w:r w:rsidR="001A3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руководителей органов ТОС,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активистов:</w:t>
      </w:r>
    </w:p>
    <w:p w:rsidR="00660397" w:rsidRPr="0091520C" w:rsidRDefault="004C0D34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="0029083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E00FD">
        <w:rPr>
          <w:rFonts w:ascii="Times New Roman" w:eastAsia="Times New Roman" w:hAnsi="Times New Roman"/>
          <w:sz w:val="24"/>
          <w:szCs w:val="24"/>
          <w:lang w:eastAsia="ru-RU"/>
        </w:rPr>
        <w:t>четная грамота или Благодарственное письмо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Металлургического </w:t>
      </w:r>
      <w:r w:rsidR="00290833">
        <w:rPr>
          <w:rFonts w:ascii="Times New Roman" w:eastAsia="Times New Roman" w:hAnsi="Times New Roman"/>
          <w:sz w:val="24"/>
          <w:szCs w:val="24"/>
          <w:lang w:eastAsia="ru-RU"/>
        </w:rPr>
        <w:t>района города Челябинска,  вручаемые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Положение</w:t>
      </w:r>
      <w:r w:rsidR="001E00FD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Почетной грамоте и Благодарственном письме Администрации Металлургического района города Челябинска от </w:t>
      </w:r>
      <w:r w:rsidR="00D2596A" w:rsidRPr="00D2596A">
        <w:rPr>
          <w:rFonts w:ascii="Times New Roman" w:eastAsia="Times New Roman" w:hAnsi="Times New Roman"/>
          <w:sz w:val="24"/>
          <w:szCs w:val="24"/>
          <w:lang w:eastAsia="ru-RU"/>
        </w:rPr>
        <w:t>29.12.2018 г. № 16</w:t>
      </w:r>
      <w:r w:rsidR="00660397"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660397" w:rsidRPr="00D2596A" w:rsidRDefault="009231B3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единовременное д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енежное поощрение руководителя органа ТОС по итогам  работы ТОС за </w:t>
      </w:r>
      <w:r w:rsidR="00AB574B">
        <w:rPr>
          <w:rFonts w:ascii="Times New Roman" w:eastAsia="Times New Roman" w:hAnsi="Times New Roman"/>
          <w:sz w:val="24"/>
          <w:szCs w:val="24"/>
          <w:lang w:eastAsia="ru-RU"/>
        </w:rPr>
        <w:t xml:space="preserve">календарный 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год, по решению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 w:rsidR="00660397" w:rsidRPr="00D2596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629F0" w:rsidRPr="00D2596A" w:rsidRDefault="004C0D34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AB574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80DB6" w:rsidRPr="00D2596A">
        <w:rPr>
          <w:rFonts w:ascii="Times New Roman" w:eastAsia="Times New Roman" w:hAnsi="Times New Roman"/>
          <w:sz w:val="24"/>
          <w:szCs w:val="24"/>
          <w:lang w:eastAsia="ru-RU"/>
        </w:rPr>
        <w:t>бщий объем</w:t>
      </w:r>
      <w:r w:rsidR="000629F0"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финансирования, выделяемого на </w:t>
      </w:r>
      <w:r w:rsidR="00AB574B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единовременное </w:t>
      </w:r>
      <w:r w:rsidR="000629F0" w:rsidRPr="00D2596A">
        <w:rPr>
          <w:rFonts w:ascii="Times New Roman" w:eastAsia="Times New Roman" w:hAnsi="Times New Roman"/>
          <w:sz w:val="24"/>
          <w:szCs w:val="24"/>
          <w:lang w:eastAsia="ru-RU"/>
        </w:rPr>
        <w:t>денежное поощрение руководителей органов ТОС, определяется  Администрацией Металлургического района города Челябинска</w:t>
      </w:r>
      <w:r w:rsidR="00A80DB6" w:rsidRPr="00D2596A">
        <w:rPr>
          <w:rFonts w:ascii="Times New Roman" w:eastAsia="Times New Roman" w:hAnsi="Times New Roman"/>
          <w:sz w:val="24"/>
          <w:szCs w:val="24"/>
          <w:lang w:eastAsia="ru-RU"/>
        </w:rPr>
        <w:t>, исходя из наличия средств, запланированных на эти цели в бюджете Металлургического района города Челябинска;</w:t>
      </w:r>
    </w:p>
    <w:p w:rsidR="00660397" w:rsidRDefault="00AB574B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10. М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аксимальный 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единовременного </w:t>
      </w:r>
      <w:r w:rsidR="00D06136">
        <w:rPr>
          <w:rFonts w:ascii="Times New Roman" w:eastAsia="Times New Roman" w:hAnsi="Times New Roman"/>
          <w:sz w:val="24"/>
          <w:szCs w:val="24"/>
          <w:lang w:eastAsia="ru-RU"/>
        </w:rPr>
        <w:t>денежного поощрения руководителя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 ТОС составляет </w:t>
      </w:r>
      <w:r w:rsidR="00D06136">
        <w:rPr>
          <w:rFonts w:ascii="Times New Roman" w:eastAsia="Times New Roman" w:hAnsi="Times New Roman"/>
          <w:sz w:val="24"/>
          <w:szCs w:val="24"/>
          <w:lang w:eastAsia="ru-RU"/>
        </w:rPr>
        <w:t xml:space="preserve">не более 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>40 (сорок</w:t>
      </w:r>
      <w:r w:rsidR="001A352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) тысяч рублей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руководитель органа ТОС не может получить единовременное денежное поощрение больше одного раза в течение календарного года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E562D" w:rsidRPr="00D2596A" w:rsidRDefault="004C0D34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11.</w:t>
      </w:r>
      <w:r w:rsidR="00AB574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E95789"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азмер </w:t>
      </w:r>
      <w:r w:rsidR="00AB574B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единовременного </w:t>
      </w:r>
      <w:r w:rsidR="00E95789"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денежного поощрения, получаемого руководителем органа ТОС, </w:t>
      </w:r>
      <w:r w:rsidR="00C547EB" w:rsidRPr="00D2596A">
        <w:rPr>
          <w:rFonts w:ascii="Times New Roman" w:eastAsia="Times New Roman" w:hAnsi="Times New Roman"/>
          <w:sz w:val="24"/>
          <w:szCs w:val="24"/>
          <w:lang w:eastAsia="ru-RU"/>
        </w:rPr>
        <w:t>определяется исходя из общего размера денежных средств</w:t>
      </w:r>
      <w:r w:rsidR="0029083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547EB"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выделяемых </w:t>
      </w:r>
      <w:r w:rsidR="002908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C547EB" w:rsidRPr="00D2596A">
        <w:rPr>
          <w:rFonts w:ascii="Times New Roman" w:eastAsia="Times New Roman" w:hAnsi="Times New Roman"/>
          <w:sz w:val="24"/>
          <w:szCs w:val="24"/>
          <w:lang w:eastAsia="ru-RU"/>
        </w:rPr>
        <w:t>на поощрение всех ТОС, и исчисляется на основании показателе</w:t>
      </w:r>
      <w:r w:rsidR="00AB574B">
        <w:rPr>
          <w:rFonts w:ascii="Times New Roman" w:eastAsia="Times New Roman" w:hAnsi="Times New Roman"/>
          <w:sz w:val="24"/>
          <w:szCs w:val="24"/>
          <w:lang w:eastAsia="ru-RU"/>
        </w:rPr>
        <w:t xml:space="preserve">й активности работы данного ТОС </w:t>
      </w:r>
      <w:r w:rsidR="00C547EB" w:rsidRPr="00D2596A">
        <w:rPr>
          <w:rFonts w:ascii="Times New Roman" w:eastAsia="Times New Roman" w:hAnsi="Times New Roman"/>
          <w:sz w:val="24"/>
          <w:szCs w:val="24"/>
          <w:lang w:eastAsia="ru-RU"/>
        </w:rPr>
        <w:t>по направлениям</w:t>
      </w:r>
      <w:r w:rsid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</w:t>
      </w:r>
      <w:r w:rsidR="00C547EB" w:rsidRPr="00D2596A">
        <w:rPr>
          <w:rFonts w:ascii="Times New Roman" w:eastAsia="Times New Roman" w:hAnsi="Times New Roman"/>
          <w:sz w:val="24"/>
          <w:szCs w:val="24"/>
          <w:lang w:eastAsia="ru-RU"/>
        </w:rPr>
        <w:t>, указанным в пункте 5 настоящего Положения</w:t>
      </w:r>
      <w:r w:rsid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(п</w:t>
      </w:r>
      <w:r w:rsidR="00546AAC" w:rsidRPr="00D2596A">
        <w:rPr>
          <w:rFonts w:ascii="Times New Roman" w:eastAsia="Times New Roman" w:hAnsi="Times New Roman"/>
          <w:sz w:val="24"/>
          <w:szCs w:val="24"/>
          <w:lang w:eastAsia="ru-RU"/>
        </w:rPr>
        <w:t>риложе</w:t>
      </w:r>
      <w:r w:rsidR="00122220" w:rsidRPr="00D2596A">
        <w:rPr>
          <w:rFonts w:ascii="Times New Roman" w:eastAsia="Times New Roman" w:hAnsi="Times New Roman"/>
          <w:sz w:val="24"/>
          <w:szCs w:val="24"/>
          <w:lang w:eastAsia="ru-RU"/>
        </w:rPr>
        <w:t>ние  1)</w:t>
      </w:r>
      <w:r w:rsidR="00BE562D" w:rsidRPr="00D2596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50D7" w:rsidRDefault="004C0D34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="00AB574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BE562D"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асчет размера </w:t>
      </w:r>
      <w:r w:rsidR="00AB574B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единовременного </w:t>
      </w:r>
      <w:r w:rsidR="00BE562D" w:rsidRPr="00D2596A">
        <w:rPr>
          <w:rFonts w:ascii="Times New Roman" w:eastAsia="Times New Roman" w:hAnsi="Times New Roman"/>
          <w:sz w:val="24"/>
          <w:szCs w:val="24"/>
          <w:lang w:eastAsia="ru-RU"/>
        </w:rPr>
        <w:t>денежного поощрения, получаемого руководителем органа ТОС</w:t>
      </w:r>
      <w:r w:rsidR="005C18EF" w:rsidRPr="00D2596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E562D"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</w:t>
      </w:r>
      <w:r w:rsidR="001A3528"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</w:t>
      </w:r>
      <w:r w:rsid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Порядком </w:t>
      </w:r>
      <w:r w:rsidR="00D2596A"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расчета размера денежного поощрения, получаемого за активную работу руководителем органа территориального общественного самоуправления </w:t>
      </w:r>
      <w:r w:rsidR="00D2596A">
        <w:rPr>
          <w:rFonts w:ascii="Times New Roman" w:eastAsia="Times New Roman" w:hAnsi="Times New Roman"/>
          <w:sz w:val="24"/>
          <w:szCs w:val="24"/>
          <w:lang w:eastAsia="ru-RU"/>
        </w:rPr>
        <w:t>(п</w:t>
      </w:r>
      <w:r w:rsidR="005C18EF" w:rsidRPr="00D2596A">
        <w:rPr>
          <w:rFonts w:ascii="Times New Roman" w:eastAsia="Times New Roman" w:hAnsi="Times New Roman"/>
          <w:sz w:val="24"/>
          <w:szCs w:val="24"/>
          <w:lang w:eastAsia="ru-RU"/>
        </w:rPr>
        <w:t>риложение 2</w:t>
      </w:r>
      <w:r w:rsidR="001A3528"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Положению</w:t>
      </w:r>
      <w:r w:rsidR="005C18EF" w:rsidRPr="00D2596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A3528" w:rsidRPr="00D2596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E562D"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6AA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660397" w:rsidRPr="0091520C" w:rsidRDefault="00AB574B" w:rsidP="004C0D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4C0D3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Выплата  единовременного денежного  поощрения  руководителю </w:t>
      </w:r>
      <w:r w:rsidR="0012222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органа 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ТОС осуществляется отделом бухгалтерского  учета и муниципальной казны  Администрации Металлургического района города Челябинска путем перечисления  денежных средств </w:t>
      </w:r>
      <w:r w:rsid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>на банковский счет</w:t>
      </w:r>
      <w:r w:rsid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рублевому вкладу, открытый</w:t>
      </w:r>
      <w:r w:rsidR="00D2596A"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>в кредитной организации, расположенной на территории Российской Федерации.</w:t>
      </w:r>
    </w:p>
    <w:p w:rsidR="00660397" w:rsidRPr="0091520C" w:rsidRDefault="00AB574B" w:rsidP="001222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4C0D3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22220">
        <w:rPr>
          <w:rFonts w:ascii="Times New Roman" w:eastAsia="Times New Roman" w:hAnsi="Times New Roman"/>
          <w:sz w:val="24"/>
          <w:szCs w:val="24"/>
          <w:lang w:eastAsia="ru-RU"/>
        </w:rPr>
        <w:t>С инициативой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единовременном </w:t>
      </w:r>
      <w:r w:rsidR="00122220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денежном 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поощрении </w:t>
      </w:r>
      <w:r w:rsidR="00122220">
        <w:rPr>
          <w:rFonts w:ascii="Times New Roman" w:eastAsia="Times New Roman" w:hAnsi="Times New Roman"/>
          <w:sz w:val="24"/>
          <w:szCs w:val="24"/>
          <w:lang w:eastAsia="ru-RU"/>
        </w:rPr>
        <w:t>руководителя органа ТОС</w:t>
      </w:r>
      <w:r w:rsidR="0010761F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выступать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60397" w:rsidRPr="0091520C" w:rsidRDefault="00660397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- собрание (конференция) жителей территории, на которой осуществляется ТОС;</w:t>
      </w:r>
    </w:p>
    <w:p w:rsidR="00660397" w:rsidRPr="00D2596A" w:rsidRDefault="00660397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076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депутат Совета деп</w:t>
      </w:r>
      <w:r w:rsidR="00D2596A">
        <w:rPr>
          <w:rFonts w:ascii="Times New Roman" w:eastAsia="Times New Roman" w:hAnsi="Times New Roman"/>
          <w:sz w:val="24"/>
          <w:szCs w:val="24"/>
          <w:lang w:eastAsia="ru-RU"/>
        </w:rPr>
        <w:t>утатов Металлургического района;</w:t>
      </w:r>
    </w:p>
    <w:p w:rsidR="00660397" w:rsidRPr="0091520C" w:rsidRDefault="00660397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- Администрация Металлургического района города Челябинска.</w:t>
      </w:r>
    </w:p>
    <w:p w:rsidR="00CB0848" w:rsidRDefault="00AB574B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15</w:t>
      </w:r>
      <w:r w:rsidR="004C0D3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22220">
        <w:rPr>
          <w:rFonts w:ascii="Times New Roman" w:eastAsia="Times New Roman" w:hAnsi="Times New Roman"/>
          <w:sz w:val="24"/>
          <w:szCs w:val="24"/>
          <w:lang w:eastAsia="ru-RU"/>
        </w:rPr>
        <w:t>Для рассмотрения вопроса о</w:t>
      </w:r>
      <w:r w:rsidR="00122220" w:rsidRPr="001222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единовременном </w:t>
      </w:r>
      <w:r w:rsidR="00122220" w:rsidRPr="00122220">
        <w:rPr>
          <w:rFonts w:ascii="Times New Roman" w:eastAsia="Times New Roman" w:hAnsi="Times New Roman"/>
          <w:sz w:val="24"/>
          <w:szCs w:val="24"/>
          <w:lang w:eastAsia="ru-RU"/>
        </w:rPr>
        <w:t>денежном поощрении руководителя органа ТОС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инициатор </w:t>
      </w:r>
      <w:r w:rsidR="00C733C3">
        <w:rPr>
          <w:rFonts w:ascii="Times New Roman" w:eastAsia="Times New Roman" w:hAnsi="Times New Roman"/>
          <w:sz w:val="24"/>
          <w:szCs w:val="24"/>
          <w:lang w:eastAsia="ru-RU"/>
        </w:rPr>
        <w:t>представляет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Комиссию письменное ходатайство о поощрении</w:t>
      </w:r>
      <w:r w:rsidR="00CB084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B0848" w:rsidRPr="00CB08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0848">
        <w:rPr>
          <w:rFonts w:ascii="Times New Roman" w:eastAsia="Times New Roman" w:hAnsi="Times New Roman"/>
          <w:sz w:val="24"/>
          <w:szCs w:val="24"/>
          <w:lang w:eastAsia="ru-RU"/>
        </w:rPr>
        <w:t>а также</w:t>
      </w:r>
      <w:r w:rsidR="00CB0848" w:rsidRPr="00CB08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0848">
        <w:rPr>
          <w:rFonts w:ascii="Times New Roman" w:eastAsia="Times New Roman" w:hAnsi="Times New Roman"/>
          <w:sz w:val="24"/>
          <w:szCs w:val="24"/>
          <w:lang w:eastAsia="ru-RU"/>
        </w:rPr>
        <w:t xml:space="preserve">лист оценки активности работы ТОС </w:t>
      </w:r>
      <w:r w:rsidR="00CB0848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календарный год</w:t>
      </w:r>
      <w:r w:rsid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установленной форме </w:t>
      </w:r>
      <w:r w:rsidR="00D2596A">
        <w:rPr>
          <w:rFonts w:ascii="Times New Roman" w:eastAsia="Times New Roman" w:hAnsi="Times New Roman"/>
          <w:sz w:val="24"/>
          <w:szCs w:val="24"/>
          <w:lang w:eastAsia="ru-RU"/>
        </w:rPr>
        <w:t>(п</w:t>
      </w:r>
      <w:r w:rsidR="00CB0848">
        <w:rPr>
          <w:rFonts w:ascii="Times New Roman" w:eastAsia="Times New Roman" w:hAnsi="Times New Roman"/>
          <w:sz w:val="24"/>
          <w:szCs w:val="24"/>
          <w:lang w:eastAsia="ru-RU"/>
        </w:rPr>
        <w:t>риложение 3 к настоящему Положению).</w:t>
      </w:r>
    </w:p>
    <w:p w:rsidR="00CB0848" w:rsidRDefault="00CB0848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если в Комиссию поступило более одного ходатайства о поощрении одного и того же руководителя органа ТОС, Ко</w:t>
      </w:r>
      <w:r w:rsidR="00290833">
        <w:rPr>
          <w:rFonts w:ascii="Times New Roman" w:eastAsia="Times New Roman" w:hAnsi="Times New Roman"/>
          <w:sz w:val="24"/>
          <w:szCs w:val="24"/>
          <w:lang w:eastAsia="ru-RU"/>
        </w:rPr>
        <w:t>миссия принимает к рассмотрению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только то </w:t>
      </w:r>
      <w:r w:rsid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 них,  в </w:t>
      </w:r>
      <w:r w:rsidR="001A352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прилагаемом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листе оценки активности которого больше сумма </w:t>
      </w:r>
      <w:r w:rsidR="00DA5E75">
        <w:rPr>
          <w:rFonts w:ascii="Times New Roman" w:eastAsia="Times New Roman" w:hAnsi="Times New Roman"/>
          <w:sz w:val="24"/>
          <w:szCs w:val="24"/>
          <w:lang w:eastAsia="ru-RU"/>
        </w:rPr>
        <w:t xml:space="preserve">всех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баллов.</w:t>
      </w:r>
    </w:p>
    <w:p w:rsidR="00CB0848" w:rsidRDefault="00CB0848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объективности и достоверности</w:t>
      </w:r>
      <w:r w:rsidR="00DA5E75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оценки представляемых сведений,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5E75">
        <w:rPr>
          <w:rFonts w:ascii="Times New Roman" w:eastAsia="Times New Roman" w:hAnsi="Times New Roman"/>
          <w:sz w:val="24"/>
          <w:szCs w:val="24"/>
          <w:lang w:eastAsia="ru-RU"/>
        </w:rPr>
        <w:t xml:space="preserve">инициатор может дополнительно к листу оценки активности ТОС </w:t>
      </w:r>
      <w:proofErr w:type="gramStart"/>
      <w:r w:rsidR="00DA5E7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предоставлять любые </w:t>
      </w:r>
      <w:r w:rsidR="001A3528">
        <w:rPr>
          <w:rFonts w:ascii="Times New Roman" w:eastAsia="Times New Roman" w:hAnsi="Times New Roman"/>
          <w:sz w:val="24"/>
          <w:szCs w:val="24"/>
          <w:lang w:eastAsia="ru-RU"/>
        </w:rPr>
        <w:t>подтверждающие</w:t>
      </w:r>
      <w:r w:rsidR="00DA5E75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</w:t>
      </w:r>
      <w:proofErr w:type="gramEnd"/>
      <w:r w:rsidR="00DA5E75">
        <w:rPr>
          <w:rFonts w:ascii="Times New Roman" w:eastAsia="Times New Roman" w:hAnsi="Times New Roman"/>
          <w:sz w:val="24"/>
          <w:szCs w:val="24"/>
          <w:lang w:eastAsia="ru-RU"/>
        </w:rPr>
        <w:t xml:space="preserve"> (пояснительные записки, фотоотчеты,</w:t>
      </w:r>
      <w:r w:rsidR="001A3528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отчеты о проделанной работе,</w:t>
      </w:r>
      <w:r w:rsidR="00F57599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благодарственные письма, и так далее</w:t>
      </w:r>
      <w:r w:rsidR="00DA5E75">
        <w:rPr>
          <w:rFonts w:ascii="Times New Roman" w:eastAsia="Times New Roman" w:hAnsi="Times New Roman"/>
          <w:sz w:val="24"/>
          <w:szCs w:val="24"/>
          <w:lang w:eastAsia="ru-RU"/>
        </w:rPr>
        <w:t xml:space="preserve">).  </w:t>
      </w:r>
    </w:p>
    <w:p w:rsidR="00660397" w:rsidRPr="0091520C" w:rsidRDefault="00660397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Вместе с ходатайством </w:t>
      </w:r>
      <w:r w:rsidR="00CB0848">
        <w:rPr>
          <w:rFonts w:ascii="Times New Roman" w:eastAsia="Times New Roman" w:hAnsi="Times New Roman"/>
          <w:sz w:val="24"/>
          <w:szCs w:val="24"/>
          <w:lang w:eastAsia="ru-RU"/>
        </w:rPr>
        <w:t xml:space="preserve">и листом оценки активности в Комиссию </w:t>
      </w:r>
      <w:r w:rsidR="00DA5E75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представляются следующие документы:</w:t>
      </w:r>
    </w:p>
    <w:p w:rsidR="00660397" w:rsidRPr="0091520C" w:rsidRDefault="00660397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копия паспорта </w:t>
      </w:r>
      <w:r w:rsidR="00CB0848">
        <w:rPr>
          <w:rFonts w:ascii="Times New Roman" w:eastAsia="Times New Roman" w:hAnsi="Times New Roman"/>
          <w:sz w:val="24"/>
          <w:szCs w:val="24"/>
          <w:lang w:eastAsia="ru-RU"/>
        </w:rPr>
        <w:t>руководителя органа ТОС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60397" w:rsidRPr="0091520C" w:rsidRDefault="00660397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копия свидетельства о постановке на учет в налоговом органе (ИНН) </w:t>
      </w:r>
      <w:r w:rsidR="00CB0848" w:rsidRPr="00CB0848">
        <w:rPr>
          <w:rFonts w:ascii="Times New Roman" w:eastAsia="Times New Roman" w:hAnsi="Times New Roman"/>
          <w:sz w:val="24"/>
          <w:szCs w:val="24"/>
          <w:lang w:eastAsia="ru-RU"/>
        </w:rPr>
        <w:t>руководителя органа ТОС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60397" w:rsidRPr="0091520C" w:rsidRDefault="00CB0848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копия </w:t>
      </w:r>
      <w:r w:rsidR="00CC43CB">
        <w:rPr>
          <w:rFonts w:ascii="Times New Roman" w:eastAsia="Times New Roman" w:hAnsi="Times New Roman"/>
          <w:sz w:val="24"/>
          <w:szCs w:val="24"/>
          <w:lang w:eastAsia="ru-RU"/>
        </w:rPr>
        <w:t>документа, подтверждающего регистрацию в системе индивидуального  (персонифицированного) учета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0848">
        <w:rPr>
          <w:rFonts w:ascii="Times New Roman" w:eastAsia="Times New Roman" w:hAnsi="Times New Roman"/>
          <w:sz w:val="24"/>
          <w:szCs w:val="24"/>
          <w:lang w:eastAsia="ru-RU"/>
        </w:rPr>
        <w:t>руководителя органа ТОС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60397" w:rsidRPr="0091520C" w:rsidRDefault="00660397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- протокол собрания (конференции) жителей территории, на которой осуществляется ТОС (в случае, если инициатором поощрения выступает собрание (конференция) жителей территории, на которой осуществляется ТОС);</w:t>
      </w:r>
    </w:p>
    <w:p w:rsidR="00660397" w:rsidRPr="0091520C" w:rsidRDefault="00660397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-письменное согласие </w:t>
      </w:r>
      <w:r w:rsidR="001A3528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руководителя органа ТОС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обработку персональных данных по </w:t>
      </w:r>
      <w:r w:rsidR="001A3528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установленной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форме;</w:t>
      </w:r>
    </w:p>
    <w:p w:rsidR="00660397" w:rsidRPr="0091520C" w:rsidRDefault="00660397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- банковские реквизиты для перечисления денежного поощрения.</w:t>
      </w:r>
    </w:p>
    <w:p w:rsidR="00660397" w:rsidRPr="00312D6E" w:rsidRDefault="00660397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8"/>
          <w:szCs w:val="24"/>
          <w:lang w:eastAsia="ru-RU"/>
        </w:rPr>
      </w:pPr>
    </w:p>
    <w:p w:rsidR="00660397" w:rsidRPr="0091520C" w:rsidRDefault="00660397" w:rsidP="00F575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III. Комиссия по </w:t>
      </w:r>
      <w:r w:rsidR="00F57599" w:rsidRPr="00F57599">
        <w:rPr>
          <w:rFonts w:ascii="Times New Roman" w:eastAsia="Times New Roman" w:hAnsi="Times New Roman"/>
          <w:sz w:val="24"/>
          <w:szCs w:val="24"/>
          <w:lang w:eastAsia="ru-RU"/>
        </w:rPr>
        <w:t>рассмотрению вопросов поощрения ТОС, руководителей органов ТОС, активных граждан ТОС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, ее функции и порядок работы</w:t>
      </w:r>
    </w:p>
    <w:p w:rsidR="00660397" w:rsidRPr="0091520C" w:rsidRDefault="00AB574B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4C0D3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>Комиссия состоит из председателя, заместителя председателя, секретаря, членов.</w:t>
      </w:r>
      <w:r w:rsid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Численный и персональный состав Комиссии устанавливается в соответствии                     с приложением 4 к настоящему Положению. </w:t>
      </w:r>
    </w:p>
    <w:p w:rsidR="00660397" w:rsidRPr="0091520C" w:rsidRDefault="00AB574B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>. Председатель Комиссии назначает даты проведения заседаний, организует работу и ведет заседания Комиссии.</w:t>
      </w:r>
    </w:p>
    <w:p w:rsidR="00660397" w:rsidRDefault="00AB574B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4C0D3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анализирует и изучает представленные документы, </w:t>
      </w:r>
      <w:r w:rsid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>при  необходимости проводит обследование  территорий проживания, осуществляет иные мероприятия для принятия мотивированного решения о поощрении</w:t>
      </w:r>
      <w:r w:rsidR="00DA5E75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руководителя органа ТОС, в том числе </w:t>
      </w:r>
      <w:r w:rsid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</w:t>
      </w:r>
      <w:r w:rsidR="00DA5E75">
        <w:rPr>
          <w:rFonts w:ascii="Times New Roman" w:eastAsia="Times New Roman" w:hAnsi="Times New Roman"/>
          <w:sz w:val="24"/>
          <w:szCs w:val="24"/>
          <w:lang w:eastAsia="ru-RU"/>
        </w:rPr>
        <w:t>об изменении количества баллов в листе оценки активности работы ТОС</w:t>
      </w:r>
      <w:r w:rsidR="00D2596A">
        <w:rPr>
          <w:rFonts w:ascii="Times New Roman" w:eastAsia="Times New Roman" w:hAnsi="Times New Roman"/>
          <w:sz w:val="24"/>
          <w:szCs w:val="24"/>
          <w:lang w:eastAsia="ru-RU"/>
        </w:rPr>
        <w:t>, представленного инициатором</w:t>
      </w:r>
      <w:r w:rsidR="00DA5E7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60397" w:rsidRPr="0091520C" w:rsidRDefault="00AB574B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>. Решения Комиссии принимаются простым большинством голосов в присутствии не менее половины членов Комиссии и оформляются протоколом. В случае равенства голосов при принятии решения голос председателя Комиссии является решающим.</w:t>
      </w:r>
    </w:p>
    <w:p w:rsidR="00660397" w:rsidRPr="0091520C" w:rsidRDefault="00AB574B" w:rsidP="00660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C0D3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решения Комиссии готовится проект </w:t>
      </w:r>
      <w:proofErr w:type="gramStart"/>
      <w:r w:rsidR="00F57599">
        <w:rPr>
          <w:rFonts w:ascii="Times New Roman" w:eastAsia="Times New Roman" w:hAnsi="Times New Roman"/>
          <w:sz w:val="24"/>
          <w:szCs w:val="24"/>
          <w:lang w:eastAsia="ru-RU"/>
        </w:rPr>
        <w:t>Распоряжения Администрации Металлургического района города Челябинска</w:t>
      </w:r>
      <w:proofErr w:type="gramEnd"/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поощрении конкретных лиц – </w:t>
      </w:r>
      <w:r w:rsidR="00DA5E75">
        <w:rPr>
          <w:rFonts w:ascii="Times New Roman" w:eastAsia="Times New Roman" w:hAnsi="Times New Roman"/>
          <w:sz w:val="24"/>
          <w:szCs w:val="24"/>
          <w:lang w:eastAsia="ru-RU"/>
        </w:rPr>
        <w:t>руководителей органов ТОС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средств </w:t>
      </w:r>
      <w:r w:rsidR="00660397" w:rsidRPr="0091520C">
        <w:rPr>
          <w:rFonts w:ascii="Times New Roman" w:eastAsia="Times New Roman" w:hAnsi="Times New Roman"/>
          <w:sz w:val="24"/>
          <w:szCs w:val="24"/>
        </w:rPr>
        <w:t xml:space="preserve">бюджета 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Металлургического</w:t>
      </w:r>
      <w:r w:rsidR="00660397" w:rsidRPr="0091520C">
        <w:rPr>
          <w:rFonts w:ascii="Times New Roman" w:eastAsia="Times New Roman" w:hAnsi="Times New Roman"/>
          <w:sz w:val="24"/>
          <w:szCs w:val="24"/>
        </w:rPr>
        <w:t xml:space="preserve"> района города Челябинска в порядке, установленном нормативными правовыми актами Совета депутатов 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Металлургического</w:t>
      </w:r>
      <w:r w:rsidR="00660397" w:rsidRPr="0091520C">
        <w:rPr>
          <w:rFonts w:ascii="Times New Roman" w:eastAsia="Times New Roman" w:hAnsi="Times New Roman"/>
          <w:sz w:val="24"/>
          <w:szCs w:val="24"/>
        </w:rPr>
        <w:t xml:space="preserve"> района города Челябинска.</w:t>
      </w:r>
      <w:r w:rsidR="00660397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60397" w:rsidRDefault="00660397" w:rsidP="00660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7599" w:rsidRPr="00F40C83" w:rsidRDefault="00F57599" w:rsidP="00660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60397" w:rsidRPr="005E342C" w:rsidRDefault="00660397" w:rsidP="00660397">
      <w:pPr>
        <w:spacing w:after="0"/>
        <w:rPr>
          <w:rFonts w:ascii="Times New Roman" w:hAnsi="Times New Roman"/>
          <w:sz w:val="24"/>
          <w:szCs w:val="24"/>
        </w:rPr>
      </w:pPr>
      <w:r w:rsidRPr="005E342C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807B96" w:rsidRPr="00312D6E" w:rsidRDefault="00660397" w:rsidP="0066039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342C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Металлургического района</w:t>
      </w:r>
      <w:r w:rsidRPr="005E342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342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12D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5E342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12D6E" w:rsidRPr="00312D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Д.И. Алехин </w:t>
      </w:r>
      <w:r w:rsidRPr="00312D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</w:t>
      </w:r>
    </w:p>
    <w:p w:rsidR="00807B96" w:rsidRDefault="00807B96" w:rsidP="0066039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D6E" w:rsidRDefault="00660397" w:rsidP="00F57599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42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</w:p>
    <w:p w:rsidR="00312D6E" w:rsidRDefault="00312D6E" w:rsidP="00F57599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GoBack"/>
      <w:bookmarkEnd w:id="2"/>
    </w:p>
    <w:sectPr w:rsidR="00312D6E" w:rsidSect="00DB575D">
      <w:footerReference w:type="default" r:id="rId8"/>
      <w:pgSz w:w="11906" w:h="16838"/>
      <w:pgMar w:top="1134" w:right="851" w:bottom="1134" w:left="1701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67E" w:rsidRDefault="00C9667E" w:rsidP="00DF7E99">
      <w:pPr>
        <w:spacing w:after="0" w:line="240" w:lineRule="auto"/>
      </w:pPr>
      <w:r>
        <w:separator/>
      </w:r>
    </w:p>
  </w:endnote>
  <w:endnote w:type="continuationSeparator" w:id="0">
    <w:p w:rsidR="00C9667E" w:rsidRDefault="00C9667E" w:rsidP="00DF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49" w:rsidRDefault="000D0E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67E" w:rsidRDefault="00C9667E" w:rsidP="00DF7E99">
      <w:pPr>
        <w:spacing w:after="0" w:line="240" w:lineRule="auto"/>
      </w:pPr>
      <w:r>
        <w:separator/>
      </w:r>
    </w:p>
  </w:footnote>
  <w:footnote w:type="continuationSeparator" w:id="0">
    <w:p w:rsidR="00C9667E" w:rsidRDefault="00C9667E" w:rsidP="00DF7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FF"/>
    <w:rsid w:val="00017263"/>
    <w:rsid w:val="000439BD"/>
    <w:rsid w:val="000615D8"/>
    <w:rsid w:val="000629F0"/>
    <w:rsid w:val="000B5E8B"/>
    <w:rsid w:val="000D0E49"/>
    <w:rsid w:val="0010761F"/>
    <w:rsid w:val="001200BC"/>
    <w:rsid w:val="00122220"/>
    <w:rsid w:val="00130777"/>
    <w:rsid w:val="00162D07"/>
    <w:rsid w:val="001A3528"/>
    <w:rsid w:val="001D724B"/>
    <w:rsid w:val="001E00FD"/>
    <w:rsid w:val="00211FA3"/>
    <w:rsid w:val="002127CC"/>
    <w:rsid w:val="00214D0E"/>
    <w:rsid w:val="00221985"/>
    <w:rsid w:val="0025404E"/>
    <w:rsid w:val="002827FF"/>
    <w:rsid w:val="00290833"/>
    <w:rsid w:val="002B74EC"/>
    <w:rsid w:val="00312D6E"/>
    <w:rsid w:val="003476E4"/>
    <w:rsid w:val="00356EFE"/>
    <w:rsid w:val="0037117E"/>
    <w:rsid w:val="00387D16"/>
    <w:rsid w:val="003D07C5"/>
    <w:rsid w:val="00466478"/>
    <w:rsid w:val="004C0D34"/>
    <w:rsid w:val="004F2BF1"/>
    <w:rsid w:val="00546AAC"/>
    <w:rsid w:val="005C18EF"/>
    <w:rsid w:val="005E4995"/>
    <w:rsid w:val="00631D28"/>
    <w:rsid w:val="00660397"/>
    <w:rsid w:val="006E21B6"/>
    <w:rsid w:val="006E3E1E"/>
    <w:rsid w:val="006F139D"/>
    <w:rsid w:val="00716979"/>
    <w:rsid w:val="00807B96"/>
    <w:rsid w:val="00884931"/>
    <w:rsid w:val="008E7C7E"/>
    <w:rsid w:val="00914662"/>
    <w:rsid w:val="0091479C"/>
    <w:rsid w:val="009231B3"/>
    <w:rsid w:val="00937254"/>
    <w:rsid w:val="00986354"/>
    <w:rsid w:val="009A1D51"/>
    <w:rsid w:val="009D75DB"/>
    <w:rsid w:val="00A77128"/>
    <w:rsid w:val="00A80DB6"/>
    <w:rsid w:val="00A83984"/>
    <w:rsid w:val="00AB574B"/>
    <w:rsid w:val="00B90D6A"/>
    <w:rsid w:val="00BE562D"/>
    <w:rsid w:val="00C547EB"/>
    <w:rsid w:val="00C733C3"/>
    <w:rsid w:val="00C9667E"/>
    <w:rsid w:val="00CB0848"/>
    <w:rsid w:val="00CC43CB"/>
    <w:rsid w:val="00CD4698"/>
    <w:rsid w:val="00D06136"/>
    <w:rsid w:val="00D10AEA"/>
    <w:rsid w:val="00D20D3B"/>
    <w:rsid w:val="00D2596A"/>
    <w:rsid w:val="00D27061"/>
    <w:rsid w:val="00D3479B"/>
    <w:rsid w:val="00D72F8F"/>
    <w:rsid w:val="00D94734"/>
    <w:rsid w:val="00D96C0A"/>
    <w:rsid w:val="00DA1821"/>
    <w:rsid w:val="00DA5E75"/>
    <w:rsid w:val="00DB575D"/>
    <w:rsid w:val="00DB7622"/>
    <w:rsid w:val="00DF7E99"/>
    <w:rsid w:val="00E642B1"/>
    <w:rsid w:val="00E753E6"/>
    <w:rsid w:val="00E95789"/>
    <w:rsid w:val="00EF3DC5"/>
    <w:rsid w:val="00F250D7"/>
    <w:rsid w:val="00F57599"/>
    <w:rsid w:val="00FD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947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0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6603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6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9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94734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6">
    <w:name w:val="caption"/>
    <w:basedOn w:val="a"/>
    <w:next w:val="a"/>
    <w:qFormat/>
    <w:rsid w:val="00D94734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rmal">
    <w:name w:val="ConsPlusNormal"/>
    <w:rsid w:val="00D947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211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7E9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F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7E99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7"/>
    <w:uiPriority w:val="59"/>
    <w:rsid w:val="00D259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F2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947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0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6603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6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9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94734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6">
    <w:name w:val="caption"/>
    <w:basedOn w:val="a"/>
    <w:next w:val="a"/>
    <w:qFormat/>
    <w:rsid w:val="00D94734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rmal">
    <w:name w:val="ConsPlusNormal"/>
    <w:rsid w:val="00D947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211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7E9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F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7E99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7"/>
    <w:uiPriority w:val="59"/>
    <w:rsid w:val="00D259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F2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80811-5D40-44B5-BF94-BD19FD7E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User11-1</dc:creator>
  <cp:lastModifiedBy>Admin</cp:lastModifiedBy>
  <cp:revision>2</cp:revision>
  <cp:lastPrinted>2019-04-22T05:24:00Z</cp:lastPrinted>
  <dcterms:created xsi:type="dcterms:W3CDTF">2019-04-24T03:58:00Z</dcterms:created>
  <dcterms:modified xsi:type="dcterms:W3CDTF">2019-04-24T03:58:00Z</dcterms:modified>
</cp:coreProperties>
</file>