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1" w:rsidRDefault="00CF18D1" w:rsidP="00CF18D1">
      <w:pPr>
        <w:tabs>
          <w:tab w:val="left" w:pos="1440"/>
        </w:tabs>
        <w:jc w:val="right"/>
        <w:rPr>
          <w:sz w:val="18"/>
          <w:szCs w:val="18"/>
        </w:rPr>
      </w:pPr>
    </w:p>
    <w:p w:rsidR="00CF18D1" w:rsidRPr="0029106A" w:rsidRDefault="00CF18D1" w:rsidP="00CF18D1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 на за</w:t>
      </w:r>
      <w:r w:rsidR="004F7FDA">
        <w:rPr>
          <w:sz w:val="18"/>
          <w:szCs w:val="18"/>
        </w:rPr>
        <w:t>седании оргкомитета 19 марта 20</w:t>
      </w:r>
      <w:r>
        <w:rPr>
          <w:sz w:val="18"/>
          <w:szCs w:val="18"/>
        </w:rPr>
        <w:t>19 года</w:t>
      </w:r>
    </w:p>
    <w:p w:rsidR="00CF18D1" w:rsidRPr="00221A96" w:rsidRDefault="00CF18D1" w:rsidP="00CF18D1">
      <w:pPr>
        <w:tabs>
          <w:tab w:val="left" w:pos="1440"/>
        </w:tabs>
        <w:jc w:val="center"/>
        <w:rPr>
          <w:b/>
        </w:rPr>
      </w:pPr>
      <w:r w:rsidRPr="00221A96">
        <w:rPr>
          <w:b/>
        </w:rPr>
        <w:t>ПОЛОЖЕНИЕ</w:t>
      </w:r>
    </w:p>
    <w:p w:rsidR="00CF18D1" w:rsidRDefault="00CF18D1" w:rsidP="00CF18D1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VIII</w:t>
      </w:r>
      <w:r w:rsidR="004F7FDA">
        <w:rPr>
          <w:b/>
        </w:rPr>
        <w:t xml:space="preserve"> </w:t>
      </w:r>
      <w:r>
        <w:rPr>
          <w:b/>
        </w:rPr>
        <w:t>районном Празднике</w:t>
      </w:r>
      <w:r w:rsidRPr="00221A96">
        <w:rPr>
          <w:b/>
        </w:rPr>
        <w:t xml:space="preserve"> «</w:t>
      </w:r>
      <w:r>
        <w:rPr>
          <w:b/>
        </w:rPr>
        <w:t xml:space="preserve">Воспеваем семью, прославляем любовь… »! - 2019  (далее – Праздник), посвящённом  Всероссийскому Дню Семьи, Любви и Верности </w:t>
      </w:r>
    </w:p>
    <w:p w:rsidR="00CF18D1" w:rsidRDefault="00CF18D1" w:rsidP="00CF18D1">
      <w:pPr>
        <w:tabs>
          <w:tab w:val="left" w:pos="1440"/>
        </w:tabs>
        <w:jc w:val="center"/>
        <w:rPr>
          <w:b/>
        </w:rPr>
      </w:pPr>
      <w:r w:rsidRPr="00221A96">
        <w:rPr>
          <w:b/>
          <w:lang w:val="en-US"/>
        </w:rPr>
        <w:t>I</w:t>
      </w:r>
      <w:r w:rsidRPr="00221A96">
        <w:rPr>
          <w:b/>
        </w:rPr>
        <w:t>. Общие положения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 Восьмой  районный </w:t>
      </w:r>
      <w:r w:rsidRPr="00C522A0">
        <w:rPr>
          <w:sz w:val="22"/>
          <w:szCs w:val="22"/>
        </w:rPr>
        <w:t>Праздник  приурочен к проведению в России Дня Семьи, Любви и Верности</w:t>
      </w:r>
      <w:r>
        <w:rPr>
          <w:sz w:val="22"/>
          <w:szCs w:val="22"/>
        </w:rPr>
        <w:t xml:space="preserve"> (ежегодно 8 июля)</w:t>
      </w:r>
      <w:r w:rsidRPr="00C522A0">
        <w:rPr>
          <w:sz w:val="22"/>
          <w:szCs w:val="22"/>
        </w:rPr>
        <w:t xml:space="preserve"> в честь православных святых князей Петра и </w:t>
      </w:r>
      <w:proofErr w:type="spellStart"/>
      <w:r w:rsidRPr="00C522A0">
        <w:rPr>
          <w:sz w:val="22"/>
          <w:szCs w:val="22"/>
        </w:rPr>
        <w:t>Февронии</w:t>
      </w:r>
      <w:proofErr w:type="spellEnd"/>
      <w:r w:rsidRPr="00C522A0">
        <w:rPr>
          <w:sz w:val="22"/>
          <w:szCs w:val="22"/>
        </w:rPr>
        <w:t xml:space="preserve"> -  покровителей семейных ценностей и брака и проводится в Металл</w:t>
      </w:r>
      <w:r>
        <w:rPr>
          <w:sz w:val="22"/>
          <w:szCs w:val="22"/>
        </w:rPr>
        <w:t>ургическом районе 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 xml:space="preserve">елябинска 6 </w:t>
      </w:r>
      <w:r w:rsidR="004E4979">
        <w:rPr>
          <w:sz w:val="22"/>
          <w:szCs w:val="22"/>
        </w:rPr>
        <w:t xml:space="preserve">июля 2019 года в </w:t>
      </w:r>
      <w:r>
        <w:rPr>
          <w:sz w:val="22"/>
          <w:szCs w:val="22"/>
        </w:rPr>
        <w:t>МАУ «</w:t>
      </w:r>
      <w:r w:rsidRPr="00C522A0">
        <w:rPr>
          <w:sz w:val="22"/>
          <w:szCs w:val="22"/>
        </w:rPr>
        <w:t>Парк  «Металлург» им. О.И.Тищенко</w:t>
      </w:r>
      <w:r>
        <w:rPr>
          <w:sz w:val="22"/>
          <w:szCs w:val="22"/>
        </w:rPr>
        <w:t>»</w:t>
      </w:r>
      <w:r w:rsidRPr="00C522A0">
        <w:rPr>
          <w:sz w:val="22"/>
          <w:szCs w:val="22"/>
        </w:rPr>
        <w:t xml:space="preserve">  с 11.00 до 16.00  часов.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1.2.Праздник посвящается 85-летию Челябинской области, 73-х </w:t>
      </w:r>
      <w:proofErr w:type="spellStart"/>
      <w:r>
        <w:rPr>
          <w:sz w:val="22"/>
          <w:szCs w:val="22"/>
        </w:rPr>
        <w:t>летию</w:t>
      </w:r>
      <w:proofErr w:type="spellEnd"/>
      <w:r>
        <w:rPr>
          <w:sz w:val="22"/>
          <w:szCs w:val="22"/>
        </w:rPr>
        <w:t xml:space="preserve"> со дня основания района</w:t>
      </w:r>
      <w:r w:rsidR="004E4979">
        <w:rPr>
          <w:sz w:val="22"/>
          <w:szCs w:val="22"/>
        </w:rPr>
        <w:t>,</w:t>
      </w:r>
      <w:r>
        <w:rPr>
          <w:sz w:val="22"/>
          <w:szCs w:val="22"/>
        </w:rPr>
        <w:t xml:space="preserve"> предстоящей выборной кампании Губернатора, депутатов ОМСУ.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C522A0">
        <w:rPr>
          <w:sz w:val="22"/>
          <w:szCs w:val="22"/>
        </w:rPr>
        <w:t>. Мероприятие является  массовым народным Праздником,  на котором всенародно чествуют благополучные семейные пары, в том числе отмечающие свои  семейные юбил</w:t>
      </w:r>
      <w:r>
        <w:rPr>
          <w:sz w:val="22"/>
          <w:szCs w:val="22"/>
        </w:rPr>
        <w:t>еи, сохраняющие и развивающие семейные традиции,  молодые семьи,  новобрачные, семьи, воспитывающие с особенностями развития, приёмные и замещающие семьи</w:t>
      </w:r>
      <w:r w:rsidRPr="00C522A0">
        <w:rPr>
          <w:sz w:val="22"/>
          <w:szCs w:val="22"/>
        </w:rPr>
        <w:t xml:space="preserve"> и другие </w:t>
      </w:r>
      <w:r>
        <w:rPr>
          <w:sz w:val="22"/>
          <w:szCs w:val="22"/>
        </w:rPr>
        <w:t xml:space="preserve">самые разнообразные </w:t>
      </w:r>
      <w:r w:rsidRPr="00C522A0">
        <w:rPr>
          <w:sz w:val="22"/>
          <w:szCs w:val="22"/>
        </w:rPr>
        <w:t>категории семей в формате Праздника.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C522A0">
        <w:rPr>
          <w:sz w:val="22"/>
          <w:szCs w:val="22"/>
        </w:rPr>
        <w:t xml:space="preserve">.Участниками </w:t>
      </w:r>
      <w:r>
        <w:rPr>
          <w:sz w:val="22"/>
          <w:szCs w:val="22"/>
        </w:rPr>
        <w:t>и чествуемыми на  Празднике</w:t>
      </w:r>
      <w:r w:rsidRPr="00C522A0">
        <w:rPr>
          <w:sz w:val="22"/>
          <w:szCs w:val="22"/>
        </w:rPr>
        <w:t xml:space="preserve">  могут быть  семьи, независимо от состава семьи и семейного стажа, вероисповедания, проживающие, либо работающие  на территории Металлургического района.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C522A0">
        <w:rPr>
          <w:sz w:val="22"/>
          <w:szCs w:val="22"/>
        </w:rPr>
        <w:t xml:space="preserve">. Для участия в Празднике привлекаются представители   </w:t>
      </w:r>
      <w:proofErr w:type="gramStart"/>
      <w:r w:rsidRPr="00C522A0">
        <w:rPr>
          <w:sz w:val="22"/>
          <w:szCs w:val="22"/>
        </w:rPr>
        <w:t>различных</w:t>
      </w:r>
      <w:proofErr w:type="gramEnd"/>
      <w:r w:rsidRPr="00C522A0">
        <w:rPr>
          <w:sz w:val="22"/>
          <w:szCs w:val="22"/>
        </w:rPr>
        <w:t xml:space="preserve"> религиозных </w:t>
      </w:r>
      <w:proofErr w:type="spellStart"/>
      <w:r w:rsidRPr="00C522A0">
        <w:rPr>
          <w:sz w:val="22"/>
          <w:szCs w:val="22"/>
        </w:rPr>
        <w:t>конфессий</w:t>
      </w:r>
      <w:proofErr w:type="spellEnd"/>
      <w:r w:rsidRPr="00C522A0">
        <w:rPr>
          <w:sz w:val="22"/>
          <w:szCs w:val="22"/>
        </w:rPr>
        <w:t>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Pr="00C522A0">
        <w:rPr>
          <w:sz w:val="22"/>
          <w:szCs w:val="22"/>
        </w:rPr>
        <w:t>. Настоящ</w:t>
      </w:r>
      <w:r>
        <w:rPr>
          <w:sz w:val="22"/>
          <w:szCs w:val="22"/>
        </w:rPr>
        <w:t xml:space="preserve">ее Положение </w:t>
      </w:r>
      <w:r w:rsidRPr="00C522A0">
        <w:rPr>
          <w:sz w:val="22"/>
          <w:szCs w:val="22"/>
        </w:rPr>
        <w:t>о  Празднике  определяет  его условия, порядок организации и проведения 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C522A0">
        <w:rPr>
          <w:sz w:val="22"/>
          <w:szCs w:val="22"/>
        </w:rPr>
        <w:t>.</w:t>
      </w:r>
      <w:r w:rsidRPr="009E6215">
        <w:rPr>
          <w:sz w:val="22"/>
          <w:szCs w:val="22"/>
          <w:u w:val="single"/>
        </w:rPr>
        <w:t>Учредители  Праздника</w:t>
      </w:r>
      <w:r w:rsidRPr="00C522A0">
        <w:rPr>
          <w:sz w:val="22"/>
          <w:szCs w:val="22"/>
        </w:rPr>
        <w:t>: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- Металлургическое местное о</w:t>
      </w:r>
      <w:r>
        <w:rPr>
          <w:sz w:val="22"/>
          <w:szCs w:val="22"/>
        </w:rPr>
        <w:t>тделение Партии «Единая Россия» при поддержке общественной приёмной  депутата ГД ФС РФ В.В.</w:t>
      </w:r>
      <w:r w:rsidR="004E497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Бурматова</w:t>
      </w:r>
      <w:proofErr w:type="spellEnd"/>
      <w:r>
        <w:rPr>
          <w:sz w:val="22"/>
          <w:szCs w:val="22"/>
        </w:rPr>
        <w:t>;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Администрация Металлургического района;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- Совет депутатов Металлургического района</w:t>
      </w:r>
      <w:r>
        <w:rPr>
          <w:sz w:val="22"/>
          <w:szCs w:val="22"/>
        </w:rPr>
        <w:t>;</w:t>
      </w:r>
      <w:r w:rsidRPr="00C522A0">
        <w:rPr>
          <w:sz w:val="22"/>
          <w:szCs w:val="22"/>
        </w:rPr>
        <w:t xml:space="preserve"> 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- район</w:t>
      </w:r>
      <w:r>
        <w:rPr>
          <w:sz w:val="22"/>
          <w:szCs w:val="22"/>
        </w:rPr>
        <w:t>ный женсовет (далее – Женсовет).</w:t>
      </w:r>
    </w:p>
    <w:p w:rsidR="00CF18D1" w:rsidRPr="009E6215" w:rsidRDefault="00CF18D1" w:rsidP="00CF18D1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1.8</w:t>
      </w:r>
      <w:r w:rsidRPr="00C522A0">
        <w:rPr>
          <w:sz w:val="22"/>
          <w:szCs w:val="22"/>
        </w:rPr>
        <w:t xml:space="preserve">. </w:t>
      </w:r>
      <w:r w:rsidRPr="009E6215">
        <w:rPr>
          <w:sz w:val="22"/>
          <w:szCs w:val="22"/>
          <w:u w:val="single"/>
        </w:rPr>
        <w:t>Партнёры Праздника:</w:t>
      </w:r>
    </w:p>
    <w:p w:rsidR="00CF18D1" w:rsidRPr="00C522A0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женские советы предприятий и организаций;</w:t>
      </w:r>
    </w:p>
    <w:p w:rsidR="00CF18D1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депутаты ОМСУ, в том числе победители </w:t>
      </w:r>
      <w:proofErr w:type="spellStart"/>
      <w:r>
        <w:rPr>
          <w:sz w:val="22"/>
          <w:szCs w:val="22"/>
        </w:rPr>
        <w:t>прамериз</w:t>
      </w:r>
      <w:proofErr w:type="spellEnd"/>
      <w:r>
        <w:rPr>
          <w:sz w:val="22"/>
          <w:szCs w:val="22"/>
        </w:rPr>
        <w:t xml:space="preserve"> от ММО Партии «ЕДИНАЯ РОССИЯ»</w:t>
      </w:r>
      <w:r w:rsidRPr="00C522A0">
        <w:rPr>
          <w:sz w:val="22"/>
          <w:szCs w:val="22"/>
        </w:rPr>
        <w:t>;</w:t>
      </w:r>
    </w:p>
    <w:p w:rsidR="00CF18D1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Металлургическое Управление социальной защиты населения:</w:t>
      </w:r>
    </w:p>
    <w:p w:rsidR="00CF18D1" w:rsidRDefault="004E4979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ЗАГС района;</w:t>
      </w:r>
    </w:p>
    <w:p w:rsidR="00CF18D1" w:rsidRPr="00C522A0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«Центр </w:t>
      </w:r>
      <w:proofErr w:type="gramStart"/>
      <w:r>
        <w:rPr>
          <w:sz w:val="22"/>
          <w:szCs w:val="22"/>
        </w:rPr>
        <w:t>обеспечения деятельности образовательных организаций города Челябинска</w:t>
      </w:r>
      <w:proofErr w:type="gramEnd"/>
      <w:r>
        <w:rPr>
          <w:sz w:val="22"/>
          <w:szCs w:val="22"/>
        </w:rPr>
        <w:t>»;</w:t>
      </w:r>
    </w:p>
    <w:p w:rsidR="00CF18D1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структурные подразделения</w:t>
      </w:r>
      <w:r>
        <w:rPr>
          <w:sz w:val="22"/>
          <w:szCs w:val="22"/>
        </w:rPr>
        <w:t xml:space="preserve">, отделы </w:t>
      </w:r>
      <w:r w:rsidRPr="00C522A0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C522A0">
        <w:rPr>
          <w:sz w:val="22"/>
          <w:szCs w:val="22"/>
        </w:rPr>
        <w:t>дминистрации Металлургического района;</w:t>
      </w:r>
    </w:p>
    <w:p w:rsidR="00CF18D1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общественная приёмная  Губернатора по Металлургическому району;</w:t>
      </w:r>
    </w:p>
    <w:p w:rsidR="004E4979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МАУ « Парк «Металлург»  им. О.И.Тищенко»; </w:t>
      </w:r>
    </w:p>
    <w:p w:rsidR="00CF18D1" w:rsidRPr="00C522A0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ДЦ «Импульс»;</w:t>
      </w:r>
    </w:p>
    <w:p w:rsidR="00CF18D1" w:rsidRPr="00C522A0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предприятия и организации, индивидуальные предприниматели;</w:t>
      </w:r>
    </w:p>
    <w:p w:rsidR="00CF18D1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Соцгород</w:t>
      </w:r>
      <w:proofErr w:type="spellEnd"/>
      <w:r>
        <w:rPr>
          <w:sz w:val="22"/>
          <w:szCs w:val="22"/>
        </w:rPr>
        <w:t>», ООО «</w:t>
      </w:r>
      <w:proofErr w:type="spellStart"/>
      <w:r>
        <w:rPr>
          <w:sz w:val="22"/>
          <w:szCs w:val="22"/>
        </w:rPr>
        <w:t>МетОД</w:t>
      </w:r>
      <w:proofErr w:type="spellEnd"/>
      <w:r>
        <w:rPr>
          <w:sz w:val="22"/>
          <w:szCs w:val="22"/>
        </w:rPr>
        <w:t xml:space="preserve">, </w:t>
      </w:r>
      <w:r w:rsidRPr="00C522A0">
        <w:rPr>
          <w:sz w:val="22"/>
          <w:szCs w:val="22"/>
        </w:rPr>
        <w:t xml:space="preserve">общественные формирования, </w:t>
      </w:r>
      <w:r>
        <w:rPr>
          <w:sz w:val="22"/>
          <w:szCs w:val="22"/>
        </w:rPr>
        <w:t xml:space="preserve">районный совет ветеранов,  районные </w:t>
      </w:r>
      <w:proofErr w:type="spellStart"/>
      <w:r w:rsidRPr="00C522A0">
        <w:rPr>
          <w:sz w:val="22"/>
          <w:szCs w:val="22"/>
        </w:rPr>
        <w:t>ТОСы</w:t>
      </w:r>
      <w:proofErr w:type="spellEnd"/>
      <w:r w:rsidRPr="00C522A0">
        <w:rPr>
          <w:sz w:val="22"/>
          <w:szCs w:val="22"/>
        </w:rPr>
        <w:t>, пер</w:t>
      </w:r>
      <w:r>
        <w:rPr>
          <w:sz w:val="22"/>
          <w:szCs w:val="22"/>
        </w:rPr>
        <w:t>вичные  ветеранские организации;</w:t>
      </w:r>
    </w:p>
    <w:p w:rsidR="00CF18D1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Фонд «Милосердие без границ»;  фонд паллиативной помощи «Пеликан», фонд «Вольфович»;</w:t>
      </w:r>
    </w:p>
    <w:p w:rsidR="00CF18D1" w:rsidRPr="00C522A0" w:rsidRDefault="00CF18D1" w:rsidP="00CF18D1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Другие.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1.9.</w:t>
      </w:r>
      <w:r w:rsidRPr="00C522A0">
        <w:rPr>
          <w:sz w:val="22"/>
          <w:szCs w:val="22"/>
        </w:rPr>
        <w:t xml:space="preserve"> Информация о Празднике  размещается на </w:t>
      </w:r>
      <w:r>
        <w:rPr>
          <w:sz w:val="22"/>
          <w:szCs w:val="22"/>
        </w:rPr>
        <w:t xml:space="preserve">сайте Регионального отделения Партии, </w:t>
      </w:r>
      <w:r w:rsidRPr="00C522A0">
        <w:rPr>
          <w:sz w:val="22"/>
          <w:szCs w:val="22"/>
        </w:rPr>
        <w:t xml:space="preserve">сайте  </w:t>
      </w:r>
      <w:r>
        <w:rPr>
          <w:sz w:val="22"/>
          <w:szCs w:val="22"/>
        </w:rPr>
        <w:t>А</w:t>
      </w:r>
      <w:r w:rsidRPr="00C522A0">
        <w:rPr>
          <w:sz w:val="22"/>
          <w:szCs w:val="22"/>
        </w:rPr>
        <w:t xml:space="preserve">дминистрации Металлургического района, </w:t>
      </w:r>
      <w:r>
        <w:rPr>
          <w:sz w:val="22"/>
          <w:szCs w:val="22"/>
        </w:rPr>
        <w:t xml:space="preserve">сайте Совета депутатов Металлургического района, в  газете «ДЕПУТАТ 74, РФ», газете «Челябинский металлург» (по согласованию),  </w:t>
      </w:r>
      <w:r w:rsidRPr="00C522A0">
        <w:rPr>
          <w:sz w:val="22"/>
          <w:szCs w:val="22"/>
        </w:rPr>
        <w:t>в средствах массовой информации, распространяется через партнёров мероприятия.</w:t>
      </w:r>
    </w:p>
    <w:p w:rsidR="00CF18D1" w:rsidRPr="00C522A0" w:rsidRDefault="00CF18D1" w:rsidP="00CF18D1">
      <w:pPr>
        <w:tabs>
          <w:tab w:val="left" w:pos="1440"/>
        </w:tabs>
        <w:jc w:val="center"/>
        <w:rPr>
          <w:b/>
          <w:sz w:val="22"/>
          <w:szCs w:val="22"/>
        </w:rPr>
      </w:pPr>
      <w:r w:rsidRPr="00C522A0">
        <w:rPr>
          <w:b/>
          <w:sz w:val="22"/>
          <w:szCs w:val="22"/>
          <w:lang w:val="en-US"/>
        </w:rPr>
        <w:t>II</w:t>
      </w:r>
      <w:r w:rsidRPr="00C522A0">
        <w:rPr>
          <w:b/>
          <w:sz w:val="22"/>
          <w:szCs w:val="22"/>
        </w:rPr>
        <w:t>. Цели и задачи Праздника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C522A0">
        <w:rPr>
          <w:sz w:val="22"/>
          <w:szCs w:val="22"/>
        </w:rPr>
        <w:t xml:space="preserve"> </w:t>
      </w:r>
      <w:r w:rsidRPr="001640C3">
        <w:rPr>
          <w:sz w:val="22"/>
          <w:szCs w:val="22"/>
          <w:u w:val="single"/>
        </w:rPr>
        <w:t>Цель</w:t>
      </w:r>
      <w:r w:rsidRPr="00C522A0">
        <w:rPr>
          <w:sz w:val="22"/>
          <w:szCs w:val="22"/>
        </w:rPr>
        <w:t xml:space="preserve">:  укрепление статуса семьи, распространение благополучного опыта </w:t>
      </w:r>
      <w:r>
        <w:rPr>
          <w:sz w:val="22"/>
          <w:szCs w:val="22"/>
        </w:rPr>
        <w:t>семейных взаимоотношений,</w:t>
      </w:r>
      <w:r w:rsidRPr="00C522A0">
        <w:rPr>
          <w:sz w:val="22"/>
          <w:szCs w:val="22"/>
        </w:rPr>
        <w:t xml:space="preserve"> повышение престижа и социального статуса семьи, во</w:t>
      </w:r>
      <w:r>
        <w:rPr>
          <w:sz w:val="22"/>
          <w:szCs w:val="22"/>
        </w:rPr>
        <w:t xml:space="preserve">зрождение  семейных </w:t>
      </w:r>
      <w:r w:rsidRPr="00C522A0">
        <w:rPr>
          <w:sz w:val="22"/>
          <w:szCs w:val="22"/>
        </w:rPr>
        <w:t xml:space="preserve"> традиций</w:t>
      </w:r>
      <w:r>
        <w:rPr>
          <w:sz w:val="22"/>
          <w:szCs w:val="22"/>
        </w:rPr>
        <w:t xml:space="preserve"> различных религиозных традиций</w:t>
      </w:r>
      <w:r w:rsidRPr="00C522A0">
        <w:rPr>
          <w:sz w:val="22"/>
          <w:szCs w:val="22"/>
        </w:rPr>
        <w:t>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lastRenderedPageBreak/>
        <w:t>2.2.</w:t>
      </w:r>
      <w:r w:rsidRPr="001640C3">
        <w:rPr>
          <w:sz w:val="22"/>
          <w:szCs w:val="22"/>
          <w:u w:val="single"/>
        </w:rPr>
        <w:t>Задачи:</w:t>
      </w:r>
      <w:r w:rsidRPr="00C522A0">
        <w:rPr>
          <w:sz w:val="22"/>
          <w:szCs w:val="22"/>
        </w:rPr>
        <w:t xml:space="preserve">  пропаганда и популяризация положительного опыта семейного благополучия,  успешного  родительского опыта, заботы о родителях, о своих близких и любимых людях, улучшение социально-психологического климата в семье.</w:t>
      </w:r>
    </w:p>
    <w:p w:rsidR="00CF18D1" w:rsidRPr="00C522A0" w:rsidRDefault="00CF18D1" w:rsidP="00CF18D1">
      <w:pPr>
        <w:tabs>
          <w:tab w:val="left" w:pos="1440"/>
        </w:tabs>
        <w:jc w:val="center"/>
        <w:rPr>
          <w:b/>
          <w:sz w:val="22"/>
          <w:szCs w:val="22"/>
        </w:rPr>
      </w:pPr>
      <w:r w:rsidRPr="00C522A0">
        <w:rPr>
          <w:b/>
          <w:sz w:val="22"/>
          <w:szCs w:val="22"/>
          <w:lang w:val="en-US"/>
        </w:rPr>
        <w:t>III</w:t>
      </w:r>
      <w:r w:rsidRPr="00C522A0">
        <w:rPr>
          <w:b/>
          <w:sz w:val="22"/>
          <w:szCs w:val="22"/>
        </w:rPr>
        <w:t>.Организация Праздника</w:t>
      </w:r>
    </w:p>
    <w:p w:rsidR="00CF18D1" w:rsidRPr="00C522A0" w:rsidRDefault="004E4979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CF18D1" w:rsidRPr="00C522A0">
        <w:rPr>
          <w:sz w:val="22"/>
          <w:szCs w:val="22"/>
        </w:rPr>
        <w:t xml:space="preserve">В сроки </w:t>
      </w:r>
      <w:r w:rsidR="005152AC">
        <w:rPr>
          <w:i/>
          <w:sz w:val="22"/>
          <w:szCs w:val="22"/>
          <w:u w:val="single"/>
        </w:rPr>
        <w:t xml:space="preserve">до </w:t>
      </w:r>
      <w:r w:rsidR="00CF18D1">
        <w:rPr>
          <w:i/>
          <w:sz w:val="22"/>
          <w:szCs w:val="22"/>
          <w:u w:val="single"/>
        </w:rPr>
        <w:t>10</w:t>
      </w:r>
      <w:r w:rsidR="00CF18D1" w:rsidRPr="00C522A0">
        <w:rPr>
          <w:i/>
          <w:sz w:val="22"/>
          <w:szCs w:val="22"/>
          <w:u w:val="single"/>
        </w:rPr>
        <w:t>.05.201</w:t>
      </w:r>
      <w:r w:rsidR="00CF18D1">
        <w:rPr>
          <w:i/>
          <w:sz w:val="22"/>
          <w:szCs w:val="22"/>
          <w:u w:val="single"/>
        </w:rPr>
        <w:t>9</w:t>
      </w:r>
      <w:r w:rsidR="00CF18D1" w:rsidRPr="00C522A0">
        <w:rPr>
          <w:sz w:val="22"/>
          <w:szCs w:val="22"/>
        </w:rPr>
        <w:t xml:space="preserve"> года  определяются семьи-участницы Праздника, </w:t>
      </w:r>
      <w:r w:rsidR="00CF18D1">
        <w:rPr>
          <w:sz w:val="22"/>
          <w:szCs w:val="22"/>
        </w:rPr>
        <w:t xml:space="preserve">выдвигаемые предприятиями, организациями, депутатскими </w:t>
      </w:r>
      <w:r w:rsidR="00CF18D1" w:rsidRPr="00C522A0">
        <w:rPr>
          <w:sz w:val="22"/>
          <w:szCs w:val="22"/>
        </w:rPr>
        <w:t xml:space="preserve"> округа</w:t>
      </w:r>
      <w:r w:rsidR="00CF18D1">
        <w:rPr>
          <w:sz w:val="22"/>
          <w:szCs w:val="22"/>
        </w:rPr>
        <w:t>ми, общественными формированиями, а также  участники -  самовыдвиженцы, согласно представленным</w:t>
      </w:r>
      <w:r>
        <w:rPr>
          <w:sz w:val="22"/>
          <w:szCs w:val="22"/>
        </w:rPr>
        <w:t xml:space="preserve"> в оргкомитет заявкам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анонсам - характеристикам</w:t>
      </w:r>
      <w:r w:rsidR="00CF18D1" w:rsidRPr="00C522A0">
        <w:rPr>
          <w:sz w:val="22"/>
          <w:szCs w:val="22"/>
        </w:rPr>
        <w:t xml:space="preserve">, ходатайствам, </w:t>
      </w:r>
      <w:proofErr w:type="spellStart"/>
      <w:r w:rsidR="00CF18D1" w:rsidRPr="00C522A0">
        <w:rPr>
          <w:sz w:val="22"/>
          <w:szCs w:val="22"/>
        </w:rPr>
        <w:t>фактологическим</w:t>
      </w:r>
      <w:proofErr w:type="spellEnd"/>
      <w:r w:rsidR="00CF18D1" w:rsidRPr="00C522A0">
        <w:rPr>
          <w:sz w:val="22"/>
          <w:szCs w:val="22"/>
        </w:rPr>
        <w:t xml:space="preserve"> материалом, семейным фото (15х9), в том числе в электронном виде  (форма з</w:t>
      </w:r>
      <w:r w:rsidR="00CF18D1">
        <w:rPr>
          <w:sz w:val="22"/>
          <w:szCs w:val="22"/>
        </w:rPr>
        <w:t>ая</w:t>
      </w:r>
      <w:r>
        <w:rPr>
          <w:sz w:val="22"/>
          <w:szCs w:val="22"/>
        </w:rPr>
        <w:t>вки,  согласно приложениям 1, 2</w:t>
      </w:r>
      <w:r w:rsidR="00CF18D1" w:rsidRPr="00C522A0">
        <w:rPr>
          <w:sz w:val="22"/>
          <w:szCs w:val="22"/>
        </w:rPr>
        <w:t>).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Заявки предоставляются как для участия в торжественно-поздравительной части</w:t>
      </w:r>
      <w:r>
        <w:rPr>
          <w:sz w:val="22"/>
          <w:szCs w:val="22"/>
        </w:rPr>
        <w:t xml:space="preserve"> на центральной площадке Праздника (танцверанда), </w:t>
      </w:r>
      <w:r w:rsidRPr="00C522A0">
        <w:rPr>
          <w:sz w:val="22"/>
          <w:szCs w:val="22"/>
        </w:rPr>
        <w:t xml:space="preserve"> так и для участия семьи</w:t>
      </w:r>
      <w:r>
        <w:rPr>
          <w:sz w:val="22"/>
          <w:szCs w:val="22"/>
        </w:rPr>
        <w:t xml:space="preserve"> (семей)</w:t>
      </w:r>
      <w:r w:rsidRPr="00C522A0">
        <w:rPr>
          <w:sz w:val="22"/>
          <w:szCs w:val="22"/>
        </w:rPr>
        <w:t xml:space="preserve"> в работе семейно – творческих площадок, </w:t>
      </w:r>
      <w:r>
        <w:rPr>
          <w:sz w:val="22"/>
          <w:szCs w:val="22"/>
        </w:rPr>
        <w:t xml:space="preserve"> для участия в конкурсах</w:t>
      </w:r>
      <w:r w:rsidRPr="00C522A0">
        <w:rPr>
          <w:sz w:val="22"/>
          <w:szCs w:val="22"/>
        </w:rPr>
        <w:t>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 xml:space="preserve">3.2.  В срок </w:t>
      </w:r>
      <w:r>
        <w:rPr>
          <w:i/>
          <w:sz w:val="22"/>
          <w:szCs w:val="22"/>
          <w:u w:val="single"/>
        </w:rPr>
        <w:t>до 15</w:t>
      </w:r>
      <w:r w:rsidRPr="00C522A0">
        <w:rPr>
          <w:i/>
          <w:sz w:val="22"/>
          <w:szCs w:val="22"/>
          <w:u w:val="single"/>
        </w:rPr>
        <w:t>.05.201</w:t>
      </w:r>
      <w:r>
        <w:rPr>
          <w:i/>
          <w:sz w:val="22"/>
          <w:szCs w:val="22"/>
          <w:u w:val="single"/>
        </w:rPr>
        <w:t>9</w:t>
      </w:r>
      <w:r w:rsidRPr="00C522A0">
        <w:rPr>
          <w:sz w:val="22"/>
          <w:szCs w:val="22"/>
        </w:rPr>
        <w:t xml:space="preserve">  года  оргкомитетом  определяютс</w:t>
      </w:r>
      <w:r>
        <w:rPr>
          <w:sz w:val="22"/>
          <w:szCs w:val="22"/>
        </w:rPr>
        <w:t>я  формат и регламент Праздника</w:t>
      </w:r>
      <w:r w:rsidRPr="00C522A0">
        <w:rPr>
          <w:sz w:val="22"/>
          <w:szCs w:val="22"/>
        </w:rPr>
        <w:t>, утве</w:t>
      </w:r>
      <w:r w:rsidR="004E4979">
        <w:rPr>
          <w:sz w:val="22"/>
          <w:szCs w:val="22"/>
        </w:rPr>
        <w:t>рждаются его основные номинации</w:t>
      </w:r>
      <w:r w:rsidRPr="00C522A0">
        <w:rPr>
          <w:sz w:val="22"/>
          <w:szCs w:val="22"/>
        </w:rPr>
        <w:t>,  дислокация семейно – творческих  площадок, афиша мероприятия, общий список  семей, заяв</w:t>
      </w:r>
      <w:r>
        <w:rPr>
          <w:sz w:val="22"/>
          <w:szCs w:val="22"/>
        </w:rPr>
        <w:t xml:space="preserve">ленных  для участия в Празднике </w:t>
      </w:r>
      <w:r w:rsidRPr="00C522A0">
        <w:rPr>
          <w:sz w:val="22"/>
          <w:szCs w:val="22"/>
        </w:rPr>
        <w:t xml:space="preserve">  и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индивидуальных чествований.</w:t>
      </w:r>
    </w:p>
    <w:p w:rsidR="00CF18D1" w:rsidRPr="00C522A0" w:rsidRDefault="005152AC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3.3. </w:t>
      </w:r>
      <w:r w:rsidR="00CF18D1" w:rsidRPr="00C522A0">
        <w:rPr>
          <w:sz w:val="22"/>
          <w:szCs w:val="22"/>
        </w:rPr>
        <w:t xml:space="preserve">В срок </w:t>
      </w:r>
      <w:r w:rsidR="00CF18D1">
        <w:rPr>
          <w:i/>
          <w:sz w:val="22"/>
          <w:szCs w:val="22"/>
          <w:u w:val="single"/>
        </w:rPr>
        <w:t>до 20</w:t>
      </w:r>
      <w:r w:rsidR="00CF18D1" w:rsidRPr="00C522A0">
        <w:rPr>
          <w:i/>
          <w:sz w:val="22"/>
          <w:szCs w:val="22"/>
          <w:u w:val="single"/>
        </w:rPr>
        <w:t>.05.201</w:t>
      </w:r>
      <w:r w:rsidR="00CF18D1">
        <w:rPr>
          <w:i/>
          <w:sz w:val="22"/>
          <w:szCs w:val="22"/>
          <w:u w:val="single"/>
        </w:rPr>
        <w:t xml:space="preserve">9 </w:t>
      </w:r>
      <w:r>
        <w:rPr>
          <w:sz w:val="22"/>
          <w:szCs w:val="22"/>
        </w:rPr>
        <w:t>года</w:t>
      </w:r>
      <w:r w:rsidR="00CF18D1" w:rsidRPr="00C522A0">
        <w:rPr>
          <w:sz w:val="22"/>
          <w:szCs w:val="22"/>
        </w:rPr>
        <w:t>: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организаторами художественной части Праздника представляются  для утверждения оргкомитетом  сценарный план Праздника,</w:t>
      </w:r>
      <w:r>
        <w:rPr>
          <w:sz w:val="22"/>
          <w:szCs w:val="22"/>
        </w:rPr>
        <w:t xml:space="preserve"> смета затрат на его проведение, направляется уведомление о Празднике в Администрацию города.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3.4. Для орг</w:t>
      </w:r>
      <w:r>
        <w:rPr>
          <w:sz w:val="22"/>
          <w:szCs w:val="22"/>
        </w:rPr>
        <w:t>анизации и проведения Праздника,</w:t>
      </w:r>
      <w:r w:rsidRPr="00C522A0">
        <w:rPr>
          <w:sz w:val="22"/>
          <w:szCs w:val="22"/>
        </w:rPr>
        <w:t xml:space="preserve"> по согласованию</w:t>
      </w:r>
      <w:r>
        <w:rPr>
          <w:sz w:val="22"/>
          <w:szCs w:val="22"/>
        </w:rPr>
        <w:t>,</w:t>
      </w:r>
      <w:r w:rsidRPr="00C522A0">
        <w:rPr>
          <w:sz w:val="22"/>
          <w:szCs w:val="22"/>
        </w:rPr>
        <w:t xml:space="preserve"> создаётся  районный оргкомитет (приложение 3) , в состав которого входят представители учредителей, партнёров, структурных подразделений администрации</w:t>
      </w:r>
      <w:r>
        <w:rPr>
          <w:sz w:val="22"/>
          <w:szCs w:val="22"/>
        </w:rPr>
        <w:t xml:space="preserve"> района, города, депутаты</w:t>
      </w:r>
      <w:r w:rsidRPr="00C522A0">
        <w:rPr>
          <w:sz w:val="22"/>
          <w:szCs w:val="22"/>
        </w:rPr>
        <w:t xml:space="preserve"> ОМСУ</w:t>
      </w:r>
      <w:r w:rsidR="004E4979">
        <w:rPr>
          <w:sz w:val="22"/>
          <w:szCs w:val="22"/>
        </w:rPr>
        <w:t xml:space="preserve"> и их помощники</w:t>
      </w:r>
      <w:r w:rsidRPr="00C522A0">
        <w:rPr>
          <w:sz w:val="22"/>
          <w:szCs w:val="22"/>
        </w:rPr>
        <w:t>, представ</w:t>
      </w:r>
      <w:r>
        <w:rPr>
          <w:sz w:val="22"/>
          <w:szCs w:val="22"/>
        </w:rPr>
        <w:t>ители предприятий и организаций, общественных формирований.</w:t>
      </w:r>
    </w:p>
    <w:p w:rsidR="00CF18D1" w:rsidRPr="00AC4438" w:rsidRDefault="00CF18D1" w:rsidP="00CF18D1">
      <w:pPr>
        <w:tabs>
          <w:tab w:val="left" w:pos="1440"/>
        </w:tabs>
        <w:jc w:val="both"/>
        <w:rPr>
          <w:sz w:val="22"/>
          <w:szCs w:val="22"/>
          <w:u w:val="single"/>
        </w:rPr>
      </w:pPr>
      <w:r w:rsidRPr="00C522A0">
        <w:rPr>
          <w:sz w:val="22"/>
          <w:szCs w:val="22"/>
        </w:rPr>
        <w:t>3.5</w:t>
      </w:r>
      <w:r w:rsidRPr="00AC4438">
        <w:rPr>
          <w:sz w:val="22"/>
          <w:szCs w:val="22"/>
          <w:u w:val="single"/>
        </w:rPr>
        <w:t>. Районный оргкомитет: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 xml:space="preserve"> 1) привлекает спонсоров,  партнёров, организует рекламную деятельность, информационное сопровождение Праздника, обеспечивает соблюдение прав его участников;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2) обеспечивает  подготовку и проведение мероприятия на высоком  организационном и художественном уровне;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 xml:space="preserve">3) осуществляет приём заявок от семей, от депутатских округов, </w:t>
      </w:r>
      <w:r>
        <w:rPr>
          <w:sz w:val="22"/>
          <w:szCs w:val="22"/>
        </w:rPr>
        <w:t xml:space="preserve">предприятий, организаций, </w:t>
      </w:r>
      <w:r w:rsidRPr="00C522A0">
        <w:rPr>
          <w:sz w:val="22"/>
          <w:szCs w:val="22"/>
        </w:rPr>
        <w:t>определяет состав и количеств</w:t>
      </w:r>
      <w:r w:rsidR="004E4979">
        <w:rPr>
          <w:sz w:val="22"/>
          <w:szCs w:val="22"/>
        </w:rPr>
        <w:t>о участников, программу</w:t>
      </w:r>
      <w:r w:rsidRPr="00C522A0">
        <w:rPr>
          <w:sz w:val="22"/>
          <w:szCs w:val="22"/>
        </w:rPr>
        <w:t>,  афишу, сценарный  план и регламент, смету затрат, согласно формату Праздника;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 xml:space="preserve">4) в </w:t>
      </w:r>
      <w:r>
        <w:rPr>
          <w:i/>
          <w:sz w:val="22"/>
          <w:szCs w:val="22"/>
          <w:u w:val="single"/>
        </w:rPr>
        <w:t>срок до 10.06.2019</w:t>
      </w:r>
      <w:r w:rsidRPr="00C522A0">
        <w:rPr>
          <w:i/>
          <w:sz w:val="22"/>
          <w:szCs w:val="22"/>
          <w:u w:val="single"/>
        </w:rPr>
        <w:t xml:space="preserve"> </w:t>
      </w:r>
      <w:r w:rsidRPr="00C522A0">
        <w:rPr>
          <w:sz w:val="22"/>
          <w:szCs w:val="22"/>
        </w:rPr>
        <w:t xml:space="preserve"> представляет спонсорам, партнёрам сценарный план проведения Праздника, афишу  и смету затрат для  его финансирования;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5) устанавливает  формы   и порядок поощрения   участников  Праздника;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6) подводит итоги Праздника.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 xml:space="preserve">3.6. </w:t>
      </w:r>
      <w:r>
        <w:rPr>
          <w:sz w:val="22"/>
          <w:szCs w:val="22"/>
        </w:rPr>
        <w:t>Праздник предполагает:</w:t>
      </w:r>
    </w:p>
    <w:p w:rsidR="00CF18D1" w:rsidRPr="009C318B" w:rsidRDefault="00CF18D1" w:rsidP="00CF18D1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3.6.1 ц</w:t>
      </w:r>
      <w:r w:rsidRPr="009C318B">
        <w:rPr>
          <w:sz w:val="22"/>
          <w:szCs w:val="22"/>
          <w:u w:val="single"/>
        </w:rPr>
        <w:t>еремонию открытия Праздника у фонтана с 11.00 до 11.30.</w:t>
      </w:r>
    </w:p>
    <w:p w:rsidR="00CF18D1" w:rsidRPr="009C318B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9C318B">
        <w:rPr>
          <w:sz w:val="22"/>
          <w:szCs w:val="22"/>
        </w:rPr>
        <w:t>Дефиле духового оркестра</w:t>
      </w:r>
      <w:r>
        <w:rPr>
          <w:sz w:val="22"/>
          <w:szCs w:val="22"/>
        </w:rPr>
        <w:t>, чествование  «ромашковых» юбиляров, самых заслуженных  семей, концерт солистов областного клуба «Играй, гармонь»</w:t>
      </w:r>
      <w:proofErr w:type="gramEnd"/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3.6.2.</w:t>
      </w:r>
      <w:r w:rsidRPr="00C522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11.30 – 16.00 часов  - </w:t>
      </w:r>
      <w:r w:rsidRPr="00C522A0">
        <w:rPr>
          <w:sz w:val="22"/>
          <w:szCs w:val="22"/>
        </w:rPr>
        <w:t>развёртывание</w:t>
      </w:r>
      <w:r>
        <w:rPr>
          <w:sz w:val="22"/>
          <w:szCs w:val="22"/>
        </w:rPr>
        <w:t xml:space="preserve"> (приложение 4)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пяти  стационарных, озвученных площадок (1.</w:t>
      </w:r>
      <w:proofErr w:type="gramEnd"/>
      <w:r>
        <w:rPr>
          <w:sz w:val="22"/>
          <w:szCs w:val="22"/>
        </w:rPr>
        <w:t xml:space="preserve"> «На танцверанде». 2. «У фонтана». 3. «У аквариума». 4.</w:t>
      </w:r>
      <w:r w:rsidRPr="00C522A0">
        <w:rPr>
          <w:sz w:val="22"/>
          <w:szCs w:val="22"/>
        </w:rPr>
        <w:t xml:space="preserve">  </w:t>
      </w:r>
      <w:r>
        <w:rPr>
          <w:sz w:val="22"/>
          <w:szCs w:val="22"/>
        </w:rPr>
        <w:t>«На Поляне сказок», 5. Праздничный спортивный  марафон «У детских аттракционов» с цере</w:t>
      </w:r>
      <w:r w:rsidR="004E4979">
        <w:rPr>
          <w:sz w:val="22"/>
          <w:szCs w:val="22"/>
        </w:rPr>
        <w:t>монией торжественного  открытия</w:t>
      </w:r>
      <w:r>
        <w:rPr>
          <w:sz w:val="22"/>
          <w:szCs w:val="22"/>
        </w:rPr>
        <w:t>, в том числе</w:t>
      </w:r>
      <w:proofErr w:type="gramStart"/>
      <w:r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:</w:t>
      </w:r>
      <w:proofErr w:type="gramEnd"/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3.6.3.</w:t>
      </w:r>
      <w:r>
        <w:rPr>
          <w:b/>
          <w:sz w:val="22"/>
          <w:szCs w:val="22"/>
          <w:u w:val="single"/>
        </w:rPr>
        <w:t xml:space="preserve">   </w:t>
      </w:r>
      <w:r w:rsidRPr="009B5328">
        <w:rPr>
          <w:b/>
          <w:i/>
          <w:sz w:val="22"/>
          <w:szCs w:val="22"/>
          <w:u w:val="single"/>
        </w:rPr>
        <w:t>Центральная площадка « 1</w:t>
      </w:r>
      <w:proofErr w:type="gramStart"/>
      <w:r w:rsidRPr="009B5328">
        <w:rPr>
          <w:b/>
          <w:i/>
          <w:sz w:val="22"/>
          <w:szCs w:val="22"/>
          <w:u w:val="single"/>
        </w:rPr>
        <w:t xml:space="preserve"> Н</w:t>
      </w:r>
      <w:proofErr w:type="gramEnd"/>
      <w:r w:rsidRPr="009B5328">
        <w:rPr>
          <w:b/>
          <w:i/>
          <w:sz w:val="22"/>
          <w:szCs w:val="22"/>
          <w:u w:val="single"/>
        </w:rPr>
        <w:t>а танцверанде»</w:t>
      </w:r>
      <w:r>
        <w:rPr>
          <w:b/>
          <w:sz w:val="22"/>
          <w:szCs w:val="22"/>
          <w:u w:val="single"/>
        </w:rPr>
        <w:t xml:space="preserve"> </w:t>
      </w:r>
      <w:r w:rsidRPr="003D516D">
        <w:rPr>
          <w:sz w:val="22"/>
          <w:szCs w:val="22"/>
        </w:rPr>
        <w:t>(</w:t>
      </w:r>
      <w:r>
        <w:rPr>
          <w:sz w:val="22"/>
          <w:szCs w:val="22"/>
        </w:rPr>
        <w:t>о</w:t>
      </w:r>
      <w:r w:rsidRPr="003D516D">
        <w:rPr>
          <w:sz w:val="22"/>
          <w:szCs w:val="22"/>
        </w:rPr>
        <w:t>тв. И.В.Пастухов)</w:t>
      </w:r>
      <w:r w:rsidRPr="00C522A0">
        <w:rPr>
          <w:sz w:val="22"/>
          <w:szCs w:val="22"/>
        </w:rPr>
        <w:t xml:space="preserve"> «</w:t>
      </w:r>
      <w:r>
        <w:rPr>
          <w:sz w:val="22"/>
          <w:szCs w:val="22"/>
        </w:rPr>
        <w:t>Воспеваем любовь, прославляем любовь..</w:t>
      </w:r>
      <w:r w:rsidRPr="00C522A0">
        <w:rPr>
          <w:sz w:val="22"/>
          <w:szCs w:val="22"/>
        </w:rPr>
        <w:t>.» на  танцверанде Парка «</w:t>
      </w:r>
      <w:r>
        <w:rPr>
          <w:sz w:val="22"/>
          <w:szCs w:val="22"/>
        </w:rPr>
        <w:t xml:space="preserve">Металлург» им. О.И.Тищенко </w:t>
      </w:r>
      <w:r w:rsidRPr="00C522A0">
        <w:rPr>
          <w:sz w:val="22"/>
          <w:szCs w:val="22"/>
        </w:rPr>
        <w:t xml:space="preserve"> планируется </w:t>
      </w:r>
      <w:r>
        <w:rPr>
          <w:sz w:val="22"/>
          <w:szCs w:val="22"/>
        </w:rPr>
        <w:t xml:space="preserve">с 11.30 до 16.00  четырьмя большими блоками </w:t>
      </w:r>
      <w:r w:rsidRPr="00C522A0">
        <w:rPr>
          <w:sz w:val="22"/>
          <w:szCs w:val="22"/>
        </w:rPr>
        <w:t>чествование семей, торжественная регистрация новобрачных, празднование многочисленных  семейных юбилеев, фотографирование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фотосессии</w:t>
      </w:r>
      <w:proofErr w:type="spellEnd"/>
      <w:r>
        <w:rPr>
          <w:sz w:val="22"/>
          <w:szCs w:val="22"/>
        </w:rPr>
        <w:t>),</w:t>
      </w:r>
      <w:r w:rsidR="004E4979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представление депутатов, предполагаемых кандидатов   в том числе: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11264">
        <w:rPr>
          <w:b/>
          <w:sz w:val="22"/>
          <w:szCs w:val="22"/>
          <w:u w:val="single"/>
        </w:rPr>
        <w:t>1 блок «</w:t>
      </w:r>
      <w:r>
        <w:rPr>
          <w:b/>
          <w:sz w:val="22"/>
          <w:szCs w:val="22"/>
          <w:u w:val="single"/>
        </w:rPr>
        <w:t>Любви все ждём мы, словно чуда…</w:t>
      </w:r>
      <w:r w:rsidRPr="00211264">
        <w:rPr>
          <w:b/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 - золотые юбилеи + чествование семей по округам + чествование семей – ровесников района,  семьи почётных граждан района, жителей, награждённых отличительным знаком «За заслуги перед Металлургическим районом»;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11264">
        <w:rPr>
          <w:b/>
          <w:sz w:val="22"/>
          <w:szCs w:val="22"/>
          <w:u w:val="single"/>
        </w:rPr>
        <w:t>2 блок «</w:t>
      </w:r>
      <w:r>
        <w:rPr>
          <w:b/>
          <w:sz w:val="22"/>
          <w:szCs w:val="22"/>
          <w:u w:val="single"/>
        </w:rPr>
        <w:t xml:space="preserve">Любовь – это счастье на этой земле… </w:t>
      </w:r>
      <w:r w:rsidRPr="00211264">
        <w:rPr>
          <w:b/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 - регистрация новобрачных  + семейные пары  «Золотого» возраста + чествование семей по округам.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  <w:u w:val="single"/>
        </w:rPr>
        <w:t>3 блок « Любовь – это радость всегда и везде</w:t>
      </w:r>
      <w:proofErr w:type="gramStart"/>
      <w:r>
        <w:rPr>
          <w:b/>
          <w:sz w:val="22"/>
          <w:szCs w:val="22"/>
          <w:u w:val="single"/>
        </w:rPr>
        <w:t>..</w:t>
      </w:r>
      <w:r w:rsidRPr="00100BC8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 xml:space="preserve"> - </w:t>
      </w:r>
      <w:proofErr w:type="gramEnd"/>
      <w:r>
        <w:rPr>
          <w:sz w:val="22"/>
          <w:szCs w:val="22"/>
        </w:rPr>
        <w:t>Серебряные юбиляры + чествование семей по округам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 </w:t>
      </w:r>
      <w:r>
        <w:rPr>
          <w:b/>
          <w:sz w:val="22"/>
          <w:szCs w:val="22"/>
          <w:u w:val="single"/>
        </w:rPr>
        <w:t>4</w:t>
      </w:r>
      <w:r w:rsidRPr="002B215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блок « Любовь нас сильно вдохновляет</w:t>
      </w:r>
      <w:r w:rsidRPr="002B2154">
        <w:rPr>
          <w:b/>
          <w:sz w:val="22"/>
          <w:szCs w:val="22"/>
          <w:u w:val="single"/>
        </w:rPr>
        <w:t xml:space="preserve">» </w:t>
      </w:r>
      <w:r>
        <w:rPr>
          <w:b/>
          <w:sz w:val="22"/>
          <w:szCs w:val="22"/>
          <w:u w:val="single"/>
        </w:rPr>
        <w:t xml:space="preserve"> -  </w:t>
      </w:r>
      <w:r w:rsidRPr="008220F7">
        <w:rPr>
          <w:sz w:val="22"/>
          <w:szCs w:val="22"/>
        </w:rPr>
        <w:t xml:space="preserve">Чествование семей, </w:t>
      </w:r>
      <w:r>
        <w:rPr>
          <w:sz w:val="22"/>
          <w:szCs w:val="22"/>
        </w:rPr>
        <w:t>регистрировавших брак на праздниках в 2012 – 2018 гг. + чествование  семей по округам, семьи с детьми - близнецами.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3.6.4.  </w:t>
      </w:r>
      <w:r w:rsidRPr="009B5328">
        <w:rPr>
          <w:b/>
          <w:i/>
          <w:sz w:val="22"/>
          <w:szCs w:val="22"/>
          <w:u w:val="single"/>
        </w:rPr>
        <w:t>Площадка «2. У фонтана</w:t>
      </w:r>
      <w:r>
        <w:rPr>
          <w:sz w:val="22"/>
          <w:szCs w:val="22"/>
        </w:rPr>
        <w:t>» с 11.00 – 16.00. отв</w:t>
      </w:r>
      <w:r w:rsidR="00F51DE4">
        <w:rPr>
          <w:sz w:val="22"/>
          <w:szCs w:val="22"/>
        </w:rPr>
        <w:t>.</w:t>
      </w:r>
      <w:r>
        <w:rPr>
          <w:sz w:val="22"/>
          <w:szCs w:val="22"/>
        </w:rPr>
        <w:t xml:space="preserve"> ДЦ «Импульс» (отв. Л.Н.</w:t>
      </w:r>
      <w:r w:rsidR="00F51DE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Гильнич</w:t>
      </w:r>
      <w:proofErr w:type="spellEnd"/>
      <w:r>
        <w:rPr>
          <w:sz w:val="22"/>
          <w:szCs w:val="22"/>
        </w:rPr>
        <w:t xml:space="preserve">) – большая семейно – развлекательная программа, концерты солистов клуба «Играй, гармонь» духового оркестра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по отдельной программе).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3.6.5. </w:t>
      </w:r>
      <w:r w:rsidRPr="00F00646">
        <w:rPr>
          <w:b/>
          <w:i/>
          <w:sz w:val="22"/>
          <w:szCs w:val="22"/>
          <w:u w:val="single"/>
        </w:rPr>
        <w:t>Площадка «</w:t>
      </w:r>
      <w:r>
        <w:rPr>
          <w:b/>
          <w:i/>
          <w:sz w:val="22"/>
          <w:szCs w:val="22"/>
          <w:u w:val="single"/>
        </w:rPr>
        <w:t>3.</w:t>
      </w:r>
      <w:r w:rsidRPr="00F00646">
        <w:rPr>
          <w:b/>
          <w:i/>
          <w:sz w:val="22"/>
          <w:szCs w:val="22"/>
          <w:u w:val="single"/>
        </w:rPr>
        <w:t>У аквариума»</w:t>
      </w:r>
      <w:r>
        <w:rPr>
          <w:sz w:val="22"/>
          <w:szCs w:val="22"/>
        </w:rPr>
        <w:t xml:space="preserve"> с 11.30 – 16.00 (отв. Сыров В.М.):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программа  для  семей с детьми с ограниченными  возможностями здоровья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большая семейно – песенная программа «Душа поёт», конкурс частушек с участием творческих семей района (по отдельной программе).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3.6.6. </w:t>
      </w:r>
      <w:r w:rsidRPr="00A67330">
        <w:rPr>
          <w:b/>
          <w:i/>
          <w:sz w:val="22"/>
          <w:szCs w:val="22"/>
          <w:u w:val="single"/>
        </w:rPr>
        <w:t>Площадка «</w:t>
      </w:r>
      <w:r>
        <w:rPr>
          <w:b/>
          <w:i/>
          <w:sz w:val="22"/>
          <w:szCs w:val="22"/>
          <w:u w:val="single"/>
        </w:rPr>
        <w:t>4.</w:t>
      </w:r>
      <w:r w:rsidRPr="00A67330">
        <w:rPr>
          <w:b/>
          <w:i/>
          <w:sz w:val="22"/>
          <w:szCs w:val="22"/>
          <w:u w:val="single"/>
        </w:rPr>
        <w:t xml:space="preserve"> На Поляне сказок»</w:t>
      </w:r>
      <w:r>
        <w:rPr>
          <w:sz w:val="22"/>
          <w:szCs w:val="22"/>
        </w:rPr>
        <w:t xml:space="preserve"> с 13.00  - 16.00 (отв. </w:t>
      </w:r>
      <w:proofErr w:type="spellStart"/>
      <w:r>
        <w:rPr>
          <w:sz w:val="22"/>
          <w:szCs w:val="22"/>
        </w:rPr>
        <w:t>Ермошкин</w:t>
      </w:r>
      <w:proofErr w:type="spellEnd"/>
      <w:r>
        <w:rPr>
          <w:sz w:val="22"/>
          <w:szCs w:val="22"/>
        </w:rPr>
        <w:t xml:space="preserve"> А.В.) – большая семейно – развлекательная программа  для детей с родителями, дог – шоу «Я и моя собака», викторины, </w:t>
      </w:r>
      <w:r w:rsidR="00F51DE4">
        <w:rPr>
          <w:sz w:val="22"/>
          <w:szCs w:val="22"/>
        </w:rPr>
        <w:t>развлекательные номера</w:t>
      </w:r>
      <w:r>
        <w:rPr>
          <w:sz w:val="22"/>
          <w:szCs w:val="22"/>
        </w:rPr>
        <w:t>, литературная ярмарка «Библиомания»  (по отдельной программе).</w:t>
      </w:r>
    </w:p>
    <w:p w:rsidR="00CF18D1" w:rsidRPr="008220F7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3.6.7. </w:t>
      </w:r>
      <w:r w:rsidRPr="00A67330">
        <w:rPr>
          <w:b/>
          <w:i/>
          <w:sz w:val="22"/>
          <w:szCs w:val="22"/>
          <w:u w:val="single"/>
        </w:rPr>
        <w:t>Площадка «5. У детских аттракционов»</w:t>
      </w:r>
      <w:r>
        <w:rPr>
          <w:sz w:val="22"/>
          <w:szCs w:val="22"/>
        </w:rPr>
        <w:t xml:space="preserve"> с 11.30 -  16.00  (отв. Астафьев С.Я.) -  большая развлекательная программа для семей, воспитывающих детей с особенностями развития и программа «Страна </w:t>
      </w:r>
      <w:proofErr w:type="spellStart"/>
      <w:r>
        <w:rPr>
          <w:sz w:val="22"/>
          <w:szCs w:val="22"/>
        </w:rPr>
        <w:t>Спортляндия</w:t>
      </w:r>
      <w:proofErr w:type="spellEnd"/>
      <w:r>
        <w:rPr>
          <w:sz w:val="22"/>
          <w:szCs w:val="22"/>
        </w:rPr>
        <w:t>» (по отдельной программе).</w:t>
      </w:r>
    </w:p>
    <w:p w:rsidR="00CF18D1" w:rsidRDefault="00CF18D1" w:rsidP="00CF18D1">
      <w:pPr>
        <w:tabs>
          <w:tab w:val="left" w:pos="144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3.6.8</w:t>
      </w:r>
      <w:r w:rsidRPr="00C522A0">
        <w:rPr>
          <w:sz w:val="22"/>
          <w:szCs w:val="22"/>
        </w:rPr>
        <w:t xml:space="preserve">  </w:t>
      </w:r>
      <w:r w:rsidRPr="00C522A0">
        <w:rPr>
          <w:b/>
          <w:sz w:val="22"/>
          <w:szCs w:val="22"/>
          <w:u w:val="single"/>
        </w:rPr>
        <w:t>работы   __20___</w:t>
      </w:r>
      <w:r>
        <w:rPr>
          <w:b/>
          <w:sz w:val="22"/>
          <w:szCs w:val="22"/>
          <w:u w:val="single"/>
        </w:rPr>
        <w:t>выставок,</w:t>
      </w:r>
      <w:r w:rsidRPr="00C522A0">
        <w:rPr>
          <w:b/>
          <w:sz w:val="22"/>
          <w:szCs w:val="22"/>
          <w:u w:val="single"/>
        </w:rPr>
        <w:t>____  семейно – творческих площадок, конкурсов,</w:t>
      </w:r>
      <w:r w:rsidR="00F51DE4">
        <w:rPr>
          <w:b/>
          <w:sz w:val="22"/>
          <w:szCs w:val="22"/>
          <w:u w:val="single"/>
        </w:rPr>
        <w:t xml:space="preserve"> </w:t>
      </w:r>
      <w:r w:rsidRPr="00C522A0">
        <w:rPr>
          <w:b/>
          <w:sz w:val="22"/>
          <w:szCs w:val="22"/>
          <w:u w:val="single"/>
        </w:rPr>
        <w:t>в том числе</w:t>
      </w:r>
    </w:p>
    <w:p w:rsidR="00CF18D1" w:rsidRPr="00C522A0" w:rsidRDefault="00CF18D1" w:rsidP="00CF18D1">
      <w:pPr>
        <w:tabs>
          <w:tab w:val="left" w:pos="144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1) Выставки, мастер - классы:</w:t>
      </w:r>
    </w:p>
    <w:p w:rsidR="00CF18D1" w:rsidRPr="00C522A0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организация</w:t>
      </w:r>
      <w:r w:rsidRPr="00C522A0">
        <w:rPr>
          <w:sz w:val="20"/>
          <w:szCs w:val="20"/>
        </w:rPr>
        <w:t xml:space="preserve"> выставки семейных увлечений «Ромашковые фантазии»</w:t>
      </w:r>
      <w:r>
        <w:rPr>
          <w:sz w:val="20"/>
          <w:szCs w:val="20"/>
        </w:rPr>
        <w:t xml:space="preserve">, выставка  </w:t>
      </w:r>
      <w:proofErr w:type="spellStart"/>
      <w:r>
        <w:rPr>
          <w:sz w:val="20"/>
          <w:szCs w:val="20"/>
        </w:rPr>
        <w:t>этно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фест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C522A0">
        <w:rPr>
          <w:sz w:val="20"/>
          <w:szCs w:val="20"/>
        </w:rPr>
        <w:t>:</w:t>
      </w:r>
      <w:proofErr w:type="gramEnd"/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фотовыставка «Моя семья»;</w:t>
      </w:r>
    </w:p>
    <w:p w:rsidR="00CF18D1" w:rsidRDefault="00F51DE4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кузнецы (</w:t>
      </w:r>
      <w:r w:rsidR="00CF18D1">
        <w:rPr>
          <w:sz w:val="20"/>
          <w:szCs w:val="20"/>
        </w:rPr>
        <w:t>фестиваль кузнечного искусства);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Мастер – классы по семейному рукоделию. </w:t>
      </w:r>
    </w:p>
    <w:p w:rsidR="00CF18D1" w:rsidRPr="00B75A83" w:rsidRDefault="00CF18D1" w:rsidP="00CF18D1">
      <w:pPr>
        <w:tabs>
          <w:tab w:val="left" w:pos="144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2) </w:t>
      </w:r>
      <w:r w:rsidRPr="00B75A83">
        <w:rPr>
          <w:b/>
          <w:sz w:val="22"/>
          <w:szCs w:val="22"/>
          <w:u w:val="single"/>
        </w:rPr>
        <w:t>Конкурсы</w:t>
      </w:r>
      <w:r>
        <w:rPr>
          <w:b/>
          <w:sz w:val="22"/>
          <w:szCs w:val="22"/>
          <w:u w:val="single"/>
        </w:rPr>
        <w:t xml:space="preserve"> и состязания</w:t>
      </w:r>
      <w:r w:rsidRPr="00B75A83">
        <w:rPr>
          <w:b/>
          <w:sz w:val="22"/>
          <w:szCs w:val="22"/>
          <w:u w:val="single"/>
        </w:rPr>
        <w:t>:</w:t>
      </w:r>
    </w:p>
    <w:p w:rsidR="00CF18D1" w:rsidRPr="00C522A0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 w:rsidRPr="00C522A0">
        <w:rPr>
          <w:sz w:val="20"/>
          <w:szCs w:val="20"/>
        </w:rPr>
        <w:t>конкурс детского  рисунка на асфальте «</w:t>
      </w:r>
      <w:proofErr w:type="spellStart"/>
      <w:r w:rsidRPr="00C522A0">
        <w:rPr>
          <w:sz w:val="20"/>
          <w:szCs w:val="20"/>
        </w:rPr>
        <w:t>РОМАШ-ка</w:t>
      </w:r>
      <w:proofErr w:type="spellEnd"/>
      <w:r w:rsidRPr="00C522A0">
        <w:rPr>
          <w:sz w:val="20"/>
          <w:szCs w:val="20"/>
        </w:rPr>
        <w:t>»: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 w:rsidRPr="00C522A0">
        <w:rPr>
          <w:sz w:val="20"/>
          <w:szCs w:val="20"/>
        </w:rPr>
        <w:t>презе</w:t>
      </w:r>
      <w:r>
        <w:rPr>
          <w:sz w:val="20"/>
          <w:szCs w:val="20"/>
        </w:rPr>
        <w:t xml:space="preserve">нтация молодой семьи  и  дефиле  </w:t>
      </w:r>
      <w:r w:rsidRPr="00C522A0">
        <w:rPr>
          <w:sz w:val="20"/>
          <w:szCs w:val="20"/>
        </w:rPr>
        <w:t xml:space="preserve">детских колясок </w:t>
      </w:r>
      <w:r>
        <w:rPr>
          <w:sz w:val="20"/>
          <w:szCs w:val="20"/>
        </w:rPr>
        <w:t>«Ромашковое поле»: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«Мама, папа, я – спортивная семья»;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Детский велопробег «Догоняй-ка!»;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 w:rsidRPr="003A5AE0">
        <w:rPr>
          <w:sz w:val="20"/>
          <w:szCs w:val="20"/>
        </w:rPr>
        <w:t>различные спортивные  состязания</w:t>
      </w:r>
      <w:r>
        <w:rPr>
          <w:sz w:val="20"/>
          <w:szCs w:val="20"/>
        </w:rPr>
        <w:t>.</w:t>
      </w:r>
    </w:p>
    <w:p w:rsidR="00CF18D1" w:rsidRDefault="00CF18D1" w:rsidP="00CF18D1">
      <w:pPr>
        <w:tabs>
          <w:tab w:val="left" w:pos="14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-</w:t>
      </w:r>
      <w:r w:rsidRPr="003A5AE0">
        <w:rPr>
          <w:sz w:val="20"/>
          <w:szCs w:val="20"/>
        </w:rPr>
        <w:t xml:space="preserve"> (</w:t>
      </w:r>
      <w:r w:rsidRPr="003A5AE0">
        <w:rPr>
          <w:sz w:val="20"/>
          <w:szCs w:val="20"/>
          <w:u w:val="single"/>
        </w:rPr>
        <w:t>у аквариума</w:t>
      </w:r>
      <w:r w:rsidRPr="003A5AE0">
        <w:rPr>
          <w:sz w:val="20"/>
          <w:szCs w:val="20"/>
        </w:rPr>
        <w:t xml:space="preserve"> – на уличных тренажёрах «Уличный стадион», на </w:t>
      </w:r>
      <w:proofErr w:type="spellStart"/>
      <w:r w:rsidRPr="003A5AE0">
        <w:rPr>
          <w:sz w:val="20"/>
          <w:szCs w:val="20"/>
        </w:rPr>
        <w:t>воркауте</w:t>
      </w:r>
      <w:proofErr w:type="spellEnd"/>
      <w:r>
        <w:rPr>
          <w:sz w:val="20"/>
          <w:szCs w:val="20"/>
        </w:rPr>
        <w:t xml:space="preserve">, сдача норм ГТО </w:t>
      </w:r>
      <w:r w:rsidRPr="003A5AE0">
        <w:rPr>
          <w:sz w:val="20"/>
          <w:szCs w:val="20"/>
        </w:rPr>
        <w:t xml:space="preserve"> </w:t>
      </w:r>
      <w:r>
        <w:rPr>
          <w:sz w:val="20"/>
          <w:szCs w:val="20"/>
        </w:rPr>
        <w:t>(МУП «Спортивный город»;</w:t>
      </w:r>
      <w:proofErr w:type="gramEnd"/>
    </w:p>
    <w:p w:rsidR="00CF18D1" w:rsidRDefault="00CF18D1" w:rsidP="00CF18D1">
      <w:pPr>
        <w:tabs>
          <w:tab w:val="left" w:pos="1440"/>
        </w:tabs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спортивная программа (</w:t>
      </w:r>
      <w:proofErr w:type="spellStart"/>
      <w:r>
        <w:rPr>
          <w:sz w:val="20"/>
          <w:szCs w:val="20"/>
        </w:rPr>
        <w:t>стритбол</w:t>
      </w:r>
      <w:proofErr w:type="spellEnd"/>
      <w:r>
        <w:rPr>
          <w:sz w:val="20"/>
          <w:szCs w:val="20"/>
        </w:rPr>
        <w:t xml:space="preserve">, мини-футбол, семейные «весёлые старты», показательные          выступления юных спортсменов) – </w:t>
      </w:r>
      <w:proofErr w:type="spellStart"/>
      <w:r>
        <w:rPr>
          <w:sz w:val="20"/>
          <w:szCs w:val="20"/>
        </w:rPr>
        <w:t>Семенков</w:t>
      </w:r>
      <w:proofErr w:type="spellEnd"/>
      <w:r>
        <w:rPr>
          <w:sz w:val="20"/>
          <w:szCs w:val="20"/>
        </w:rPr>
        <w:t xml:space="preserve"> В.Ю.</w:t>
      </w:r>
    </w:p>
    <w:p w:rsidR="00CF18D1" w:rsidRPr="003A5AE0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 w:rsidRPr="003A5AE0">
        <w:rPr>
          <w:sz w:val="20"/>
          <w:szCs w:val="20"/>
        </w:rPr>
        <w:t xml:space="preserve">организация  анонимного тестирования  на ВИЧ – инфекцию. </w:t>
      </w:r>
    </w:p>
    <w:p w:rsidR="00CF18D1" w:rsidRPr="00B75A83" w:rsidRDefault="00CF18D1" w:rsidP="00CF18D1">
      <w:pPr>
        <w:tabs>
          <w:tab w:val="left" w:pos="1440"/>
        </w:tabs>
        <w:jc w:val="both"/>
        <w:rPr>
          <w:b/>
          <w:u w:val="single"/>
        </w:rPr>
      </w:pPr>
      <w:r>
        <w:rPr>
          <w:b/>
          <w:u w:val="single"/>
        </w:rPr>
        <w:t xml:space="preserve">3). </w:t>
      </w:r>
      <w:r w:rsidRPr="00B75A83">
        <w:rPr>
          <w:b/>
          <w:u w:val="single"/>
        </w:rPr>
        <w:t>Тематические</w:t>
      </w:r>
      <w:r>
        <w:rPr>
          <w:b/>
          <w:u w:val="single"/>
        </w:rPr>
        <w:t xml:space="preserve"> и развлекательные прог</w:t>
      </w:r>
      <w:r w:rsidR="00F51DE4">
        <w:rPr>
          <w:b/>
          <w:u w:val="single"/>
        </w:rPr>
        <w:t>р</w:t>
      </w:r>
      <w:r>
        <w:rPr>
          <w:b/>
          <w:u w:val="single"/>
        </w:rPr>
        <w:t>аммы</w:t>
      </w:r>
      <w:proofErr w:type="gramStart"/>
      <w:r>
        <w:rPr>
          <w:b/>
          <w:u w:val="single"/>
        </w:rPr>
        <w:t>,:</w:t>
      </w:r>
      <w:proofErr w:type="gramEnd"/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дог-шоу «Я и моя собака</w:t>
      </w:r>
      <w:r w:rsidRPr="00C522A0">
        <w:rPr>
          <w:sz w:val="20"/>
          <w:szCs w:val="20"/>
        </w:rPr>
        <w:t>»;</w:t>
      </w:r>
    </w:p>
    <w:p w:rsidR="00CF18D1" w:rsidRPr="00C522A0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работа контактного зоопарка Карена </w:t>
      </w:r>
      <w:proofErr w:type="spellStart"/>
      <w:r>
        <w:rPr>
          <w:sz w:val="20"/>
          <w:szCs w:val="20"/>
        </w:rPr>
        <w:t>Даллакяна</w:t>
      </w:r>
      <w:proofErr w:type="spellEnd"/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 w:rsidRPr="00C522A0">
        <w:rPr>
          <w:sz w:val="20"/>
          <w:szCs w:val="20"/>
        </w:rPr>
        <w:t>н</w:t>
      </w:r>
      <w:r>
        <w:rPr>
          <w:sz w:val="20"/>
          <w:szCs w:val="20"/>
        </w:rPr>
        <w:t>ародная спевка « Душа поёт</w:t>
      </w:r>
      <w:r w:rsidRPr="00C522A0">
        <w:rPr>
          <w:sz w:val="20"/>
          <w:szCs w:val="20"/>
        </w:rPr>
        <w:t>»</w:t>
      </w:r>
      <w:r>
        <w:rPr>
          <w:sz w:val="20"/>
          <w:szCs w:val="20"/>
        </w:rPr>
        <w:t xml:space="preserve"> + конкурс частушек программа народного творчества на шахматной ротонде</w:t>
      </w:r>
      <w:r w:rsidRPr="00C522A0">
        <w:rPr>
          <w:sz w:val="20"/>
          <w:szCs w:val="20"/>
        </w:rPr>
        <w:t>: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 w:rsidRPr="00C522A0">
        <w:rPr>
          <w:sz w:val="20"/>
          <w:szCs w:val="20"/>
        </w:rPr>
        <w:t>праздничная программа для семей с детьми – инвалидами</w:t>
      </w:r>
      <w:r>
        <w:rPr>
          <w:sz w:val="20"/>
          <w:szCs w:val="20"/>
        </w:rPr>
        <w:t>, детьми – сиротами « Без друзей меня чуть – чуть, а с друзьями много</w:t>
      </w:r>
      <w:proofErr w:type="gramStart"/>
      <w:r>
        <w:rPr>
          <w:sz w:val="20"/>
          <w:szCs w:val="20"/>
        </w:rPr>
        <w:t>..»</w:t>
      </w:r>
      <w:r w:rsidRPr="00C522A0">
        <w:rPr>
          <w:sz w:val="20"/>
          <w:szCs w:val="20"/>
        </w:rPr>
        <w:t>;</w:t>
      </w:r>
      <w:proofErr w:type="gramEnd"/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праздничная программа для многодетных семей « Семь </w:t>
      </w:r>
      <w:proofErr w:type="gramStart"/>
      <w:r>
        <w:rPr>
          <w:sz w:val="20"/>
          <w:szCs w:val="20"/>
        </w:rPr>
        <w:t>–я</w:t>
      </w:r>
      <w:proofErr w:type="gramEnd"/>
      <w:r>
        <w:rPr>
          <w:sz w:val="20"/>
          <w:szCs w:val="20"/>
        </w:rPr>
        <w:t>»;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праздничная программа для приёмных семей «Где любовь и совет, там и горя нет…»;</w:t>
      </w:r>
    </w:p>
    <w:p w:rsidR="00CF18D1" w:rsidRDefault="00CF18D1" w:rsidP="00CF18D1">
      <w:pPr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Литературная ярмарка «Библиомания», праздничная программа библиотек района.</w:t>
      </w:r>
    </w:p>
    <w:p w:rsidR="00CF18D1" w:rsidRDefault="00CF18D1" w:rsidP="00CF18D1">
      <w:pPr>
        <w:tabs>
          <w:tab w:val="left" w:pos="1440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4).</w:t>
      </w:r>
      <w:r w:rsidRPr="002E1694">
        <w:rPr>
          <w:b/>
          <w:sz w:val="20"/>
          <w:szCs w:val="20"/>
          <w:u w:val="single"/>
        </w:rPr>
        <w:t xml:space="preserve"> На Празднике организуются</w:t>
      </w:r>
      <w:r>
        <w:rPr>
          <w:sz w:val="20"/>
          <w:szCs w:val="20"/>
        </w:rPr>
        <w:t>:</w:t>
      </w:r>
    </w:p>
    <w:p w:rsidR="00CF18D1" w:rsidRPr="00C522A0" w:rsidRDefault="00CF18D1" w:rsidP="00CF18D1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тематические экскурсии</w:t>
      </w:r>
      <w:r w:rsidRPr="00C522A0">
        <w:rPr>
          <w:sz w:val="20"/>
          <w:szCs w:val="20"/>
        </w:rPr>
        <w:t xml:space="preserve"> по аквариуму</w:t>
      </w:r>
      <w:r>
        <w:rPr>
          <w:sz w:val="20"/>
          <w:szCs w:val="20"/>
        </w:rPr>
        <w:t>, по парку, в контактном зоопарке</w:t>
      </w:r>
      <w:r w:rsidRPr="00C522A0">
        <w:rPr>
          <w:sz w:val="20"/>
          <w:szCs w:val="20"/>
        </w:rPr>
        <w:t>;</w:t>
      </w:r>
    </w:p>
    <w:p w:rsidR="00CF18D1" w:rsidRPr="00C522A0" w:rsidRDefault="00CF18D1" w:rsidP="00CF18D1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proofErr w:type="spellStart"/>
      <w:r w:rsidRPr="00C522A0">
        <w:rPr>
          <w:sz w:val="20"/>
          <w:szCs w:val="20"/>
        </w:rPr>
        <w:t>аква</w:t>
      </w:r>
      <w:proofErr w:type="spellEnd"/>
      <w:r w:rsidRPr="00C522A0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грим для всех ж</w:t>
      </w:r>
      <w:r w:rsidRPr="00C522A0">
        <w:rPr>
          <w:sz w:val="20"/>
          <w:szCs w:val="20"/>
        </w:rPr>
        <w:t>елающих</w:t>
      </w:r>
      <w:r>
        <w:rPr>
          <w:sz w:val="20"/>
          <w:szCs w:val="20"/>
        </w:rPr>
        <w:t>;</w:t>
      </w:r>
    </w:p>
    <w:p w:rsidR="00CF18D1" w:rsidRPr="00C522A0" w:rsidRDefault="00CF18D1" w:rsidP="00CF18D1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r w:rsidRPr="00C522A0">
        <w:rPr>
          <w:sz w:val="20"/>
          <w:szCs w:val="20"/>
        </w:rPr>
        <w:t xml:space="preserve">акция </w:t>
      </w:r>
      <w:proofErr w:type="spellStart"/>
      <w:r w:rsidRPr="00C522A0">
        <w:rPr>
          <w:sz w:val="20"/>
          <w:szCs w:val="20"/>
        </w:rPr>
        <w:t>зоозащитников</w:t>
      </w:r>
      <w:proofErr w:type="spellEnd"/>
      <w:r w:rsidRPr="00C522A0">
        <w:rPr>
          <w:sz w:val="20"/>
          <w:szCs w:val="20"/>
        </w:rPr>
        <w:t xml:space="preserve"> «Найди друга»</w:t>
      </w:r>
      <w:r>
        <w:rPr>
          <w:sz w:val="20"/>
          <w:szCs w:val="20"/>
        </w:rPr>
        <w:t>;</w:t>
      </w:r>
    </w:p>
    <w:p w:rsidR="00CF18D1" w:rsidRDefault="00CF18D1" w:rsidP="00CF18D1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работа </w:t>
      </w:r>
      <w:proofErr w:type="spellStart"/>
      <w:r>
        <w:rPr>
          <w:sz w:val="20"/>
          <w:szCs w:val="20"/>
        </w:rPr>
        <w:t>фотобудок</w:t>
      </w:r>
      <w:proofErr w:type="spellEnd"/>
      <w:r>
        <w:rPr>
          <w:sz w:val="20"/>
          <w:szCs w:val="20"/>
        </w:rPr>
        <w:t xml:space="preserve"> «Семейный портрет»;</w:t>
      </w:r>
    </w:p>
    <w:p w:rsidR="00CF18D1" w:rsidRDefault="00CF18D1" w:rsidP="00CF18D1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радиопоздравления</w:t>
      </w:r>
      <w:proofErr w:type="spellEnd"/>
      <w:r>
        <w:rPr>
          <w:sz w:val="20"/>
          <w:szCs w:val="20"/>
        </w:rPr>
        <w:t xml:space="preserve"> для желающих (</w:t>
      </w:r>
      <w:proofErr w:type="spellStart"/>
      <w:r>
        <w:rPr>
          <w:sz w:val="20"/>
          <w:szCs w:val="20"/>
        </w:rPr>
        <w:t>радиопочта</w:t>
      </w:r>
      <w:proofErr w:type="spellEnd"/>
      <w:r>
        <w:rPr>
          <w:sz w:val="20"/>
          <w:szCs w:val="20"/>
        </w:rPr>
        <w:t>);</w:t>
      </w:r>
    </w:p>
    <w:p w:rsidR="00CF18D1" w:rsidRDefault="00CF18D1" w:rsidP="00CF18D1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мастер – </w:t>
      </w:r>
      <w:r w:rsidR="00D92365">
        <w:rPr>
          <w:sz w:val="20"/>
          <w:szCs w:val="20"/>
        </w:rPr>
        <w:t>классы  по изготовлению ромашки;</w:t>
      </w:r>
    </w:p>
    <w:p w:rsidR="00D92365" w:rsidRDefault="00D92365" w:rsidP="00CF18D1">
      <w:pPr>
        <w:numPr>
          <w:ilvl w:val="0"/>
          <w:numId w:val="3"/>
        </w:numPr>
        <w:tabs>
          <w:tab w:val="left" w:pos="144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флеш-моб</w:t>
      </w:r>
      <w:proofErr w:type="spellEnd"/>
      <w:r>
        <w:rPr>
          <w:sz w:val="20"/>
          <w:szCs w:val="20"/>
        </w:rPr>
        <w:t>.</w:t>
      </w:r>
    </w:p>
    <w:p w:rsidR="00CF18D1" w:rsidRDefault="00CF18D1" w:rsidP="00CF18D1">
      <w:pPr>
        <w:tabs>
          <w:tab w:val="left" w:pos="1440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* </w:t>
      </w:r>
      <w:r w:rsidRPr="002E1694">
        <w:rPr>
          <w:i/>
          <w:sz w:val="20"/>
          <w:szCs w:val="20"/>
        </w:rPr>
        <w:t>работа творческих</w:t>
      </w:r>
      <w:r w:rsidR="00F51DE4">
        <w:rPr>
          <w:i/>
          <w:sz w:val="20"/>
          <w:szCs w:val="20"/>
        </w:rPr>
        <w:t xml:space="preserve"> площадок, конкурсов Праздника </w:t>
      </w:r>
      <w:r w:rsidRPr="002E1694">
        <w:rPr>
          <w:i/>
          <w:sz w:val="20"/>
          <w:szCs w:val="20"/>
        </w:rPr>
        <w:t xml:space="preserve">организуется согласно разработанным  </w:t>
      </w:r>
      <w:r w:rsidR="00F51DE4">
        <w:rPr>
          <w:i/>
          <w:sz w:val="20"/>
          <w:szCs w:val="20"/>
        </w:rPr>
        <w:t xml:space="preserve">       положениям </w:t>
      </w:r>
      <w:proofErr w:type="gramStart"/>
      <w:r w:rsidR="00F51DE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приложение 5</w:t>
      </w:r>
      <w:r w:rsidRPr="002E1694">
        <w:rPr>
          <w:i/>
          <w:sz w:val="20"/>
          <w:szCs w:val="20"/>
        </w:rPr>
        <w:t xml:space="preserve">). 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3.7. К</w:t>
      </w:r>
      <w:r w:rsidRPr="00C522A0">
        <w:rPr>
          <w:sz w:val="22"/>
          <w:szCs w:val="22"/>
        </w:rPr>
        <w:t>аждая площадка имеет оформленное в соответствии с тематикой Праздника название, время работы, точную дислокацию, техническое</w:t>
      </w:r>
      <w:proofErr w:type="gramStart"/>
      <w:r w:rsidRPr="00C522A0">
        <w:rPr>
          <w:sz w:val="22"/>
          <w:szCs w:val="22"/>
        </w:rPr>
        <w:t xml:space="preserve"> ,</w:t>
      </w:r>
      <w:proofErr w:type="gramEnd"/>
      <w:r w:rsidRPr="00C522A0">
        <w:rPr>
          <w:sz w:val="22"/>
          <w:szCs w:val="22"/>
        </w:rPr>
        <w:t xml:space="preserve"> организационное и художественное сопровождение, состав жюри, ведущего, администратора от орг</w:t>
      </w:r>
      <w:r>
        <w:rPr>
          <w:sz w:val="22"/>
          <w:szCs w:val="22"/>
        </w:rPr>
        <w:t>комитета, согласно  приложению 5</w:t>
      </w:r>
      <w:r w:rsidRPr="00C522A0">
        <w:rPr>
          <w:sz w:val="22"/>
          <w:szCs w:val="22"/>
        </w:rPr>
        <w:t>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3.8  согласно приложениям №№</w:t>
      </w:r>
      <w:r w:rsidRPr="00C522A0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,6 </w:t>
      </w:r>
      <w:r w:rsidRPr="00C522A0">
        <w:rPr>
          <w:sz w:val="22"/>
          <w:szCs w:val="22"/>
        </w:rPr>
        <w:t xml:space="preserve"> Положения о Празднике разрабатывается афиша и регламент мероприятия</w:t>
      </w:r>
      <w:r>
        <w:rPr>
          <w:sz w:val="22"/>
          <w:szCs w:val="22"/>
        </w:rPr>
        <w:t>.</w:t>
      </w:r>
    </w:p>
    <w:p w:rsidR="00CF18D1" w:rsidRPr="00C522A0" w:rsidRDefault="00CF18D1" w:rsidP="00CF18D1">
      <w:pPr>
        <w:tabs>
          <w:tab w:val="left" w:pos="1440"/>
        </w:tabs>
        <w:jc w:val="center"/>
        <w:rPr>
          <w:b/>
          <w:sz w:val="22"/>
          <w:szCs w:val="22"/>
        </w:rPr>
      </w:pPr>
      <w:r w:rsidRPr="00C522A0">
        <w:rPr>
          <w:b/>
          <w:sz w:val="22"/>
          <w:szCs w:val="22"/>
          <w:lang w:val="en-US"/>
        </w:rPr>
        <w:t>IV</w:t>
      </w:r>
      <w:r w:rsidRPr="00C522A0">
        <w:rPr>
          <w:b/>
          <w:sz w:val="22"/>
          <w:szCs w:val="22"/>
        </w:rPr>
        <w:t>. Поощрение участников Праздника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 Участники</w:t>
      </w:r>
      <w:r w:rsidR="00F51DE4">
        <w:rPr>
          <w:sz w:val="22"/>
          <w:szCs w:val="22"/>
        </w:rPr>
        <w:t xml:space="preserve"> Праздника награждаются благодарственными  письмами,  подарками, сувенирами</w:t>
      </w:r>
      <w:r w:rsidRPr="00C522A0">
        <w:rPr>
          <w:sz w:val="22"/>
          <w:szCs w:val="22"/>
        </w:rPr>
        <w:t>, победители  конкурсов – специальными дипломами, призами.</w:t>
      </w:r>
    </w:p>
    <w:p w:rsidR="00CF18D1" w:rsidRPr="00C522A0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4.2. Партнёры (спонсоры) устанавливают  номинации,  определяют форму и размеры поощрения.</w:t>
      </w: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  <w:r w:rsidRPr="00C522A0">
        <w:rPr>
          <w:sz w:val="22"/>
          <w:szCs w:val="22"/>
        </w:rPr>
        <w:t>4.3. По итогам  Праздника выпускается видеодиск и буклет.</w:t>
      </w:r>
    </w:p>
    <w:p w:rsidR="00CF18D1" w:rsidRPr="00EE5B2B" w:rsidRDefault="00CF18D1" w:rsidP="00CF18D1">
      <w:pPr>
        <w:tabs>
          <w:tab w:val="left" w:pos="1440"/>
        </w:tabs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* </w:t>
      </w:r>
      <w:r w:rsidRPr="00EE5B2B">
        <w:rPr>
          <w:i/>
          <w:sz w:val="18"/>
          <w:szCs w:val="18"/>
        </w:rPr>
        <w:t>к настоящему Положению прилагаются 6 приложений</w:t>
      </w:r>
      <w:r>
        <w:rPr>
          <w:i/>
          <w:sz w:val="18"/>
          <w:szCs w:val="18"/>
        </w:rPr>
        <w:t xml:space="preserve">, в том числе </w:t>
      </w:r>
    </w:p>
    <w:p w:rsidR="00CF18D1" w:rsidRPr="00EE5B2B" w:rsidRDefault="00CF18D1" w:rsidP="00CF18D1">
      <w:pPr>
        <w:tabs>
          <w:tab w:val="left" w:pos="1440"/>
        </w:tabs>
        <w:jc w:val="both"/>
        <w:rPr>
          <w:i/>
          <w:sz w:val="18"/>
          <w:szCs w:val="18"/>
        </w:rPr>
      </w:pPr>
      <w:r w:rsidRPr="00EE5B2B">
        <w:rPr>
          <w:i/>
          <w:sz w:val="18"/>
          <w:szCs w:val="18"/>
        </w:rPr>
        <w:t xml:space="preserve"> №1 – форма заявки, № 2 – свадебный календарь, №3 – состав оргкомитета, № 4 – схема размещения стационарных площадок Праздника, №№5,6 – положения о площадках, афиша и регламент </w:t>
      </w:r>
    </w:p>
    <w:p w:rsidR="00CF18D1" w:rsidRPr="00EE5B2B" w:rsidRDefault="00CF18D1" w:rsidP="00CF18D1">
      <w:pPr>
        <w:tabs>
          <w:tab w:val="left" w:pos="1440"/>
        </w:tabs>
        <w:ind w:firstLine="360"/>
        <w:jc w:val="both"/>
        <w:rPr>
          <w:i/>
          <w:sz w:val="18"/>
          <w:szCs w:val="18"/>
        </w:rPr>
      </w:pPr>
    </w:p>
    <w:p w:rsidR="00F51DE4" w:rsidRPr="00F51DE4" w:rsidRDefault="00CF18D1" w:rsidP="00F51DE4">
      <w:pPr>
        <w:tabs>
          <w:tab w:val="left" w:pos="1440"/>
        </w:tabs>
        <w:ind w:firstLine="360"/>
        <w:jc w:val="both"/>
        <w:rPr>
          <w:i/>
          <w:sz w:val="22"/>
          <w:szCs w:val="22"/>
          <w:u w:val="single"/>
        </w:rPr>
      </w:pPr>
      <w:r w:rsidRPr="00C522A0">
        <w:rPr>
          <w:sz w:val="22"/>
          <w:szCs w:val="22"/>
        </w:rPr>
        <w:t xml:space="preserve"> Адрес и контактный телефон оргкомитета Праздника: 454047, г. Челябинск, ул. Б.Хмельницкого,6, </w:t>
      </w:r>
      <w:proofErr w:type="spellStart"/>
      <w:r w:rsidRPr="00C522A0">
        <w:rPr>
          <w:sz w:val="22"/>
          <w:szCs w:val="22"/>
        </w:rPr>
        <w:t>к</w:t>
      </w:r>
      <w:r w:rsidR="00F51DE4">
        <w:rPr>
          <w:sz w:val="22"/>
          <w:szCs w:val="22"/>
        </w:rPr>
        <w:t>аб</w:t>
      </w:r>
      <w:proofErr w:type="spellEnd"/>
      <w:r w:rsidR="00F51DE4">
        <w:rPr>
          <w:sz w:val="22"/>
          <w:szCs w:val="22"/>
        </w:rPr>
        <w:t>. № 39, тел. 725-20-21, 725-</w:t>
      </w:r>
      <w:r>
        <w:rPr>
          <w:sz w:val="22"/>
          <w:szCs w:val="22"/>
        </w:rPr>
        <w:t>92</w:t>
      </w:r>
      <w:r w:rsidR="00F51DE4">
        <w:rPr>
          <w:sz w:val="22"/>
          <w:szCs w:val="22"/>
        </w:rPr>
        <w:t>-</w:t>
      </w:r>
      <w:r w:rsidRPr="00C522A0">
        <w:rPr>
          <w:sz w:val="22"/>
          <w:szCs w:val="22"/>
        </w:rPr>
        <w:t>92</w:t>
      </w:r>
      <w:r w:rsidR="00F51DE4">
        <w:rPr>
          <w:sz w:val="22"/>
          <w:szCs w:val="22"/>
        </w:rPr>
        <w:t>,</w:t>
      </w:r>
      <w:r w:rsidRPr="00C522A0">
        <w:rPr>
          <w:sz w:val="22"/>
          <w:szCs w:val="22"/>
        </w:rPr>
        <w:t xml:space="preserve">  </w:t>
      </w:r>
      <w:proofErr w:type="spellStart"/>
      <w:r w:rsidRPr="00C522A0">
        <w:rPr>
          <w:sz w:val="22"/>
          <w:szCs w:val="22"/>
        </w:rPr>
        <w:t>эл</w:t>
      </w:r>
      <w:proofErr w:type="gramStart"/>
      <w:r w:rsidRPr="00C522A0">
        <w:rPr>
          <w:sz w:val="22"/>
          <w:szCs w:val="22"/>
        </w:rPr>
        <w:t>.п</w:t>
      </w:r>
      <w:proofErr w:type="gramEnd"/>
      <w:r w:rsidRPr="00C522A0">
        <w:rPr>
          <w:sz w:val="22"/>
          <w:szCs w:val="22"/>
        </w:rPr>
        <w:t>очта</w:t>
      </w:r>
      <w:proofErr w:type="spellEnd"/>
      <w:r w:rsidR="00F51DE4">
        <w:rPr>
          <w:sz w:val="22"/>
          <w:szCs w:val="22"/>
        </w:rPr>
        <w:t xml:space="preserve">: </w:t>
      </w:r>
      <w:proofErr w:type="spellStart"/>
      <w:r w:rsidR="00F51DE4" w:rsidRPr="00F51DE4">
        <w:rPr>
          <w:rStyle w:val="a6"/>
          <w:i/>
          <w:color w:val="auto"/>
          <w:sz w:val="22"/>
          <w:szCs w:val="22"/>
          <w:lang w:val="en-US"/>
        </w:rPr>
        <w:t>er</w:t>
      </w:r>
      <w:proofErr w:type="spellEnd"/>
      <w:r w:rsidR="00F51DE4" w:rsidRPr="00F51DE4">
        <w:rPr>
          <w:rStyle w:val="a6"/>
          <w:i/>
          <w:color w:val="auto"/>
          <w:sz w:val="22"/>
          <w:szCs w:val="22"/>
        </w:rPr>
        <w:t>-</w:t>
      </w:r>
      <w:r w:rsidR="00F51DE4" w:rsidRPr="00F51DE4">
        <w:rPr>
          <w:rStyle w:val="a6"/>
          <w:i/>
          <w:color w:val="auto"/>
          <w:sz w:val="22"/>
          <w:szCs w:val="22"/>
          <w:lang w:val="en-US"/>
        </w:rPr>
        <w:t>dc</w:t>
      </w:r>
      <w:r w:rsidR="00F51DE4" w:rsidRPr="00F51DE4">
        <w:rPr>
          <w:rStyle w:val="a6"/>
          <w:i/>
          <w:color w:val="auto"/>
          <w:sz w:val="22"/>
          <w:szCs w:val="22"/>
        </w:rPr>
        <w:t>74@</w:t>
      </w:r>
      <w:r w:rsidR="00F51DE4" w:rsidRPr="00F51DE4">
        <w:rPr>
          <w:rStyle w:val="a6"/>
          <w:i/>
          <w:color w:val="auto"/>
          <w:sz w:val="22"/>
          <w:szCs w:val="22"/>
          <w:lang w:val="en-US"/>
        </w:rPr>
        <w:t>mail</w:t>
      </w:r>
      <w:r w:rsidR="00F51DE4" w:rsidRPr="00F51DE4">
        <w:rPr>
          <w:rStyle w:val="a6"/>
          <w:i/>
          <w:color w:val="auto"/>
          <w:sz w:val="22"/>
          <w:szCs w:val="22"/>
        </w:rPr>
        <w:t>.</w:t>
      </w:r>
      <w:proofErr w:type="spellStart"/>
      <w:r w:rsidR="00F51DE4" w:rsidRPr="00F51DE4">
        <w:rPr>
          <w:rStyle w:val="a6"/>
          <w:i/>
          <w:color w:val="auto"/>
          <w:sz w:val="22"/>
          <w:szCs w:val="22"/>
          <w:lang w:val="en-US"/>
        </w:rPr>
        <w:t>ru</w:t>
      </w:r>
      <w:proofErr w:type="spellEnd"/>
      <w:r w:rsidR="00F51DE4">
        <w:rPr>
          <w:rStyle w:val="a6"/>
          <w:i/>
          <w:color w:val="auto"/>
          <w:sz w:val="22"/>
          <w:szCs w:val="22"/>
        </w:rPr>
        <w:t>,</w:t>
      </w:r>
    </w:p>
    <w:p w:rsidR="00CF18D1" w:rsidRDefault="00CF18D1" w:rsidP="00F51DE4">
      <w:pPr>
        <w:tabs>
          <w:tab w:val="left" w:pos="1440"/>
        </w:tabs>
        <w:jc w:val="both"/>
        <w:rPr>
          <w:rStyle w:val="a6"/>
          <w:i/>
          <w:color w:val="auto"/>
          <w:sz w:val="22"/>
          <w:szCs w:val="22"/>
        </w:rPr>
      </w:pPr>
      <w:proofErr w:type="spellStart"/>
      <w:proofErr w:type="gramStart"/>
      <w:r w:rsidRPr="00D92365">
        <w:rPr>
          <w:i/>
          <w:sz w:val="22"/>
          <w:szCs w:val="22"/>
          <w:u w:val="single"/>
          <w:lang w:val="en-US"/>
        </w:rPr>
        <w:t>er</w:t>
      </w:r>
      <w:proofErr w:type="spellEnd"/>
      <w:proofErr w:type="gramEnd"/>
      <w:r w:rsidRPr="00D92365">
        <w:rPr>
          <w:i/>
          <w:sz w:val="22"/>
          <w:szCs w:val="22"/>
          <w:u w:val="single"/>
        </w:rPr>
        <w:t xml:space="preserve"> – </w:t>
      </w:r>
      <w:proofErr w:type="spellStart"/>
      <w:r w:rsidR="00D92365" w:rsidRPr="00D92365">
        <w:rPr>
          <w:i/>
          <w:sz w:val="22"/>
          <w:szCs w:val="22"/>
          <w:u w:val="single"/>
          <w:lang w:val="en-US"/>
        </w:rPr>
        <w:t>mechel</w:t>
      </w:r>
      <w:proofErr w:type="spellEnd"/>
      <w:r w:rsidR="00D92365" w:rsidRPr="00D92365">
        <w:rPr>
          <w:i/>
          <w:sz w:val="22"/>
          <w:szCs w:val="22"/>
          <w:u w:val="single"/>
        </w:rPr>
        <w:t>@</w:t>
      </w:r>
      <w:r w:rsidR="00D92365" w:rsidRPr="00D92365">
        <w:rPr>
          <w:i/>
          <w:sz w:val="22"/>
          <w:szCs w:val="22"/>
          <w:u w:val="single"/>
          <w:lang w:val="en-US"/>
        </w:rPr>
        <w:t>mail</w:t>
      </w:r>
      <w:r w:rsidR="00D92365" w:rsidRPr="00D92365">
        <w:rPr>
          <w:i/>
          <w:sz w:val="22"/>
          <w:szCs w:val="22"/>
          <w:u w:val="single"/>
        </w:rPr>
        <w:t>.</w:t>
      </w:r>
      <w:proofErr w:type="spellStart"/>
      <w:r w:rsidR="00D92365" w:rsidRPr="00D92365">
        <w:rPr>
          <w:i/>
          <w:sz w:val="22"/>
          <w:szCs w:val="22"/>
          <w:u w:val="single"/>
          <w:lang w:val="en-US"/>
        </w:rPr>
        <w:t>ru</w:t>
      </w:r>
      <w:proofErr w:type="spellEnd"/>
      <w:r w:rsidR="00F51DE4" w:rsidRPr="00D92365">
        <w:rPr>
          <w:rStyle w:val="a6"/>
          <w:i/>
          <w:color w:val="auto"/>
          <w:sz w:val="22"/>
          <w:szCs w:val="22"/>
        </w:rPr>
        <w:t>.</w:t>
      </w:r>
    </w:p>
    <w:p w:rsidR="00D92365" w:rsidRPr="00D92365" w:rsidRDefault="00D92365" w:rsidP="00F51DE4">
      <w:pPr>
        <w:tabs>
          <w:tab w:val="left" w:pos="1440"/>
        </w:tabs>
        <w:jc w:val="both"/>
        <w:rPr>
          <w:i/>
          <w:sz w:val="22"/>
          <w:szCs w:val="22"/>
          <w:u w:val="single"/>
        </w:rPr>
      </w:pPr>
    </w:p>
    <w:p w:rsidR="00CF18D1" w:rsidRDefault="00CF18D1" w:rsidP="00CF18D1">
      <w:pPr>
        <w:tabs>
          <w:tab w:val="left" w:pos="1440"/>
        </w:tabs>
        <w:jc w:val="both"/>
        <w:rPr>
          <w:sz w:val="22"/>
          <w:szCs w:val="22"/>
        </w:rPr>
      </w:pPr>
    </w:p>
    <w:p w:rsidR="00CF18D1" w:rsidRDefault="00CF18D1" w:rsidP="00CF18D1">
      <w:pPr>
        <w:tabs>
          <w:tab w:val="left" w:pos="1440"/>
        </w:tabs>
        <w:jc w:val="both"/>
      </w:pPr>
      <w:r>
        <w:rPr>
          <w:sz w:val="22"/>
          <w:szCs w:val="22"/>
        </w:rPr>
        <w:t xml:space="preserve">Председатель </w:t>
      </w:r>
      <w:r w:rsidR="00F51DE4">
        <w:rPr>
          <w:sz w:val="22"/>
          <w:szCs w:val="22"/>
        </w:rPr>
        <w:t>оргкомитета Праздника</w:t>
      </w:r>
      <w:r w:rsidR="00F51DE4">
        <w:rPr>
          <w:sz w:val="22"/>
          <w:szCs w:val="22"/>
        </w:rPr>
        <w:tab/>
      </w:r>
      <w:r w:rsidR="00F51DE4">
        <w:rPr>
          <w:sz w:val="22"/>
          <w:szCs w:val="22"/>
        </w:rPr>
        <w:tab/>
      </w:r>
      <w:r w:rsidR="00F51D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В.А. Кабирова</w:t>
      </w:r>
    </w:p>
    <w:p w:rsidR="00777339" w:rsidRDefault="00777339">
      <w:bookmarkStart w:id="0" w:name="_GoBack"/>
      <w:bookmarkEnd w:id="0"/>
    </w:p>
    <w:sectPr w:rsidR="00777339" w:rsidSect="00E566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4E" w:rsidRDefault="00821A4E" w:rsidP="005E0A45">
      <w:r>
        <w:separator/>
      </w:r>
    </w:p>
  </w:endnote>
  <w:endnote w:type="continuationSeparator" w:id="0">
    <w:p w:rsidR="00821A4E" w:rsidRDefault="00821A4E" w:rsidP="005E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C6" w:rsidRDefault="00B82D52" w:rsidP="008A04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18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0C6" w:rsidRDefault="00821A4E" w:rsidP="008A04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C6" w:rsidRDefault="00B82D52" w:rsidP="008A04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18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2AC">
      <w:rPr>
        <w:rStyle w:val="a5"/>
        <w:noProof/>
      </w:rPr>
      <w:t>4</w:t>
    </w:r>
    <w:r>
      <w:rPr>
        <w:rStyle w:val="a5"/>
      </w:rPr>
      <w:fldChar w:fldCharType="end"/>
    </w:r>
  </w:p>
  <w:p w:rsidR="00A570C6" w:rsidRDefault="00821A4E" w:rsidP="008A04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4E" w:rsidRDefault="00821A4E" w:rsidP="005E0A45">
      <w:r>
        <w:separator/>
      </w:r>
    </w:p>
  </w:footnote>
  <w:footnote w:type="continuationSeparator" w:id="0">
    <w:p w:rsidR="00821A4E" w:rsidRDefault="00821A4E" w:rsidP="005E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466"/>
    <w:multiLevelType w:val="hybridMultilevel"/>
    <w:tmpl w:val="66EA8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14D65"/>
    <w:multiLevelType w:val="hybridMultilevel"/>
    <w:tmpl w:val="E0F24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C29DA"/>
    <w:multiLevelType w:val="hybridMultilevel"/>
    <w:tmpl w:val="43B8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FDE"/>
    <w:rsid w:val="004E4979"/>
    <w:rsid w:val="004F7FDA"/>
    <w:rsid w:val="005152AC"/>
    <w:rsid w:val="005E0A45"/>
    <w:rsid w:val="00615FDE"/>
    <w:rsid w:val="00777339"/>
    <w:rsid w:val="00821A4E"/>
    <w:rsid w:val="00B82D52"/>
    <w:rsid w:val="00CF18D1"/>
    <w:rsid w:val="00D92365"/>
    <w:rsid w:val="00E74388"/>
    <w:rsid w:val="00F5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1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18D1"/>
  </w:style>
  <w:style w:type="character" w:styleId="a6">
    <w:name w:val="Hyperlink"/>
    <w:basedOn w:val="a0"/>
    <w:rsid w:val="00CF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1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18D1"/>
  </w:style>
  <w:style w:type="character" w:styleId="a6">
    <w:name w:val="Hyperlink"/>
    <w:basedOn w:val="a0"/>
    <w:rsid w:val="00CF1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2019-03-26T11:46:00Z</dcterms:created>
  <dcterms:modified xsi:type="dcterms:W3CDTF">2019-03-26T12:34:00Z</dcterms:modified>
</cp:coreProperties>
</file>