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77F96" w:rsidRPr="00710A6B" w:rsidRDefault="00377F96" w:rsidP="00377F96">
      <w:pPr>
        <w:jc w:val="right"/>
        <w:rPr>
          <w:b/>
          <w:bCs/>
          <w:i/>
          <w:iCs/>
        </w:rPr>
      </w:pPr>
      <w:r w:rsidRPr="00710A6B">
        <w:t xml:space="preserve">от </w:t>
      </w:r>
      <w:r w:rsidR="007970DE" w:rsidRPr="00710A6B">
        <w:rPr>
          <w:b/>
          <w:bCs/>
          <w:i/>
          <w:iCs/>
          <w:u w:val="single"/>
        </w:rPr>
        <w:t>26.04.2018</w:t>
      </w:r>
      <w:r w:rsidRPr="00710A6B">
        <w:rPr>
          <w:b/>
          <w:bCs/>
          <w:i/>
          <w:iCs/>
        </w:rPr>
        <w:t xml:space="preserve"> </w:t>
      </w:r>
      <w:r w:rsidRPr="00710A6B">
        <w:rPr>
          <w:rFonts w:ascii="Arial" w:hAnsi="Arial" w:cs="Arial"/>
        </w:rPr>
        <w:t xml:space="preserve">№ </w:t>
      </w:r>
      <w:r w:rsidR="007970DE" w:rsidRPr="00710A6B">
        <w:rPr>
          <w:b/>
          <w:bCs/>
          <w:i/>
          <w:iCs/>
          <w:u w:val="single"/>
        </w:rPr>
        <w:t>36/3</w:t>
      </w: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377F96" w:rsidRPr="00E63D6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377F96" w:rsidRDefault="00377F96" w:rsidP="00B12DA9">
      <w:pPr>
        <w:jc w:val="center"/>
        <w:rPr>
          <w:b/>
        </w:rPr>
      </w:pPr>
      <w:r w:rsidRPr="00E63D68">
        <w:rPr>
          <w:b/>
        </w:rPr>
        <w:t xml:space="preserve">«О ВНЕСЕНИИ ИЗМЕНЕНИЙ В УСТАВ МЕТАЛЛУРГИЧЕСКОГО </w:t>
      </w:r>
      <w:r w:rsidR="00B12DA9">
        <w:rPr>
          <w:b/>
        </w:rPr>
        <w:t>Р</w:t>
      </w:r>
      <w:r w:rsidRPr="00E63D68">
        <w:rPr>
          <w:b/>
        </w:rPr>
        <w:t>АЙОНА</w:t>
      </w:r>
      <w:r>
        <w:rPr>
          <w:b/>
        </w:rPr>
        <w:t xml:space="preserve"> </w:t>
      </w:r>
    </w:p>
    <w:p w:rsidR="00377F96" w:rsidRPr="00987A5C" w:rsidRDefault="00377F96" w:rsidP="00377F96">
      <w:pPr>
        <w:tabs>
          <w:tab w:val="left" w:pos="993"/>
        </w:tabs>
        <w:ind w:firstLine="709"/>
        <w:jc w:val="center"/>
        <w:rPr>
          <w:b/>
        </w:rPr>
      </w:pPr>
      <w:r w:rsidRPr="00987A5C">
        <w:rPr>
          <w:b/>
        </w:rPr>
        <w:t>ГОРОДА ЧЕЛЯБИНСКА».</w:t>
      </w: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DD51C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>Предложения граждан по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377F96" w:rsidRDefault="00377F96" w:rsidP="00377F96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ind w:left="0"/>
        <w:rPr>
          <w:szCs w:val="24"/>
        </w:rPr>
      </w:pPr>
    </w:p>
    <w:p w:rsidR="00377F96" w:rsidRPr="00DB209F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</w:t>
      </w:r>
      <w:r w:rsidR="009E2F73">
        <w:rPr>
          <w:szCs w:val="24"/>
        </w:rPr>
        <w:t xml:space="preserve"> </w:t>
      </w:r>
      <w:r w:rsidRPr="00DB209F">
        <w:rPr>
          <w:szCs w:val="24"/>
        </w:rPr>
        <w:t xml:space="preserve">36), где регистрируются и передаются на рассмотрение Оргкомитету по проведению публичных </w:t>
      </w:r>
      <w:proofErr w:type="gramStart"/>
      <w:r w:rsidRPr="00DB209F">
        <w:rPr>
          <w:szCs w:val="24"/>
        </w:rPr>
        <w:t>слушаний  по</w:t>
      </w:r>
      <w:proofErr w:type="gramEnd"/>
      <w:r w:rsidRPr="00DB209F">
        <w:rPr>
          <w:szCs w:val="24"/>
        </w:rPr>
        <w:t xml:space="preserve"> проекту решения Совета депутатов Металлургического района «О внесении изменений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377F96" w:rsidRPr="00DB209F" w:rsidRDefault="00377F96" w:rsidP="00377F96">
      <w:pPr>
        <w:pStyle w:val="1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377F96" w:rsidRPr="005E5265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377F96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314F" w:rsidTr="00E6314F">
        <w:tc>
          <w:tcPr>
            <w:tcW w:w="4785" w:type="dxa"/>
          </w:tcPr>
          <w:p w:rsidR="00E6314F" w:rsidRPr="00E6314F" w:rsidRDefault="00E6314F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 w:colFirst="0" w:colLast="1"/>
            <w:r w:rsidRPr="00E6314F">
              <w:rPr>
                <w:sz w:val="24"/>
                <w:lang w:eastAsia="en-US"/>
              </w:rPr>
              <w:t xml:space="preserve">Председатель Совета депутатов                                                         </w:t>
            </w:r>
          </w:p>
          <w:p w:rsidR="00E6314F" w:rsidRPr="00E6314F" w:rsidRDefault="00E6314F">
            <w:pPr>
              <w:jc w:val="both"/>
              <w:rPr>
                <w:sz w:val="24"/>
                <w:lang w:eastAsia="en-US"/>
              </w:rPr>
            </w:pPr>
            <w:r w:rsidRPr="00E6314F">
              <w:rPr>
                <w:sz w:val="24"/>
                <w:lang w:eastAsia="en-US"/>
              </w:rPr>
              <w:t>Металлургического   района</w:t>
            </w:r>
          </w:p>
          <w:p w:rsidR="00E6314F" w:rsidRPr="00E6314F" w:rsidRDefault="00E6314F">
            <w:pPr>
              <w:jc w:val="both"/>
              <w:rPr>
                <w:sz w:val="24"/>
                <w:lang w:eastAsia="en-US"/>
              </w:rPr>
            </w:pPr>
          </w:p>
          <w:p w:rsidR="00E6314F" w:rsidRPr="00E6314F" w:rsidRDefault="00E6314F">
            <w:pPr>
              <w:jc w:val="both"/>
              <w:rPr>
                <w:sz w:val="24"/>
                <w:lang w:eastAsia="en-US"/>
              </w:rPr>
            </w:pPr>
          </w:p>
        </w:tc>
        <w:tc>
          <w:tcPr>
            <w:tcW w:w="4786" w:type="dxa"/>
          </w:tcPr>
          <w:p w:rsidR="00E6314F" w:rsidRPr="00E6314F" w:rsidRDefault="00E6314F">
            <w:pPr>
              <w:jc w:val="right"/>
              <w:rPr>
                <w:b/>
                <w:sz w:val="24"/>
                <w:lang w:eastAsia="en-US"/>
              </w:rPr>
            </w:pPr>
          </w:p>
          <w:p w:rsidR="00E6314F" w:rsidRPr="00E6314F" w:rsidRDefault="00E6314F">
            <w:pPr>
              <w:jc w:val="right"/>
              <w:rPr>
                <w:sz w:val="24"/>
                <w:lang w:eastAsia="en-US"/>
              </w:rPr>
            </w:pPr>
            <w:r w:rsidRPr="00E6314F">
              <w:rPr>
                <w:b/>
                <w:sz w:val="24"/>
                <w:lang w:eastAsia="en-US"/>
              </w:rPr>
              <w:t xml:space="preserve"> Д.И. Алехин</w:t>
            </w:r>
          </w:p>
        </w:tc>
      </w:tr>
      <w:tr w:rsidR="00E6314F" w:rsidTr="00E6314F">
        <w:tc>
          <w:tcPr>
            <w:tcW w:w="4785" w:type="dxa"/>
            <w:hideMark/>
          </w:tcPr>
          <w:p w:rsidR="00E6314F" w:rsidRPr="00E6314F" w:rsidRDefault="00E6314F">
            <w:pPr>
              <w:jc w:val="both"/>
              <w:rPr>
                <w:sz w:val="24"/>
                <w:lang w:eastAsia="en-US"/>
              </w:rPr>
            </w:pPr>
            <w:r w:rsidRPr="00E6314F">
              <w:rPr>
                <w:sz w:val="24"/>
                <w:lang w:eastAsia="en-US"/>
              </w:rPr>
              <w:t xml:space="preserve">Глава Металлургического района  </w:t>
            </w:r>
          </w:p>
        </w:tc>
        <w:tc>
          <w:tcPr>
            <w:tcW w:w="4786" w:type="dxa"/>
            <w:hideMark/>
          </w:tcPr>
          <w:p w:rsidR="00E6314F" w:rsidRPr="00E6314F" w:rsidRDefault="00E6314F">
            <w:pPr>
              <w:jc w:val="right"/>
              <w:rPr>
                <w:b/>
                <w:sz w:val="24"/>
                <w:lang w:eastAsia="en-US"/>
              </w:rPr>
            </w:pPr>
            <w:r w:rsidRPr="00E6314F">
              <w:rPr>
                <w:b/>
                <w:sz w:val="24"/>
                <w:lang w:eastAsia="en-US"/>
              </w:rPr>
              <w:t xml:space="preserve"> С.Н. Кочетков</w:t>
            </w:r>
          </w:p>
        </w:tc>
      </w:tr>
      <w:bookmarkEnd w:id="0"/>
    </w:tbl>
    <w:p w:rsidR="00377F96" w:rsidRDefault="00377F96" w:rsidP="00377F96">
      <w:pPr>
        <w:ind w:left="567"/>
        <w:rPr>
          <w:b/>
        </w:rPr>
      </w:pP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F96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77F96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0A9B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A6B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970DE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2F73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437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2DA9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5CB9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314F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96167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02F80-BFA3-42F1-8A4B-ACF3FA8C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7F9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377F96"/>
    <w:pPr>
      <w:ind w:left="708"/>
    </w:pPr>
  </w:style>
  <w:style w:type="paragraph" w:styleId="a4">
    <w:name w:val="No Spacing"/>
    <w:link w:val="a5"/>
    <w:uiPriority w:val="1"/>
    <w:qFormat/>
    <w:rsid w:val="00377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77F96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63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10</cp:revision>
  <cp:lastPrinted>2018-04-22T17:19:00Z</cp:lastPrinted>
  <dcterms:created xsi:type="dcterms:W3CDTF">2017-04-27T04:01:00Z</dcterms:created>
  <dcterms:modified xsi:type="dcterms:W3CDTF">2018-04-27T03:00:00Z</dcterms:modified>
</cp:coreProperties>
</file>