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516003">
        <w:rPr>
          <w:rFonts w:ascii="Arial" w:hAnsi="Arial" w:cs="Arial"/>
          <w:sz w:val="20"/>
          <w:szCs w:val="20"/>
        </w:rPr>
        <w:t xml:space="preserve">проекту решения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516003">
        <w:rPr>
          <w:b/>
          <w:i/>
          <w:sz w:val="28"/>
          <w:szCs w:val="28"/>
          <w:u w:val="single"/>
        </w:rPr>
        <w:t xml:space="preserve">29.03.2018 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516003">
        <w:rPr>
          <w:b/>
          <w:bCs/>
          <w:i/>
          <w:iCs/>
          <w:sz w:val="28"/>
          <w:szCs w:val="28"/>
          <w:u w:val="single"/>
        </w:rPr>
        <w:t>35/5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516003">
        <w:rPr>
          <w:rFonts w:eastAsia="Calibri"/>
          <w:b/>
          <w:lang w:eastAsia="en-US"/>
        </w:rPr>
        <w:t xml:space="preserve"> КВАРТАЛ 2018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D52D7">
              <w:rPr>
                <w:sz w:val="22"/>
                <w:szCs w:val="22"/>
              </w:rPr>
              <w:t>п</w:t>
            </w:r>
            <w:proofErr w:type="gramEnd"/>
            <w:r w:rsidRPr="007D52D7">
              <w:rPr>
                <w:sz w:val="22"/>
                <w:szCs w:val="22"/>
              </w:rPr>
              <w:t>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4B469A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516003" w:rsidRPr="004B469A">
              <w:rPr>
                <w:rFonts w:ascii="Times New Roman" w:hAnsi="Times New Roman"/>
              </w:rPr>
              <w:t>внутригородским делением за 2017</w:t>
            </w:r>
            <w:r w:rsidRPr="004B469A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4B469A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4B469A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4B469A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4B469A">
              <w:rPr>
                <w:rFonts w:ascii="Times New Roman" w:hAnsi="Times New Roman"/>
              </w:rPr>
              <w:t xml:space="preserve">Постоянная комиссия по бюджету и налогам                  (А. И. </w:t>
            </w:r>
            <w:proofErr w:type="spellStart"/>
            <w:r w:rsidRPr="004B469A">
              <w:rPr>
                <w:rFonts w:ascii="Times New Roman" w:hAnsi="Times New Roman"/>
              </w:rPr>
              <w:t>Бородовских</w:t>
            </w:r>
            <w:proofErr w:type="spellEnd"/>
            <w:r w:rsidRPr="004B469A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</w:t>
            </w:r>
            <w:r w:rsidR="00516003" w:rsidRPr="007D52D7">
              <w:rPr>
                <w:rFonts w:ascii="Times New Roman" w:hAnsi="Times New Roman"/>
                <w:bCs/>
              </w:rPr>
              <w:t>дскую Думу, о  его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  <w:r w:rsidRPr="007D52D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6 </w:t>
            </w:r>
            <w:proofErr w:type="spellStart"/>
            <w:r w:rsidRPr="007D52D7">
              <w:rPr>
                <w:rFonts w:ascii="Times New Roman" w:hAnsi="Times New Roman"/>
                <w:bCs/>
              </w:rPr>
              <w:t>Хромова</w:t>
            </w:r>
            <w:proofErr w:type="spellEnd"/>
            <w:r w:rsidRPr="007D52D7">
              <w:rPr>
                <w:rFonts w:ascii="Times New Roman" w:hAnsi="Times New Roman"/>
                <w:bCs/>
              </w:rPr>
              <w:t xml:space="preserve"> А. С., избранного в Челябинскую горо</w:t>
            </w:r>
            <w:r w:rsidR="00516003" w:rsidRPr="007D52D7">
              <w:rPr>
                <w:rFonts w:ascii="Times New Roman" w:hAnsi="Times New Roman"/>
                <w:bCs/>
              </w:rPr>
              <w:t>дскую Думу, о  его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516003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№ 7 Баканов А.В., избранного в Челябинскую городскую Думу, о  его работе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Д.И.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     № 19 Новичихина С. А., избранного в Челябинскую горо</w:t>
            </w:r>
            <w:r w:rsidR="00E527CD" w:rsidRPr="007D52D7">
              <w:rPr>
                <w:rFonts w:ascii="Times New Roman" w:hAnsi="Times New Roman"/>
                <w:bCs/>
              </w:rPr>
              <w:t>дскую Думу, о  его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№ 16  Капитан А.Е.., избранного в Челябинскую городскую Думу, о  его работе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7.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№ 22  Лопатин Л.Л., избранного в Челябинскую городскую Думу, о  его работе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8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7D52D7">
              <w:rPr>
                <w:rFonts w:ascii="Times New Roman" w:hAnsi="Times New Roman"/>
              </w:rPr>
              <w:t>Плана работы Совета депутатов Металлургического района</w:t>
            </w:r>
            <w:proofErr w:type="gramEnd"/>
            <w:r w:rsidRPr="007D52D7">
              <w:rPr>
                <w:rFonts w:ascii="Times New Roman" w:hAnsi="Times New Roman"/>
              </w:rPr>
              <w:t xml:space="preserve">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 w:rsidRPr="007D52D7">
              <w:rPr>
                <w:rFonts w:ascii="Times New Roman" w:hAnsi="Times New Roman"/>
              </w:rPr>
              <w:t xml:space="preserve"> квартал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8701E8" w:rsidRPr="007D52D7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D52D7">
              <w:rPr>
                <w:rFonts w:ascii="Times New Roman" w:hAnsi="Times New Roman"/>
              </w:rPr>
              <w:t>Бородовских</w:t>
            </w:r>
            <w:proofErr w:type="spellEnd"/>
            <w:r w:rsidRPr="007D52D7">
              <w:rPr>
                <w:rFonts w:ascii="Times New Roman" w:hAnsi="Times New Roman"/>
              </w:rPr>
              <w:t xml:space="preserve">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(А. Х. Иванюк)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7D52D7">
              <w:rPr>
                <w:i/>
                <w:sz w:val="22"/>
                <w:szCs w:val="22"/>
              </w:rPr>
              <w:t>п</w:t>
            </w:r>
            <w:proofErr w:type="gramEnd"/>
            <w:r w:rsidRPr="007D52D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proofErr w:type="gramStart"/>
            <w:r w:rsidRPr="007D52D7">
              <w:rPr>
                <w:i/>
                <w:sz w:val="22"/>
                <w:szCs w:val="22"/>
              </w:rPr>
              <w:t>п</w:t>
            </w:r>
            <w:proofErr w:type="gramEnd"/>
            <w:r w:rsidRPr="007D52D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D52D7">
              <w:rPr>
                <w:sz w:val="22"/>
                <w:szCs w:val="22"/>
              </w:rPr>
              <w:t>общерайонных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8701E8" w:rsidP="008701E8">
      <w:pPr>
        <w:tabs>
          <w:tab w:val="left" w:pos="6804"/>
        </w:tabs>
      </w:pPr>
      <w:r w:rsidRPr="008C62E5">
        <w:t>Председатель Совета депутатов</w:t>
      </w:r>
    </w:p>
    <w:p w:rsidR="008F62ED" w:rsidRDefault="008701E8" w:rsidP="008701E8">
      <w:pPr>
        <w:tabs>
          <w:tab w:val="left" w:pos="6804"/>
        </w:tabs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E527CD">
        <w:t xml:space="preserve">  </w:t>
      </w:r>
      <w:r w:rsidRPr="008C62E5">
        <w:rPr>
          <w:b/>
        </w:rPr>
        <w:t>Д.</w:t>
      </w:r>
      <w:r>
        <w:rPr>
          <w:b/>
        </w:rPr>
        <w:t xml:space="preserve"> </w:t>
      </w:r>
      <w:r w:rsidR="00E527CD">
        <w:rPr>
          <w:b/>
        </w:rPr>
        <w:t xml:space="preserve">И. Алехин </w:t>
      </w:r>
    </w:p>
    <w:sectPr w:rsidR="008F62ED" w:rsidSect="00DC7A20">
      <w:headerReference w:type="default" r:id="rId8"/>
      <w:footerReference w:type="default" r:id="rId9"/>
      <w:footerReference w:type="first" r:id="rId10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BF" w:rsidRDefault="003659BF" w:rsidP="008701E8">
      <w:r>
        <w:separator/>
      </w:r>
    </w:p>
  </w:endnote>
  <w:endnote w:type="continuationSeparator" w:id="0">
    <w:p w:rsidR="003659BF" w:rsidRDefault="003659BF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9A" w:rsidRDefault="004B469A">
    <w:pPr>
      <w:pStyle w:val="a6"/>
      <w:jc w:val="right"/>
    </w:pPr>
  </w:p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BF" w:rsidRDefault="003659BF" w:rsidP="008701E8">
      <w:r>
        <w:separator/>
      </w:r>
    </w:p>
  </w:footnote>
  <w:footnote w:type="continuationSeparator" w:id="0">
    <w:p w:rsidR="003659BF" w:rsidRDefault="003659BF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8" w:rsidRDefault="008701E8">
    <w:pPr>
      <w:pStyle w:val="a3"/>
      <w:jc w:val="center"/>
    </w:pPr>
  </w:p>
  <w:p w:rsidR="008701E8" w:rsidRDefault="00870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86CA-C44E-42F9-8289-D795C2D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14</cp:revision>
  <cp:lastPrinted>2018-03-26T03:40:00Z</cp:lastPrinted>
  <dcterms:created xsi:type="dcterms:W3CDTF">2017-03-30T05:08:00Z</dcterms:created>
  <dcterms:modified xsi:type="dcterms:W3CDTF">2018-03-27T11:22:00Z</dcterms:modified>
</cp:coreProperties>
</file>