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7" w:rsidRDefault="00B847D7" w:rsidP="00B847D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Р О Т О К О Л </w:t>
      </w:r>
    </w:p>
    <w:p w:rsidR="00B847D7" w:rsidRPr="00F44288" w:rsidRDefault="00B847D7" w:rsidP="00B847D7">
      <w:pPr>
        <w:jc w:val="center"/>
        <w:rPr>
          <w:b/>
          <w:bCs/>
          <w:sz w:val="8"/>
          <w:szCs w:val="28"/>
        </w:rPr>
      </w:pPr>
    </w:p>
    <w:p w:rsidR="00B847D7" w:rsidRPr="0031647C" w:rsidRDefault="00DE66E3" w:rsidP="000C68CF">
      <w:pPr>
        <w:pStyle w:val="ConsPlusNormal"/>
        <w:jc w:val="center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070D5C">
        <w:rPr>
          <w:rFonts w:ascii="Times New Roman" w:hAnsi="Times New Roman" w:cs="Times New Roman"/>
          <w:sz w:val="24"/>
          <w:szCs w:val="28"/>
        </w:rPr>
        <w:t xml:space="preserve">б утверждении общественных территорий для </w:t>
      </w:r>
      <w:r w:rsidR="000C68CF">
        <w:rPr>
          <w:rFonts w:ascii="Times New Roman" w:hAnsi="Times New Roman" w:cs="Times New Roman"/>
          <w:sz w:val="24"/>
          <w:szCs w:val="28"/>
        </w:rPr>
        <w:t xml:space="preserve"> </w:t>
      </w:r>
      <w:r w:rsidR="00070D5C">
        <w:rPr>
          <w:rFonts w:ascii="Times New Roman" w:hAnsi="Times New Roman" w:cs="Times New Roman"/>
          <w:sz w:val="24"/>
          <w:szCs w:val="28"/>
        </w:rPr>
        <w:t xml:space="preserve">проведения </w:t>
      </w:r>
      <w:r w:rsidR="000C68CF">
        <w:rPr>
          <w:rFonts w:ascii="Times New Roman" w:hAnsi="Times New Roman" w:cs="Times New Roman"/>
          <w:sz w:val="24"/>
          <w:szCs w:val="28"/>
        </w:rPr>
        <w:t xml:space="preserve"> рейтингового </w:t>
      </w:r>
      <w:r w:rsidR="00B847D7" w:rsidRPr="0031647C">
        <w:rPr>
          <w:rFonts w:ascii="Times New Roman" w:hAnsi="Times New Roman" w:cs="Times New Roman"/>
          <w:sz w:val="24"/>
          <w:szCs w:val="28"/>
        </w:rPr>
        <w:t xml:space="preserve">голосования по отбору общественных территорий, </w:t>
      </w:r>
      <w:r w:rsidR="000C68CF">
        <w:rPr>
          <w:rFonts w:ascii="Times New Roman" w:hAnsi="Times New Roman" w:cs="Times New Roman"/>
          <w:sz w:val="24"/>
          <w:szCs w:val="28"/>
        </w:rPr>
        <w:t xml:space="preserve">в рамках проекта  </w:t>
      </w:r>
      <w:r w:rsidR="00B847D7" w:rsidRPr="0031647C">
        <w:rPr>
          <w:rFonts w:ascii="Times New Roman" w:hAnsi="Times New Roman" w:cs="Times New Roman"/>
          <w:sz w:val="24"/>
          <w:szCs w:val="28"/>
        </w:rPr>
        <w:t>«Формирование комфортной городской среды Челябинской области на 2018 - 2022 годы»</w:t>
      </w:r>
      <w:r w:rsidR="00B847D7">
        <w:rPr>
          <w:rFonts w:ascii="Times New Roman" w:hAnsi="Times New Roman" w:cs="Times New Roman"/>
          <w:sz w:val="24"/>
          <w:szCs w:val="28"/>
        </w:rPr>
        <w:t>.</w:t>
      </w:r>
    </w:p>
    <w:p w:rsidR="00B847D7" w:rsidRPr="00967C0B" w:rsidRDefault="00B847D7" w:rsidP="00B847D7">
      <w:pPr>
        <w:jc w:val="center"/>
        <w:rPr>
          <w:b/>
          <w:bCs/>
          <w:sz w:val="8"/>
          <w:szCs w:val="28"/>
        </w:rPr>
      </w:pPr>
    </w:p>
    <w:p w:rsidR="00B847D7" w:rsidRPr="00967C0B" w:rsidRDefault="00B847D7" w:rsidP="00B847D7">
      <w:pPr>
        <w:jc w:val="center"/>
        <w:rPr>
          <w:b/>
          <w:bCs/>
          <w:sz w:val="12"/>
          <w:szCs w:val="12"/>
        </w:rPr>
      </w:pPr>
    </w:p>
    <w:p w:rsidR="00B847D7" w:rsidRPr="00967C0B" w:rsidRDefault="000C68CF" w:rsidP="00B847D7">
      <w:pPr>
        <w:rPr>
          <w:b/>
          <w:bCs/>
          <w:szCs w:val="28"/>
        </w:rPr>
      </w:pPr>
      <w:r>
        <w:rPr>
          <w:b/>
          <w:bCs/>
          <w:szCs w:val="28"/>
        </w:rPr>
        <w:t>12</w:t>
      </w:r>
      <w:r w:rsidR="00B847D7">
        <w:rPr>
          <w:b/>
          <w:bCs/>
          <w:szCs w:val="28"/>
        </w:rPr>
        <w:t>.02.</w:t>
      </w:r>
      <w:r w:rsidR="00B847D7" w:rsidRPr="00967C0B">
        <w:rPr>
          <w:b/>
          <w:bCs/>
          <w:szCs w:val="28"/>
        </w:rPr>
        <w:t>2018 г.</w:t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  <w:t xml:space="preserve">                     </w:t>
      </w:r>
      <w:r w:rsidR="00B847D7">
        <w:rPr>
          <w:b/>
          <w:bCs/>
          <w:szCs w:val="28"/>
        </w:rPr>
        <w:t xml:space="preserve">                  </w:t>
      </w:r>
      <w:r w:rsidR="00B847D7" w:rsidRPr="00967C0B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>№ 3</w:t>
      </w:r>
    </w:p>
    <w:p w:rsidR="00B847D7" w:rsidRPr="00967C0B" w:rsidRDefault="00B847D7" w:rsidP="00B847D7">
      <w:pPr>
        <w:spacing w:line="277" w:lineRule="exact"/>
        <w:rPr>
          <w:sz w:val="8"/>
        </w:rPr>
      </w:pPr>
    </w:p>
    <w:p w:rsidR="00B847D7" w:rsidRPr="00C912F4" w:rsidRDefault="00B847D7" w:rsidP="00B847D7">
      <w:pPr>
        <w:jc w:val="center"/>
        <w:rPr>
          <w:sz w:val="8"/>
        </w:rPr>
      </w:pPr>
    </w:p>
    <w:p w:rsidR="00B847D7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Конференц-зал Администрации</w:t>
      </w:r>
    </w:p>
    <w:p w:rsidR="00B847D7" w:rsidRPr="00C2626B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Металлургического района</w:t>
      </w:r>
    </w:p>
    <w:p w:rsidR="00B847D7" w:rsidRDefault="00B847D7" w:rsidP="00B847D7">
      <w:pPr>
        <w:spacing w:line="277" w:lineRule="exact"/>
        <w:ind w:left="60"/>
        <w:jc w:val="right"/>
      </w:pPr>
      <w:r w:rsidRPr="00C2626B">
        <w:rPr>
          <w:bCs/>
        </w:rPr>
        <w:t xml:space="preserve">(г. Челябинск, ул. </w:t>
      </w:r>
      <w:r>
        <w:rPr>
          <w:bCs/>
        </w:rPr>
        <w:t>Б. Хмельницкого</w:t>
      </w:r>
      <w:r w:rsidRPr="00C2626B">
        <w:rPr>
          <w:bCs/>
        </w:rPr>
        <w:t xml:space="preserve">, д. </w:t>
      </w:r>
      <w:r>
        <w:rPr>
          <w:bCs/>
        </w:rPr>
        <w:t>6</w:t>
      </w:r>
      <w:r w:rsidRPr="00C2626B">
        <w:rPr>
          <w:bCs/>
        </w:rPr>
        <w:t>,)</w:t>
      </w:r>
      <w:r>
        <w:rPr>
          <w:bCs/>
        </w:rPr>
        <w:t xml:space="preserve"> </w:t>
      </w:r>
      <w:r w:rsidR="000C68CF">
        <w:t>10</w:t>
      </w:r>
      <w:r w:rsidRPr="00A449BD">
        <w:t>-</w:t>
      </w:r>
      <w:r w:rsidR="000C68CF">
        <w:t>3</w:t>
      </w:r>
      <w:r>
        <w:t>0</w:t>
      </w:r>
      <w:r w:rsidRPr="00A449BD">
        <w:t xml:space="preserve"> час.</w:t>
      </w:r>
      <w:r>
        <w:t xml:space="preserve"> </w:t>
      </w:r>
    </w:p>
    <w:p w:rsidR="00B847D7" w:rsidRPr="00967C0B" w:rsidRDefault="00B847D7" w:rsidP="00B847D7">
      <w:pPr>
        <w:spacing w:line="277" w:lineRule="exact"/>
        <w:ind w:left="60"/>
        <w:jc w:val="right"/>
        <w:rPr>
          <w:sz w:val="2"/>
        </w:rPr>
      </w:pPr>
    </w:p>
    <w:p w:rsidR="00B847D7" w:rsidRPr="00C912F4" w:rsidRDefault="00B847D7" w:rsidP="00B847D7">
      <w:pPr>
        <w:ind w:right="240"/>
        <w:jc w:val="both"/>
        <w:rPr>
          <w:sz w:val="2"/>
        </w:rPr>
      </w:pPr>
    </w:p>
    <w:p w:rsidR="00B847D7" w:rsidRPr="0031647C" w:rsidRDefault="00B847D7" w:rsidP="00B847D7">
      <w:pPr>
        <w:ind w:right="240"/>
        <w:jc w:val="both"/>
        <w:rPr>
          <w:sz w:val="2"/>
        </w:rPr>
      </w:pPr>
    </w:p>
    <w:p w:rsidR="00B847D7" w:rsidRDefault="00B847D7" w:rsidP="00B847D7">
      <w:pPr>
        <w:spacing w:line="374" w:lineRule="exact"/>
        <w:ind w:right="240"/>
        <w:jc w:val="both"/>
        <w:rPr>
          <w:u w:val="single"/>
        </w:rPr>
      </w:pPr>
      <w:r>
        <w:rPr>
          <w:u w:val="single"/>
        </w:rPr>
        <w:t>Состав Общественной комиссии:</w:t>
      </w:r>
    </w:p>
    <w:p w:rsidR="00B847D7" w:rsidRPr="00967C0B" w:rsidRDefault="00B847D7" w:rsidP="00B847D7">
      <w:pPr>
        <w:spacing w:line="374" w:lineRule="exact"/>
        <w:ind w:right="240"/>
        <w:jc w:val="both"/>
        <w:rPr>
          <w:sz w:val="2"/>
          <w:u w:val="single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6345"/>
      </w:tblGrid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 Металлургического района)</w:t>
            </w: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Спицын Олег Юрьевич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 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(заместитель Главы Металлургического района)</w:t>
            </w: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секретарь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(руководитель фракции ВПП «Единая Россия» в Совете депутатов Металлургического района)</w:t>
            </w:r>
          </w:p>
        </w:tc>
      </w:tr>
      <w:tr w:rsidR="00B847D7" w:rsidRPr="00F44288" w:rsidTr="00CA529A">
        <w:tc>
          <w:tcPr>
            <w:tcW w:w="10139" w:type="dxa"/>
            <w:gridSpan w:val="3"/>
            <w:shd w:val="clear" w:color="auto" w:fill="auto"/>
            <w:vAlign w:val="center"/>
          </w:tcPr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847D7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Панькова Оксана Анатольевна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288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F4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благоустройства и обеспечения жизнедеятельности территории Администрации металлургического района 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-руководитель исполкома Металлургического местного отделения  ВПП «Единая Россия»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rPr>
          <w:trHeight w:val="516"/>
        </w:trPr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Астафьев Сергей Янович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председатель Челябинского регионального общественного движения «МЕТОД»</w:t>
            </w:r>
          </w:p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B847D7" w:rsidRPr="00F44288" w:rsidRDefault="00B847D7" w:rsidP="00B847D7">
      <w:pPr>
        <w:ind w:right="240"/>
        <w:jc w:val="both"/>
      </w:pPr>
      <w:r w:rsidRPr="00F44288">
        <w:t>Присутствовали:</w:t>
      </w:r>
    </w:p>
    <w:p w:rsidR="00B847D7" w:rsidRPr="00967C0B" w:rsidRDefault="00B847D7" w:rsidP="00B847D7">
      <w:pPr>
        <w:ind w:right="240"/>
        <w:jc w:val="both"/>
        <w:rPr>
          <w:sz w:val="12"/>
        </w:rPr>
      </w:pPr>
      <w:r w:rsidRPr="00F44288">
        <w:t xml:space="preserve"> </w:t>
      </w:r>
    </w:p>
    <w:p w:rsidR="00B847D7" w:rsidRPr="00F44288" w:rsidRDefault="00B847D7" w:rsidP="00B847D7">
      <w:pPr>
        <w:ind w:right="240"/>
        <w:jc w:val="both"/>
      </w:pPr>
      <w:r w:rsidRPr="00F44288">
        <w:t xml:space="preserve">Всего членов комиссии               8 чел. </w:t>
      </w:r>
    </w:p>
    <w:p w:rsidR="00B847D7" w:rsidRPr="00F44288" w:rsidRDefault="00B847D7" w:rsidP="00B847D7">
      <w:pPr>
        <w:ind w:right="240"/>
        <w:jc w:val="both"/>
      </w:pPr>
      <w:r w:rsidRPr="00F44288">
        <w:t>На</w:t>
      </w:r>
      <w:r w:rsidR="000C68CF">
        <w:t xml:space="preserve"> заседании присутствуют        7</w:t>
      </w:r>
      <w:r w:rsidRPr="00F44288">
        <w:t xml:space="preserve"> чел. </w:t>
      </w:r>
    </w:p>
    <w:p w:rsidR="00B847D7" w:rsidRPr="00967C0B" w:rsidRDefault="00B847D7" w:rsidP="00B847D7">
      <w:pPr>
        <w:ind w:right="1540"/>
        <w:jc w:val="both"/>
        <w:rPr>
          <w:sz w:val="12"/>
          <w:szCs w:val="12"/>
        </w:rPr>
      </w:pPr>
    </w:p>
    <w:p w:rsidR="00B847D7" w:rsidRPr="00F44288" w:rsidRDefault="00B847D7" w:rsidP="00B847D7">
      <w:pPr>
        <w:ind w:right="-142"/>
        <w:jc w:val="both"/>
      </w:pPr>
      <w:r w:rsidRPr="00F44288">
        <w:rPr>
          <w:b/>
        </w:rPr>
        <w:t>ПОВЕСТКА  ЗАСЕДАНИЯ:</w:t>
      </w:r>
      <w:r w:rsidRPr="00F44288">
        <w:t xml:space="preserve"> </w:t>
      </w:r>
    </w:p>
    <w:p w:rsidR="00B847D7" w:rsidRPr="00967C0B" w:rsidRDefault="00B847D7" w:rsidP="00B847D7">
      <w:pPr>
        <w:ind w:right="-142"/>
        <w:jc w:val="both"/>
        <w:rPr>
          <w:sz w:val="12"/>
        </w:rPr>
      </w:pPr>
    </w:p>
    <w:p w:rsidR="00B847D7" w:rsidRPr="00F44288" w:rsidRDefault="00B847D7" w:rsidP="00B847D7">
      <w:pPr>
        <w:ind w:right="-142"/>
        <w:jc w:val="both"/>
      </w:pPr>
      <w:r w:rsidRPr="00F44288">
        <w:t xml:space="preserve"> </w:t>
      </w:r>
      <w:r w:rsidR="000C68CF">
        <w:t xml:space="preserve">Утвердить перечень </w:t>
      </w:r>
      <w:r w:rsidR="00070D5C">
        <w:t>общественных простран</w:t>
      </w:r>
      <w:proofErr w:type="gramStart"/>
      <w:r w:rsidR="00070D5C">
        <w:t xml:space="preserve">ств </w:t>
      </w:r>
      <w:r w:rsidR="000C68CF">
        <w:t>дл</w:t>
      </w:r>
      <w:proofErr w:type="gramEnd"/>
      <w:r w:rsidR="000C68CF">
        <w:t>я рейтингового голосования</w:t>
      </w:r>
      <w:r w:rsidR="00070D5C">
        <w:t>.</w:t>
      </w:r>
      <w:r w:rsidR="000C68CF">
        <w:t xml:space="preserve"> </w:t>
      </w:r>
    </w:p>
    <w:p w:rsidR="00B847D7" w:rsidRPr="00F44288" w:rsidRDefault="00B847D7" w:rsidP="00B847D7">
      <w:pPr>
        <w:ind w:right="1540"/>
        <w:jc w:val="both"/>
      </w:pPr>
      <w:r w:rsidRPr="00F44288">
        <w:rPr>
          <w:b/>
          <w:bCs/>
        </w:rPr>
        <w:t>СЛУШАЛИ:</w:t>
      </w:r>
    </w:p>
    <w:p w:rsidR="00B847D7" w:rsidRPr="00967C0B" w:rsidRDefault="00B847D7" w:rsidP="00B847D7">
      <w:pPr>
        <w:ind w:right="240"/>
        <w:jc w:val="both"/>
        <w:rPr>
          <w:sz w:val="14"/>
        </w:rPr>
      </w:pPr>
    </w:p>
    <w:p w:rsidR="00B847D7" w:rsidRPr="00F44288" w:rsidRDefault="00B847D7" w:rsidP="00B847D7">
      <w:pPr>
        <w:pStyle w:val="ConsPlusNormal"/>
        <w:ind w:hanging="1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28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Алехин Д.И. – председатель Общественной комиссии </w:t>
      </w:r>
    </w:p>
    <w:p w:rsidR="00070D5C" w:rsidRDefault="00070D5C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D5C" w:rsidRDefault="000C68CF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09.02.2018 г. </w:t>
      </w:r>
      <w:r w:rsidR="00070D5C">
        <w:rPr>
          <w:rFonts w:ascii="Times New Roman" w:hAnsi="Times New Roman" w:cs="Times New Roman"/>
          <w:sz w:val="24"/>
          <w:szCs w:val="24"/>
        </w:rPr>
        <w:t>в Металлургическом районе города Челябинска завершен прием заявок и предложений по отбору  общественных территорий для проведения рейтингового голосования в рамках проекта «Формирования комфортной городской среды в городе Челябинске на 2018 – 2022 годы»</w:t>
      </w:r>
      <w:r w:rsidR="00DE66E3">
        <w:rPr>
          <w:rFonts w:ascii="Times New Roman" w:hAnsi="Times New Roman" w:cs="Times New Roman"/>
          <w:sz w:val="24"/>
          <w:szCs w:val="24"/>
        </w:rPr>
        <w:t>.</w:t>
      </w:r>
      <w:r w:rsidR="00CF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E3" w:rsidRDefault="00070D5C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09.02.2018 выполнена обработка предложений граждан</w:t>
      </w:r>
      <w:r w:rsidR="00DE66E3">
        <w:rPr>
          <w:rFonts w:ascii="Times New Roman" w:hAnsi="Times New Roman" w:cs="Times New Roman"/>
          <w:sz w:val="24"/>
          <w:szCs w:val="24"/>
        </w:rPr>
        <w:t xml:space="preserve">, </w:t>
      </w:r>
      <w:r w:rsidR="00DE66E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E66E3" w:rsidRPr="00AD5E65">
        <w:rPr>
          <w:rFonts w:ascii="Times New Roman" w:hAnsi="Times New Roman" w:cs="Times New Roman"/>
          <w:sz w:val="24"/>
          <w:szCs w:val="24"/>
        </w:rPr>
        <w:t xml:space="preserve"> и</w:t>
      </w:r>
      <w:r w:rsidR="00DE66E3">
        <w:rPr>
          <w:rFonts w:ascii="Times New Roman" w:hAnsi="Times New Roman" w:cs="Times New Roman"/>
          <w:sz w:val="24"/>
          <w:szCs w:val="24"/>
        </w:rPr>
        <w:t xml:space="preserve">зъято  заявок </w:t>
      </w:r>
      <w:r w:rsidR="00DE66E3">
        <w:rPr>
          <w:rFonts w:ascii="Times New Roman" w:hAnsi="Times New Roman" w:cs="Times New Roman"/>
          <w:sz w:val="24"/>
          <w:szCs w:val="24"/>
        </w:rPr>
        <w:t>в количестве 461 штуке.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CF" w:rsidRPr="00AD5E65" w:rsidRDefault="00DE66E3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0D5C">
        <w:rPr>
          <w:rFonts w:ascii="Times New Roman" w:hAnsi="Times New Roman" w:cs="Times New Roman"/>
          <w:sz w:val="24"/>
          <w:szCs w:val="24"/>
        </w:rPr>
        <w:t xml:space="preserve"> сформирован перечень общественных территорий </w:t>
      </w:r>
      <w:r w:rsidR="00CF05F1">
        <w:rPr>
          <w:rFonts w:ascii="Times New Roman" w:hAnsi="Times New Roman" w:cs="Times New Roman"/>
          <w:sz w:val="24"/>
          <w:szCs w:val="24"/>
        </w:rPr>
        <w:t>для проведения рейтингового голосования, которое состоится 18.03.2018 г.</w:t>
      </w:r>
      <w:r w:rsidR="0007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5C" w:rsidRPr="00DE66E3" w:rsidRDefault="00070D5C" w:rsidP="000C68CF">
      <w:pPr>
        <w:pStyle w:val="ConsPlusNormal"/>
        <w:ind w:firstLine="708"/>
        <w:jc w:val="both"/>
        <w:rPr>
          <w:rFonts w:ascii="Times New Roman" w:hAnsi="Times New Roman" w:cs="Times New Roman"/>
          <w:sz w:val="4"/>
          <w:szCs w:val="24"/>
        </w:rPr>
      </w:pPr>
    </w:p>
    <w:p w:rsidR="000C68CF" w:rsidRPr="00AD5E65" w:rsidRDefault="000C68CF" w:rsidP="00262A0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Сквер по улице </w:t>
      </w:r>
      <w:r w:rsidRPr="00AD5E65">
        <w:rPr>
          <w:rFonts w:ascii="Times New Roman" w:hAnsi="Times New Roman" w:cs="Times New Roman"/>
          <w:sz w:val="24"/>
          <w:szCs w:val="24"/>
        </w:rPr>
        <w:t xml:space="preserve"> Богда</w:t>
      </w:r>
      <w:r>
        <w:rPr>
          <w:rFonts w:ascii="Times New Roman" w:hAnsi="Times New Roman" w:cs="Times New Roman"/>
          <w:sz w:val="24"/>
          <w:szCs w:val="24"/>
        </w:rPr>
        <w:t>на Хмельницкого ограниченный улицами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r w:rsidR="002E3D43">
        <w:rPr>
          <w:rFonts w:ascii="Times New Roman" w:hAnsi="Times New Roman" w:cs="Times New Roman"/>
          <w:sz w:val="24"/>
          <w:szCs w:val="24"/>
        </w:rPr>
        <w:t>Жукова и Сталеваров</w:t>
      </w:r>
    </w:p>
    <w:p w:rsidR="000C68CF" w:rsidRPr="00AD5E65" w:rsidRDefault="000C68CF" w:rsidP="000C68C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2E3D43">
        <w:rPr>
          <w:rFonts w:ascii="Times New Roman" w:hAnsi="Times New Roman" w:cs="Times New Roman"/>
          <w:sz w:val="24"/>
          <w:szCs w:val="24"/>
        </w:rPr>
        <w:t>«</w:t>
      </w:r>
      <w:r w:rsidRPr="00AD5E65">
        <w:rPr>
          <w:rFonts w:ascii="Times New Roman" w:hAnsi="Times New Roman" w:cs="Times New Roman"/>
          <w:sz w:val="24"/>
          <w:szCs w:val="24"/>
        </w:rPr>
        <w:t>Юбилейный</w:t>
      </w:r>
      <w:r w:rsidR="002E3D43">
        <w:rPr>
          <w:rFonts w:ascii="Times New Roman" w:hAnsi="Times New Roman" w:cs="Times New Roman"/>
          <w:sz w:val="24"/>
          <w:szCs w:val="24"/>
        </w:rPr>
        <w:t>»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шоссе Металлургов в границах улиц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Черкасской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Мира </w:t>
      </w:r>
    </w:p>
    <w:p w:rsidR="000C68CF" w:rsidRPr="00AD5E65" w:rsidRDefault="000C68CF" w:rsidP="000C68C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2E3D43">
        <w:rPr>
          <w:rFonts w:ascii="Times New Roman" w:hAnsi="Times New Roman" w:cs="Times New Roman"/>
          <w:sz w:val="24"/>
          <w:szCs w:val="24"/>
        </w:rPr>
        <w:t>«</w:t>
      </w:r>
      <w:r w:rsidRPr="00AD5E65">
        <w:rPr>
          <w:rFonts w:ascii="Times New Roman" w:hAnsi="Times New Roman" w:cs="Times New Roman"/>
          <w:sz w:val="24"/>
          <w:szCs w:val="24"/>
        </w:rPr>
        <w:t>Победы</w:t>
      </w:r>
      <w:r w:rsidR="002E3D43">
        <w:rPr>
          <w:rFonts w:ascii="Times New Roman" w:hAnsi="Times New Roman" w:cs="Times New Roman"/>
          <w:sz w:val="24"/>
          <w:szCs w:val="24"/>
        </w:rPr>
        <w:t>» по улице Коммунистической в границах улиц Дегтярева и Сталеваров</w:t>
      </w:r>
      <w:r w:rsidRPr="00AD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CF" w:rsidRPr="00AD5E65" w:rsidRDefault="000C68CF" w:rsidP="000C68C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E65">
        <w:rPr>
          <w:rFonts w:ascii="Times New Roman" w:hAnsi="Times New Roman" w:cs="Times New Roman"/>
          <w:sz w:val="24"/>
          <w:szCs w:val="24"/>
        </w:rPr>
        <w:t>Ск</w:t>
      </w:r>
      <w:r w:rsidR="002E3D43">
        <w:rPr>
          <w:rFonts w:ascii="Times New Roman" w:hAnsi="Times New Roman" w:cs="Times New Roman"/>
          <w:sz w:val="24"/>
          <w:szCs w:val="24"/>
        </w:rPr>
        <w:t>вер по ш</w:t>
      </w:r>
      <w:r w:rsidRPr="00AD5E65">
        <w:rPr>
          <w:rFonts w:ascii="Times New Roman" w:hAnsi="Times New Roman" w:cs="Times New Roman"/>
          <w:sz w:val="24"/>
          <w:szCs w:val="24"/>
        </w:rPr>
        <w:t>оссе Металлургов между домами 31-33</w:t>
      </w:r>
    </w:p>
    <w:p w:rsidR="000C68CF" w:rsidRPr="00AD5E65" w:rsidRDefault="002E3D43" w:rsidP="000C68C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бульвар по шоссе Металлургов в границах улиц </w:t>
      </w:r>
      <w:r w:rsidR="000C68CF" w:rsidRPr="00AD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Румянцева  и   Сталеваров.</w:t>
      </w:r>
    </w:p>
    <w:p w:rsidR="000C68CF" w:rsidRPr="00AD5E65" w:rsidRDefault="000C68CF" w:rsidP="000C68CF">
      <w:pPr>
        <w:ind w:right="240" w:firstLine="708"/>
        <w:jc w:val="both"/>
        <w:rPr>
          <w:sz w:val="8"/>
        </w:rPr>
      </w:pPr>
    </w:p>
    <w:p w:rsidR="00B847D7" w:rsidRPr="00B847D7" w:rsidRDefault="00B847D7" w:rsidP="00B847D7">
      <w:pPr>
        <w:ind w:right="240"/>
        <w:jc w:val="both"/>
        <w:rPr>
          <w:i/>
          <w:sz w:val="10"/>
        </w:rPr>
      </w:pPr>
    </w:p>
    <w:p w:rsidR="00A5597C" w:rsidRDefault="00B847D7" w:rsidP="00B847D7">
      <w:pPr>
        <w:jc w:val="both"/>
        <w:rPr>
          <w:b/>
          <w:bCs/>
        </w:rPr>
      </w:pPr>
      <w:r w:rsidRPr="00F44288">
        <w:rPr>
          <w:b/>
          <w:bCs/>
        </w:rPr>
        <w:t>РЕШИЛИ:</w:t>
      </w:r>
      <w:r w:rsidR="00A5597C">
        <w:rPr>
          <w:b/>
          <w:bCs/>
        </w:rPr>
        <w:t xml:space="preserve"> </w:t>
      </w:r>
    </w:p>
    <w:p w:rsidR="00B847D7" w:rsidRDefault="00070D5C" w:rsidP="00B847D7">
      <w:pPr>
        <w:jc w:val="both"/>
        <w:rPr>
          <w:bCs/>
        </w:rPr>
      </w:pPr>
      <w:r>
        <w:rPr>
          <w:bCs/>
        </w:rPr>
        <w:t xml:space="preserve">Утвердить пять </w:t>
      </w:r>
      <w:r w:rsidR="007C2087">
        <w:t>общественных простран</w:t>
      </w:r>
      <w:proofErr w:type="gramStart"/>
      <w:r w:rsidR="007C2087">
        <w:t>ств</w:t>
      </w:r>
      <w:r w:rsidR="007C2087">
        <w:rPr>
          <w:bCs/>
        </w:rPr>
        <w:t xml:space="preserve"> </w:t>
      </w:r>
      <w:r w:rsidR="00A5597C" w:rsidRPr="00A5597C">
        <w:rPr>
          <w:bCs/>
        </w:rPr>
        <w:t>дл</w:t>
      </w:r>
      <w:proofErr w:type="gramEnd"/>
      <w:r w:rsidR="00A5597C" w:rsidRPr="00A5597C">
        <w:rPr>
          <w:bCs/>
        </w:rPr>
        <w:t>я рейтингового</w:t>
      </w:r>
      <w:r w:rsidR="00DE66E3">
        <w:rPr>
          <w:bCs/>
        </w:rPr>
        <w:t xml:space="preserve"> голосования.</w:t>
      </w:r>
    </w:p>
    <w:p w:rsidR="007C2087" w:rsidRPr="00F44288" w:rsidRDefault="007C2087" w:rsidP="007C2087">
      <w:pPr>
        <w:ind w:right="-142"/>
        <w:jc w:val="both"/>
      </w:pPr>
    </w:p>
    <w:p w:rsidR="007C2087" w:rsidRDefault="007C2087" w:rsidP="00B847D7">
      <w:pPr>
        <w:jc w:val="both"/>
        <w:rPr>
          <w:bCs/>
        </w:rPr>
      </w:pPr>
    </w:p>
    <w:p w:rsidR="00CE097B" w:rsidRPr="00967C0B" w:rsidRDefault="00CE097B" w:rsidP="00B847D7">
      <w:pPr>
        <w:jc w:val="both"/>
        <w:rPr>
          <w:sz w:val="18"/>
        </w:rPr>
      </w:pPr>
    </w:p>
    <w:p w:rsidR="00B847D7" w:rsidRPr="00F44288" w:rsidRDefault="00B847D7" w:rsidP="00B847D7">
      <w:pPr>
        <w:jc w:val="both"/>
      </w:pPr>
      <w:r w:rsidRPr="00F44288">
        <w:t>Заседание общественной комиссии  объявляются закрытыми.</w:t>
      </w:r>
    </w:p>
    <w:p w:rsidR="00B847D7" w:rsidRPr="00F44288" w:rsidRDefault="00B847D7" w:rsidP="00B847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Председатель общественной комиссии          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Д.И. Алехин </w:t>
            </w:r>
          </w:p>
        </w:tc>
      </w:tr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Секретарь общественной комиссии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Д.Г. </w:t>
            </w:r>
            <w:proofErr w:type="spellStart"/>
            <w:r w:rsidRPr="00F44288">
              <w:t>Носачев</w:t>
            </w:r>
            <w:proofErr w:type="spellEnd"/>
            <w:r w:rsidRPr="00F44288">
              <w:t xml:space="preserve"> </w:t>
            </w:r>
          </w:p>
        </w:tc>
      </w:tr>
    </w:tbl>
    <w:p w:rsidR="00B847D7" w:rsidRDefault="00B847D7" w:rsidP="00B847D7">
      <w:pPr>
        <w:spacing w:before="240" w:after="240"/>
        <w:jc w:val="both"/>
      </w:pPr>
    </w:p>
    <w:p w:rsidR="00B847D7" w:rsidRPr="00C2626B" w:rsidRDefault="00B847D7" w:rsidP="00B847D7">
      <w:pPr>
        <w:spacing w:line="281" w:lineRule="exact"/>
        <w:ind w:left="40"/>
        <w:jc w:val="both"/>
      </w:pPr>
    </w:p>
    <w:p w:rsidR="00B847D7" w:rsidRPr="00F44288" w:rsidRDefault="00B847D7" w:rsidP="00B847D7">
      <w:pPr>
        <w:ind w:right="240" w:firstLine="708"/>
        <w:jc w:val="both"/>
      </w:pPr>
    </w:p>
    <w:p w:rsidR="00B847D7" w:rsidRPr="00967C0B" w:rsidRDefault="00B847D7" w:rsidP="00B847D7">
      <w:pPr>
        <w:ind w:right="240"/>
        <w:jc w:val="both"/>
        <w:rPr>
          <w:i/>
          <w:sz w:val="14"/>
        </w:rPr>
      </w:pPr>
    </w:p>
    <w:p w:rsidR="00494C4E" w:rsidRDefault="00494C4E"/>
    <w:sectPr w:rsidR="00494C4E" w:rsidSect="001A5EA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5EF"/>
    <w:multiLevelType w:val="hybridMultilevel"/>
    <w:tmpl w:val="542464B4"/>
    <w:lvl w:ilvl="0" w:tplc="A7DE7E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C"/>
    <w:rsid w:val="00070D5C"/>
    <w:rsid w:val="000C68CF"/>
    <w:rsid w:val="000D7F3D"/>
    <w:rsid w:val="00262A01"/>
    <w:rsid w:val="002E3D43"/>
    <w:rsid w:val="00376CE3"/>
    <w:rsid w:val="00494C4E"/>
    <w:rsid w:val="0051495C"/>
    <w:rsid w:val="007C2087"/>
    <w:rsid w:val="00915402"/>
    <w:rsid w:val="009B72C7"/>
    <w:rsid w:val="00A5597C"/>
    <w:rsid w:val="00B847D7"/>
    <w:rsid w:val="00CE097B"/>
    <w:rsid w:val="00CF05F1"/>
    <w:rsid w:val="00D51B60"/>
    <w:rsid w:val="00DD502F"/>
    <w:rsid w:val="00D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2018-02-08T11:11:00Z</dcterms:created>
  <dcterms:modified xsi:type="dcterms:W3CDTF">2018-02-12T09:03:00Z</dcterms:modified>
</cp:coreProperties>
</file>