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9" w:rsidRDefault="00DC2D37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="00D457C7" w:rsidRPr="00A11668">
        <w:rPr>
          <w:caps w:val="0"/>
          <w:sz w:val="24"/>
        </w:rPr>
        <w:t xml:space="preserve"> созыва</w:t>
      </w:r>
    </w:p>
    <w:p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E0478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:rsidR="00E04782" w:rsidRDefault="00E04782">
      <w:pPr>
        <w:pStyle w:val="1"/>
        <w:rPr>
          <w:sz w:val="12"/>
        </w:rPr>
      </w:pPr>
    </w:p>
    <w:p w:rsidR="00E04782" w:rsidRDefault="00E04782">
      <w:pPr>
        <w:pStyle w:val="1"/>
        <w:rPr>
          <w:sz w:val="12"/>
        </w:rPr>
      </w:pPr>
      <w:r>
        <w:t>решение</w:t>
      </w:r>
    </w:p>
    <w:p w:rsidR="00E04782" w:rsidRDefault="00E04782">
      <w:pPr>
        <w:rPr>
          <w:sz w:val="12"/>
        </w:rPr>
      </w:pPr>
    </w:p>
    <w:p w:rsidR="00CA5C4B" w:rsidRDefault="00E04782" w:rsidP="00AB1B65">
      <w:r>
        <w:t xml:space="preserve">от </w:t>
      </w:r>
      <w:r w:rsidR="00802161">
        <w:t>30.03.2017</w:t>
      </w:r>
      <w:r w:rsidR="0050331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B65">
        <w:t xml:space="preserve">              </w:t>
      </w:r>
      <w:r w:rsidR="00B815A2">
        <w:t xml:space="preserve">                             </w:t>
      </w:r>
      <w:r w:rsidR="007F01D2">
        <w:t xml:space="preserve">               </w:t>
      </w:r>
      <w:r>
        <w:t xml:space="preserve">№ </w:t>
      </w:r>
      <w:r w:rsidR="00802161">
        <w:t>25</w:t>
      </w:r>
      <w:r w:rsidR="0050331C">
        <w:t>/</w:t>
      </w:r>
      <w:r w:rsidR="0018559C">
        <w:t>2</w:t>
      </w:r>
    </w:p>
    <w:p w:rsidR="003B77A9" w:rsidRPr="00802161" w:rsidRDefault="00802161" w:rsidP="00802161">
      <w:pPr>
        <w:jc w:val="right"/>
        <w:rPr>
          <w:b/>
          <w:szCs w:val="22"/>
        </w:rPr>
      </w:pPr>
      <w:r w:rsidRPr="00802161">
        <w:rPr>
          <w:b/>
          <w:szCs w:val="22"/>
        </w:rPr>
        <w:t>ПРОЕКТ</w:t>
      </w:r>
    </w:p>
    <w:p w:rsidR="00DE6B48" w:rsidRPr="00DE6B48" w:rsidRDefault="00DE6B48" w:rsidP="00C6210D">
      <w:pPr>
        <w:rPr>
          <w:bCs/>
        </w:rPr>
      </w:pPr>
      <w:r w:rsidRPr="00DE6B48">
        <w:rPr>
          <w:bCs/>
        </w:rPr>
        <w:t xml:space="preserve">Об </w:t>
      </w:r>
      <w:r w:rsidR="005071D1" w:rsidRPr="00DE6B48">
        <w:rPr>
          <w:bCs/>
        </w:rPr>
        <w:t>утверждении Плана</w:t>
      </w:r>
      <w:r w:rsidRPr="00DE6B48">
        <w:rPr>
          <w:bCs/>
        </w:rPr>
        <w:t xml:space="preserve"> работы Совета депутатов</w:t>
      </w:r>
    </w:p>
    <w:p w:rsidR="00AB1B65" w:rsidRPr="00DE6B48" w:rsidRDefault="00DE6B48" w:rsidP="00C6210D">
      <w:pPr>
        <w:rPr>
          <w:bCs/>
        </w:rPr>
      </w:pPr>
      <w:r w:rsidRPr="00DE6B48">
        <w:rPr>
          <w:bCs/>
        </w:rPr>
        <w:t xml:space="preserve">Металлургического района на </w:t>
      </w:r>
      <w:r w:rsidR="00C35C1D">
        <w:rPr>
          <w:bCs/>
          <w:lang w:val="en-US"/>
        </w:rPr>
        <w:t>I</w:t>
      </w:r>
      <w:r w:rsidR="00802161">
        <w:rPr>
          <w:bCs/>
          <w:lang w:val="en-US"/>
        </w:rPr>
        <w:t>I</w:t>
      </w:r>
      <w:r w:rsidR="00183F67">
        <w:rPr>
          <w:bCs/>
        </w:rPr>
        <w:t xml:space="preserve"> квартал 2017</w:t>
      </w:r>
      <w:r w:rsidRPr="00DE6B48">
        <w:rPr>
          <w:bCs/>
        </w:rPr>
        <w:t xml:space="preserve"> г.</w:t>
      </w:r>
    </w:p>
    <w:p w:rsidR="00DE6B48" w:rsidRDefault="00DE6B48" w:rsidP="00C6210D"/>
    <w:p w:rsidR="0057468F" w:rsidRPr="0057468F" w:rsidRDefault="002639E5" w:rsidP="0057468F">
      <w:pPr>
        <w:jc w:val="both"/>
      </w:pPr>
      <w:r>
        <w:tab/>
      </w:r>
      <w:r w:rsidR="00DE6B48">
        <w:t>В соответствии с Федеральным</w:t>
      </w:r>
      <w:r w:rsidR="00DE6B48" w:rsidRPr="000844D5">
        <w:t xml:space="preserve"> </w:t>
      </w:r>
      <w:hyperlink r:id="rId8" w:history="1">
        <w:r w:rsidR="00DE6B48" w:rsidRPr="000844D5">
          <w:t>закон</w:t>
        </w:r>
      </w:hyperlink>
      <w:r w:rsidR="00DE6B48">
        <w:t>о</w:t>
      </w:r>
      <w:r w:rsidR="00DE6B48" w:rsidRPr="000844D5">
        <w:t>м от 6 октября 2003 года № 1</w:t>
      </w:r>
      <w:r w:rsidR="00DE6B48">
        <w:t>31-ФЗ «</w:t>
      </w:r>
      <w:r w:rsidR="00DE6B48" w:rsidRPr="000844D5">
        <w:t>Об общих принципах организации местного самоуп</w:t>
      </w:r>
      <w:r w:rsidR="00DE6B48">
        <w:t>равления в Российской Федерации»</w:t>
      </w:r>
      <w:r w:rsidR="00DE6B48" w:rsidRPr="000844D5">
        <w:t>,</w:t>
      </w:r>
      <w:r w:rsidR="00DE6B48" w:rsidRPr="009C6173">
        <w:t xml:space="preserve"> </w:t>
      </w:r>
      <w:r w:rsidR="00DE6B48" w:rsidRPr="000844D5">
        <w:t xml:space="preserve">Уставом </w:t>
      </w:r>
      <w:r w:rsidR="00DE6B48">
        <w:t xml:space="preserve">Металлургического </w:t>
      </w:r>
      <w:r w:rsidR="00DE6B48" w:rsidRPr="000844D5">
        <w:t>района города Челябинска</w:t>
      </w:r>
      <w:r w:rsidR="00DE6B48">
        <w:t xml:space="preserve">, </w:t>
      </w:r>
      <w:r w:rsidR="00201451">
        <w:t xml:space="preserve">Регламентом Совета депутатов </w:t>
      </w:r>
      <w:r w:rsidR="0057468F" w:rsidRPr="0057468F">
        <w:t>Металлургического района</w:t>
      </w:r>
      <w:r>
        <w:t xml:space="preserve"> </w:t>
      </w:r>
    </w:p>
    <w:p w:rsidR="00C6210D" w:rsidRDefault="00C6210D" w:rsidP="00115CFC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</w:p>
    <w:p w:rsidR="00C6210D" w:rsidRDefault="00C6210D" w:rsidP="00AB1B65">
      <w:pPr>
        <w:jc w:val="center"/>
      </w:pPr>
    </w:p>
    <w:p w:rsidR="00C6210D" w:rsidRDefault="00C6210D" w:rsidP="00C6210D">
      <w:pPr>
        <w:jc w:val="center"/>
        <w:rPr>
          <w:b/>
        </w:rPr>
      </w:pPr>
      <w:r w:rsidRPr="00254D7B">
        <w:rPr>
          <w:b/>
        </w:rPr>
        <w:t>С</w:t>
      </w:r>
      <w:r>
        <w:rPr>
          <w:b/>
        </w:rPr>
        <w:t>овет</w:t>
      </w:r>
      <w:r w:rsidRPr="00254D7B">
        <w:rPr>
          <w:b/>
        </w:rPr>
        <w:t xml:space="preserve"> депутатов </w:t>
      </w:r>
      <w:r w:rsidR="0060704C" w:rsidRPr="0060704C">
        <w:rPr>
          <w:b/>
        </w:rPr>
        <w:t>Металлургического</w:t>
      </w:r>
      <w:r w:rsidRPr="0060704C">
        <w:rPr>
          <w:b/>
        </w:rPr>
        <w:t xml:space="preserve"> района</w:t>
      </w:r>
      <w:r>
        <w:rPr>
          <w:b/>
        </w:rPr>
        <w:t xml:space="preserve"> </w:t>
      </w:r>
    </w:p>
    <w:p w:rsidR="00C6210D" w:rsidRDefault="00C6210D" w:rsidP="00C6210D">
      <w:pPr>
        <w:jc w:val="center"/>
        <w:rPr>
          <w:b/>
          <w:caps/>
        </w:rPr>
      </w:pPr>
      <w:r>
        <w:rPr>
          <w:b/>
          <w:caps/>
        </w:rPr>
        <w:t>Р е ш а е т:</w:t>
      </w:r>
    </w:p>
    <w:p w:rsidR="00EC0AF8" w:rsidRDefault="00EC0AF8" w:rsidP="00C6210D">
      <w:pPr>
        <w:jc w:val="center"/>
        <w:rPr>
          <w:b/>
          <w:caps/>
        </w:rPr>
      </w:pPr>
    </w:p>
    <w:p w:rsidR="00DE6B48" w:rsidRPr="00DE6B48" w:rsidRDefault="00DE6B48" w:rsidP="00C066CD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Утвердить План работы Совета депутатов Металлургического района на </w:t>
      </w:r>
      <w:r w:rsidR="00CD4413">
        <w:rPr>
          <w:rFonts w:ascii="Times New Roman" w:hAnsi="Times New Roman"/>
          <w:sz w:val="24"/>
          <w:szCs w:val="24"/>
          <w:lang w:val="en-US"/>
        </w:rPr>
        <w:t>I</w:t>
      </w:r>
      <w:r w:rsidR="00DD1A0E">
        <w:rPr>
          <w:rFonts w:ascii="Times New Roman" w:hAnsi="Times New Roman"/>
          <w:sz w:val="24"/>
          <w:szCs w:val="24"/>
          <w:lang w:val="en-US"/>
        </w:rPr>
        <w:t>I</w:t>
      </w:r>
      <w:r w:rsidR="00183F67">
        <w:rPr>
          <w:rFonts w:ascii="Times New Roman" w:hAnsi="Times New Roman"/>
          <w:sz w:val="24"/>
          <w:szCs w:val="24"/>
        </w:rPr>
        <w:t xml:space="preserve"> квартал 2017</w:t>
      </w:r>
      <w:r w:rsidRPr="00DE6B48">
        <w:rPr>
          <w:rFonts w:ascii="Times New Roman" w:hAnsi="Times New Roman"/>
          <w:sz w:val="24"/>
          <w:szCs w:val="24"/>
        </w:rPr>
        <w:t xml:space="preserve"> года (приложение).</w:t>
      </w:r>
    </w:p>
    <w:p w:rsidR="00DE6B48" w:rsidRPr="00DE6B48" w:rsidRDefault="00DE6B48" w:rsidP="00DE6B48">
      <w:pPr>
        <w:pStyle w:val="af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DE6B48" w:rsidRPr="00DE6B48" w:rsidRDefault="00DE6B48" w:rsidP="00DE6B48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>Ответственность за исполнение настоящего решения возложить на Первого заместителя Председателя Совета депутатов Металлургического района А. И. Бородовских.</w:t>
      </w:r>
    </w:p>
    <w:p w:rsidR="00DE6B48" w:rsidRPr="00DE6B48" w:rsidRDefault="00DE6B48" w:rsidP="00DE6B48">
      <w:pPr>
        <w:pStyle w:val="af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7D1121" w:rsidRPr="00DE6B48" w:rsidRDefault="007D1121" w:rsidP="00DE6B48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 xml:space="preserve">Контроль исполнения настоящего решения поручить постоянной комиссии Совета депутатов </w:t>
      </w:r>
      <w:r w:rsidR="00DE6B48" w:rsidRPr="00DE6B48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 w:rsidRPr="00DE6B48">
        <w:rPr>
          <w:rFonts w:ascii="Times New Roman" w:hAnsi="Times New Roman"/>
          <w:sz w:val="24"/>
          <w:szCs w:val="24"/>
        </w:rPr>
        <w:t>по местному сам</w:t>
      </w:r>
      <w:r w:rsidR="00DE6B48" w:rsidRPr="00DE6B48">
        <w:rPr>
          <w:rFonts w:ascii="Times New Roman" w:hAnsi="Times New Roman"/>
          <w:sz w:val="24"/>
          <w:szCs w:val="24"/>
        </w:rPr>
        <w:t>оуправлению, регламенту и этике</w:t>
      </w:r>
      <w:r w:rsidRPr="00DE6B48">
        <w:rPr>
          <w:rFonts w:ascii="Times New Roman" w:hAnsi="Times New Roman"/>
          <w:sz w:val="24"/>
          <w:szCs w:val="24"/>
        </w:rPr>
        <w:t xml:space="preserve"> (А. Х. Иванюк).</w:t>
      </w:r>
    </w:p>
    <w:p w:rsidR="00DE6B48" w:rsidRPr="00DE6B48" w:rsidRDefault="00DE6B48" w:rsidP="00DE6B48">
      <w:pPr>
        <w:pStyle w:val="af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7D1121" w:rsidRPr="00DE6B48" w:rsidRDefault="007D1121" w:rsidP="00DE6B48">
      <w:pPr>
        <w:pStyle w:val="af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E6B48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</w:t>
      </w:r>
      <w:r w:rsidR="00696C08">
        <w:rPr>
          <w:rFonts w:ascii="Times New Roman" w:hAnsi="Times New Roman"/>
          <w:sz w:val="24"/>
          <w:szCs w:val="24"/>
        </w:rPr>
        <w:t xml:space="preserve"> и подлежит официальному опубликованию</w:t>
      </w:r>
      <w:r w:rsidR="001B7D58">
        <w:rPr>
          <w:rFonts w:ascii="Times New Roman" w:hAnsi="Times New Roman"/>
          <w:sz w:val="24"/>
          <w:szCs w:val="24"/>
        </w:rPr>
        <w:t xml:space="preserve"> (обнародованию)</w:t>
      </w:r>
      <w:r w:rsidR="00696C08">
        <w:rPr>
          <w:rFonts w:ascii="Times New Roman" w:hAnsi="Times New Roman"/>
          <w:sz w:val="24"/>
          <w:szCs w:val="24"/>
        </w:rPr>
        <w:t>.</w:t>
      </w:r>
    </w:p>
    <w:p w:rsidR="00067B70" w:rsidRDefault="00067B70" w:rsidP="00E02384">
      <w:pPr>
        <w:pStyle w:val="ad"/>
        <w:ind w:left="0" w:firstLine="360"/>
      </w:pPr>
    </w:p>
    <w:p w:rsidR="00DE6B48" w:rsidRDefault="00DE6B48" w:rsidP="00E02384">
      <w:pPr>
        <w:pStyle w:val="ad"/>
      </w:pPr>
    </w:p>
    <w:p w:rsidR="00B815A2" w:rsidRDefault="00B815A2" w:rsidP="00E02384">
      <w:pPr>
        <w:pStyle w:val="ad"/>
      </w:pPr>
    </w:p>
    <w:p w:rsidR="00EB0773" w:rsidRPr="00EB0773" w:rsidRDefault="00EB0773" w:rsidP="00EB0773">
      <w:pPr>
        <w:jc w:val="both"/>
        <w:rPr>
          <w:rFonts w:eastAsia="Calibri"/>
          <w:lang w:eastAsia="en-US"/>
        </w:rPr>
      </w:pPr>
      <w:r w:rsidRPr="00EB0773">
        <w:rPr>
          <w:rFonts w:eastAsia="Calibri"/>
          <w:lang w:eastAsia="en-US"/>
        </w:rPr>
        <w:t xml:space="preserve">Председатель Совета депутатов                 </w:t>
      </w:r>
      <w:r>
        <w:rPr>
          <w:rFonts w:eastAsia="Calibri"/>
          <w:lang w:eastAsia="en-US"/>
        </w:rPr>
        <w:t xml:space="preserve">      </w:t>
      </w:r>
      <w:r w:rsidRPr="00EB0773">
        <w:rPr>
          <w:rFonts w:eastAsia="Calibri"/>
          <w:lang w:eastAsia="en-US"/>
        </w:rPr>
        <w:t xml:space="preserve">                                                    </w:t>
      </w:r>
    </w:p>
    <w:p w:rsidR="00B815A2" w:rsidRDefault="00EB0773" w:rsidP="00B815A2">
      <w:pPr>
        <w:jc w:val="both"/>
        <w:rPr>
          <w:rFonts w:eastAsia="Calibri"/>
          <w:lang w:eastAsia="en-US"/>
        </w:rPr>
      </w:pPr>
      <w:r w:rsidRPr="00EB0773">
        <w:rPr>
          <w:rFonts w:eastAsia="Calibri"/>
        </w:rPr>
        <w:t>Металлургического</w:t>
      </w:r>
      <w:r w:rsidRPr="00EB0773">
        <w:rPr>
          <w:rFonts w:eastAsia="Calibri"/>
          <w:lang w:eastAsia="en-US"/>
        </w:rPr>
        <w:t xml:space="preserve"> района           </w:t>
      </w:r>
      <w:r w:rsidRPr="00EB0773">
        <w:rPr>
          <w:rFonts w:eastAsia="Calibri"/>
          <w:lang w:eastAsia="en-US"/>
        </w:rPr>
        <w:tab/>
      </w:r>
      <w:r w:rsidRPr="00EB0773">
        <w:rPr>
          <w:rFonts w:eastAsia="Calibri"/>
          <w:lang w:eastAsia="en-US"/>
        </w:rPr>
        <w:tab/>
      </w:r>
      <w:r w:rsidR="00B815A2">
        <w:rPr>
          <w:rFonts w:eastAsia="Calibri"/>
          <w:lang w:eastAsia="en-US"/>
        </w:rPr>
        <w:t xml:space="preserve">                                                          </w:t>
      </w:r>
      <w:r w:rsidR="007F01D2">
        <w:rPr>
          <w:rFonts w:eastAsia="Calibri"/>
          <w:lang w:eastAsia="en-US"/>
        </w:rPr>
        <w:t xml:space="preserve">              </w:t>
      </w:r>
      <w:r w:rsidR="00B815A2" w:rsidRPr="00B815A2">
        <w:rPr>
          <w:rFonts w:eastAsia="Calibri"/>
          <w:b/>
          <w:lang w:eastAsia="en-US"/>
        </w:rPr>
        <w:t>Д. Н. Мацко</w:t>
      </w:r>
      <w:r w:rsidR="00B815A2" w:rsidRPr="00EB0773">
        <w:rPr>
          <w:rFonts w:eastAsia="Calibri"/>
          <w:lang w:eastAsia="en-US"/>
        </w:rPr>
        <w:t xml:space="preserve"> </w:t>
      </w: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B815A2">
      <w:pPr>
        <w:jc w:val="both"/>
        <w:rPr>
          <w:rFonts w:eastAsia="Calibri"/>
          <w:lang w:eastAsia="en-US"/>
        </w:rPr>
      </w:pP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  <w:sectPr w:rsidR="008C62E5" w:rsidSect="00B815A2">
          <w:headerReference w:type="default" r:id="rId9"/>
          <w:type w:val="continuous"/>
          <w:pgSz w:w="11906" w:h="16838" w:code="9"/>
          <w:pgMar w:top="340" w:right="707" w:bottom="993" w:left="1276" w:header="357" w:footer="284" w:gutter="0"/>
          <w:cols w:space="708"/>
          <w:docGrid w:linePitch="360"/>
        </w:sectPr>
      </w:pP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F9388F" w:rsidRDefault="008C62E5" w:rsidP="008C62E5">
      <w:pPr>
        <w:jc w:val="right"/>
        <w:rPr>
          <w:b/>
          <w:bCs/>
          <w:i/>
          <w:iCs/>
          <w:sz w:val="28"/>
          <w:szCs w:val="28"/>
        </w:rPr>
      </w:pPr>
      <w:r>
        <w:t xml:space="preserve"> </w:t>
      </w:r>
      <w:r w:rsidR="00DD1A0E">
        <w:rPr>
          <w:b/>
          <w:i/>
          <w:sz w:val="28"/>
          <w:szCs w:val="28"/>
          <w:u w:val="single"/>
        </w:rPr>
        <w:t>30</w:t>
      </w:r>
      <w:r w:rsidR="00DD1A0E">
        <w:rPr>
          <w:b/>
          <w:bCs/>
          <w:i/>
          <w:iCs/>
          <w:sz w:val="28"/>
          <w:szCs w:val="28"/>
          <w:u w:val="single"/>
        </w:rPr>
        <w:t>.03</w:t>
      </w:r>
      <w:r>
        <w:rPr>
          <w:b/>
          <w:bCs/>
          <w:i/>
          <w:iCs/>
          <w:sz w:val="28"/>
          <w:szCs w:val="28"/>
          <w:u w:val="single"/>
        </w:rPr>
        <w:t>.201</w:t>
      </w:r>
      <w:r w:rsidR="00DD1A0E">
        <w:rPr>
          <w:b/>
          <w:bCs/>
          <w:i/>
          <w:iCs/>
          <w:sz w:val="28"/>
          <w:szCs w:val="28"/>
          <w:u w:val="single"/>
        </w:rPr>
        <w:t>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DD1A0E">
        <w:rPr>
          <w:b/>
          <w:bCs/>
          <w:i/>
          <w:iCs/>
          <w:sz w:val="28"/>
          <w:szCs w:val="28"/>
        </w:rPr>
        <w:t>25</w:t>
      </w:r>
      <w:r w:rsidR="00ED0115">
        <w:rPr>
          <w:b/>
          <w:bCs/>
          <w:i/>
          <w:iCs/>
          <w:sz w:val="28"/>
          <w:szCs w:val="28"/>
        </w:rPr>
        <w:t>/</w:t>
      </w:r>
      <w:r w:rsidR="0018559C">
        <w:rPr>
          <w:b/>
          <w:bCs/>
          <w:i/>
          <w:iCs/>
          <w:sz w:val="28"/>
          <w:szCs w:val="28"/>
        </w:rPr>
        <w:t>2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DD1A0E">
        <w:rPr>
          <w:rFonts w:eastAsia="Calibri"/>
          <w:b/>
          <w:lang w:val="en-US" w:eastAsia="en-US"/>
        </w:rPr>
        <w:t>I</w:t>
      </w:r>
      <w:r w:rsidR="00183F67">
        <w:rPr>
          <w:rFonts w:eastAsia="Calibri"/>
          <w:b/>
          <w:lang w:eastAsia="en-US"/>
        </w:rPr>
        <w:t xml:space="preserve"> КВАРТАЛ 2017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C62E5" w:rsidRP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462"/>
        <w:gridCol w:w="1693"/>
        <w:gridCol w:w="2763"/>
        <w:gridCol w:w="4056"/>
      </w:tblGrid>
      <w:tr w:rsidR="008C62E5" w:rsidRPr="008C62E5" w:rsidTr="0011463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5071D1" w:rsidRPr="008C62E5" w:rsidTr="005071D1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DD1A0E" w:rsidRDefault="00DD1A0E" w:rsidP="005071D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DD1A0E">
              <w:rPr>
                <w:rFonts w:ascii="Times New Roman" w:hAnsi="Times New Roman"/>
                <w:sz w:val="24"/>
                <w:szCs w:val="24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2016 год.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DD1A0E" w:rsidRDefault="004B3417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4B3417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4B3417" w:rsidRDefault="004B3417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417">
              <w:rPr>
                <w:rFonts w:ascii="Times New Roman" w:hAnsi="Times New Roman"/>
                <w:sz w:val="24"/>
                <w:szCs w:val="24"/>
              </w:rPr>
              <w:t>Постоянная комиссия по бюджету и налогам (А. И. Бородовских)</w:t>
            </w:r>
          </w:p>
        </w:tc>
      </w:tr>
      <w:tr w:rsidR="005071D1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DD1A0E" w:rsidRDefault="00DD1A0E" w:rsidP="005071D1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>О ежегодном отчете депутата Совета депутатов Металлургического района по избирательному округу № 5 Панова Ю. Ю., избранного в Челябинскую городскую Думу, о  его работе в 2016 году.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DD1A0E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4B3417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DD1A0E" w:rsidRDefault="004B3417" w:rsidP="004B341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 xml:space="preserve">О ежегодном отчете депутата Совета депутатов Металлургического района по избирательному округу № 6 </w:t>
            </w:r>
            <w:proofErr w:type="spellStart"/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>Хромова</w:t>
            </w:r>
            <w:proofErr w:type="spellEnd"/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 xml:space="preserve"> А. С., избранного в Челябинскую городскую Думу, о  его работе в 2016 году.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4B3417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DD1A0E" w:rsidRDefault="004B3417" w:rsidP="004B3417">
            <w:pPr>
              <w:pStyle w:val="af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A0E">
              <w:rPr>
                <w:rFonts w:ascii="Times New Roman" w:hAnsi="Times New Roman"/>
                <w:bCs/>
                <w:sz w:val="24"/>
                <w:szCs w:val="24"/>
              </w:rPr>
              <w:t>О ежегодном отчете депутата Совета депутатов Металлургического района по избирательному округу № 19 Новичихина С. А., избранного в Челябинскую городскую Думу, о  его работе в 2016 году.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DD1A0E" w:rsidRPr="008C62E5" w:rsidTr="006F1058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0E" w:rsidRPr="008C62E5" w:rsidRDefault="00CB1B55" w:rsidP="00DD1A0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D1A0E"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0E" w:rsidRPr="005071D1" w:rsidRDefault="00DD1A0E" w:rsidP="00DD1A0E">
            <w:pPr>
              <w:pStyle w:val="af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0E" w:rsidRPr="00DD1A0E" w:rsidRDefault="00DD1A0E" w:rsidP="00DD1A0E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0E" w:rsidRPr="005071D1" w:rsidRDefault="00DD1A0E" w:rsidP="00DD1A0E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0E" w:rsidRPr="005071D1" w:rsidRDefault="00DD1A0E" w:rsidP="00DD1A0E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4B3417" w:rsidRPr="008C62E5" w:rsidTr="00BA2527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8C62E5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4B3417"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5071D1" w:rsidRDefault="004B3417" w:rsidP="004B341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депутатов Металлургического района на </w:t>
            </w:r>
            <w:r w:rsidRPr="005071D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D18F7">
              <w:rPr>
                <w:rFonts w:ascii="Times New Roman" w:hAnsi="Times New Roman"/>
                <w:sz w:val="24"/>
                <w:szCs w:val="24"/>
              </w:rPr>
              <w:t xml:space="preserve"> квартал 2017 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CB1B55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 Бородовских А. И.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</w:tbl>
    <w:p w:rsidR="005071D1" w:rsidRDefault="005071D1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4B3417" w:rsidRDefault="004B34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0D4617" w:rsidRDefault="000D46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bookmarkStart w:id="0" w:name="_GoBack"/>
      <w:bookmarkEnd w:id="0"/>
    </w:p>
    <w:p w:rsidR="004B3417" w:rsidRDefault="004B34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C62E5" w:rsidRPr="008C62E5" w:rsidRDefault="008C62E5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8C62E5">
        <w:rPr>
          <w:b/>
          <w:bCs/>
          <w:color w:val="26282F"/>
        </w:rPr>
        <w:lastRenderedPageBreak/>
        <w:t xml:space="preserve">Раздел </w:t>
      </w:r>
      <w:r w:rsidR="00384400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  <w:lang w:val="en-US"/>
        </w:rPr>
        <w:t>I</w:t>
      </w:r>
      <w:r w:rsidRPr="008C62E5">
        <w:rPr>
          <w:b/>
          <w:bCs/>
          <w:color w:val="26282F"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8622"/>
        <w:gridCol w:w="1960"/>
        <w:gridCol w:w="4277"/>
      </w:tblGrid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62E5" w:rsidRPr="008C62E5" w:rsidRDefault="008C62E5" w:rsidP="008C62E5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 w:rsidRPr="008C62E5">
        <w:rPr>
          <w:b/>
          <w:bCs/>
          <w:color w:val="26282F"/>
        </w:rPr>
        <w:t xml:space="preserve">Раздел </w:t>
      </w:r>
      <w:r w:rsidRPr="008C62E5">
        <w:rPr>
          <w:b/>
          <w:bCs/>
          <w:color w:val="26282F"/>
          <w:lang w:val="en-US"/>
        </w:rPr>
        <w:t>I</w:t>
      </w:r>
      <w:r w:rsidR="00384400" w:rsidRPr="008C62E5">
        <w:rPr>
          <w:b/>
          <w:bCs/>
          <w:color w:val="26282F"/>
          <w:lang w:val="en-US"/>
        </w:rPr>
        <w:t>II</w:t>
      </w:r>
      <w:r w:rsidRPr="008C62E5">
        <w:rPr>
          <w:b/>
          <w:bCs/>
          <w:color w:val="26282F"/>
        </w:rPr>
        <w:t xml:space="preserve">. </w:t>
      </w:r>
      <w:bookmarkEnd w:id="1"/>
      <w:r w:rsidRPr="008C62E5">
        <w:rPr>
          <w:b/>
          <w:bCs/>
          <w:color w:val="26282F"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506"/>
        <w:gridCol w:w="2551"/>
        <w:gridCol w:w="4820"/>
      </w:tblGrid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351307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07" w:rsidRPr="008C62E5" w:rsidRDefault="00351307" w:rsidP="008B61E1">
            <w:pPr>
              <w:jc w:val="both"/>
            </w:pPr>
            <w: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07" w:rsidRPr="00351307" w:rsidRDefault="00351307" w:rsidP="00351307">
            <w:pPr>
              <w:autoSpaceDE w:val="0"/>
              <w:autoSpaceDN w:val="0"/>
              <w:adjustRightInd w:val="0"/>
              <w:jc w:val="both"/>
            </w:pPr>
            <w:r w:rsidRPr="00351307"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07" w:rsidRPr="00351307" w:rsidRDefault="004B3417" w:rsidP="008B61E1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07" w:rsidRPr="00351307" w:rsidRDefault="00351307" w:rsidP="008B61E1">
            <w:pPr>
              <w:autoSpaceDE w:val="0"/>
              <w:autoSpaceDN w:val="0"/>
              <w:adjustRightInd w:val="0"/>
              <w:jc w:val="center"/>
            </w:pPr>
            <w:r>
              <w:t>Председатель Совета депутатов Металлургического района Мацко Д. Н.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графикам 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pStyle w:val="a4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</w:t>
            </w:r>
            <w:r w:rsidR="004B3417" w:rsidRPr="008C62E5">
              <w:t>мероприятиях</w:t>
            </w:r>
            <w:r w:rsidR="004B341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ind w:left="-108" w:firstLine="108"/>
              <w:jc w:val="center"/>
            </w:pPr>
            <w:r w:rsidRPr="008C62E5">
              <w:t>Апрель-июнь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62E5" w:rsidRDefault="008C62E5" w:rsidP="008C62E5"/>
    <w:p w:rsidR="004B3417" w:rsidRPr="008C62E5" w:rsidRDefault="004B3417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B77D43">
      <w:pPr>
        <w:tabs>
          <w:tab w:val="left" w:pos="6804"/>
        </w:tabs>
        <w:sectPr w:rsidR="008C62E5" w:rsidRPr="00B77D43" w:rsidSect="008C62E5">
          <w:type w:val="continuous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   </w:t>
      </w:r>
      <w:r w:rsidRPr="008C62E5">
        <w:rPr>
          <w:b/>
        </w:rPr>
        <w:t>Д.Н. Ма</w:t>
      </w:r>
      <w:r w:rsidR="00AC25AF">
        <w:rPr>
          <w:b/>
        </w:rPr>
        <w:t>цко</w:t>
      </w: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F5" w:rsidRDefault="00821FF5">
      <w:r>
        <w:separator/>
      </w:r>
    </w:p>
  </w:endnote>
  <w:endnote w:type="continuationSeparator" w:id="0">
    <w:p w:rsidR="00821FF5" w:rsidRDefault="0082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F5" w:rsidRDefault="00821FF5">
      <w:r>
        <w:separator/>
      </w:r>
    </w:p>
  </w:footnote>
  <w:footnote w:type="continuationSeparator" w:id="0">
    <w:p w:rsidR="00821FF5" w:rsidRDefault="0082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423AB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6C5A"/>
    <w:rsid w:val="00564B50"/>
    <w:rsid w:val="0057386C"/>
    <w:rsid w:val="0057468F"/>
    <w:rsid w:val="005759F1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73CA"/>
    <w:rsid w:val="007D1121"/>
    <w:rsid w:val="007E7EE5"/>
    <w:rsid w:val="007F000B"/>
    <w:rsid w:val="007F01D2"/>
    <w:rsid w:val="00802161"/>
    <w:rsid w:val="008046E8"/>
    <w:rsid w:val="00806E99"/>
    <w:rsid w:val="00821FF5"/>
    <w:rsid w:val="00823710"/>
    <w:rsid w:val="0082553A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D48D1"/>
    <w:rsid w:val="00A075D5"/>
    <w:rsid w:val="00A11668"/>
    <w:rsid w:val="00A12F0D"/>
    <w:rsid w:val="00A20713"/>
    <w:rsid w:val="00A25DE0"/>
    <w:rsid w:val="00A36383"/>
    <w:rsid w:val="00A40D33"/>
    <w:rsid w:val="00A61984"/>
    <w:rsid w:val="00A72D15"/>
    <w:rsid w:val="00A964E2"/>
    <w:rsid w:val="00AA475D"/>
    <w:rsid w:val="00AA605A"/>
    <w:rsid w:val="00AB1B65"/>
    <w:rsid w:val="00AC25AF"/>
    <w:rsid w:val="00AF2824"/>
    <w:rsid w:val="00B00012"/>
    <w:rsid w:val="00B24631"/>
    <w:rsid w:val="00B66363"/>
    <w:rsid w:val="00B77D43"/>
    <w:rsid w:val="00B815A2"/>
    <w:rsid w:val="00B95E2E"/>
    <w:rsid w:val="00B95F0A"/>
    <w:rsid w:val="00BB1F51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E02384"/>
    <w:rsid w:val="00E04782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919AB"/>
    <w:rsid w:val="00F9388F"/>
    <w:rsid w:val="00FB3E85"/>
    <w:rsid w:val="00F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F1"/>
    <w:rPr>
      <w:sz w:val="24"/>
      <w:szCs w:val="24"/>
    </w:rPr>
  </w:style>
  <w:style w:type="paragraph" w:styleId="1">
    <w:name w:val="heading 1"/>
    <w:basedOn w:val="a"/>
    <w:next w:val="a"/>
    <w:qFormat/>
    <w:rsid w:val="005759F1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5759F1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575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9F1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5759F1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"/>
    <w:link w:val="a7"/>
    <w:uiPriority w:val="99"/>
    <w:rsid w:val="005759F1"/>
    <w:pPr>
      <w:tabs>
        <w:tab w:val="center" w:pos="4677"/>
        <w:tab w:val="right" w:pos="9355"/>
      </w:tabs>
    </w:pPr>
    <w:rPr>
      <w:lang/>
    </w:rPr>
  </w:style>
  <w:style w:type="paragraph" w:styleId="a8">
    <w:name w:val="Body Text Indent"/>
    <w:basedOn w:val="a"/>
    <w:rsid w:val="005759F1"/>
    <w:pPr>
      <w:ind w:firstLine="708"/>
      <w:jc w:val="both"/>
    </w:pPr>
  </w:style>
  <w:style w:type="paragraph" w:customStyle="1" w:styleId="ConsNormal">
    <w:name w:val="ConsNormal"/>
    <w:rsid w:val="005759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5759F1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5759F1"/>
    <w:pPr>
      <w:spacing w:after="120"/>
    </w:pPr>
  </w:style>
  <w:style w:type="paragraph" w:customStyle="1" w:styleId="31">
    <w:name w:val="Основной текст с отступом 31"/>
    <w:basedOn w:val="a"/>
    <w:rsid w:val="005759F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5759F1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BC7DBFFC31D3489E510B9CD4A4295E46159BC7038B6435C82CF85AA88B77A21B55442FCCE7D9Y8G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5852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2</cp:revision>
  <cp:lastPrinted>2014-10-09T05:22:00Z</cp:lastPrinted>
  <dcterms:created xsi:type="dcterms:W3CDTF">2017-05-08T05:58:00Z</dcterms:created>
  <dcterms:modified xsi:type="dcterms:W3CDTF">2017-05-08T05:58:00Z</dcterms:modified>
</cp:coreProperties>
</file>