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 РАБОТЫ</w:t>
      </w:r>
    </w:p>
    <w:p w:rsidR="008C62E5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СОВЕТА ДЕПУТАТОВ МЕТАЛЛУРГИЧЕСКОГО </w:t>
      </w:r>
      <w:r w:rsidR="00384400">
        <w:rPr>
          <w:rFonts w:eastAsia="Calibri"/>
          <w:b/>
          <w:lang w:eastAsia="en-US"/>
        </w:rPr>
        <w:t>РАЙОНА НА</w:t>
      </w:r>
      <w:r>
        <w:rPr>
          <w:rFonts w:eastAsia="Calibri"/>
          <w:b/>
          <w:lang w:eastAsia="en-US"/>
        </w:rPr>
        <w:t xml:space="preserve"> </w:t>
      </w:r>
      <w:r w:rsidR="00183F67">
        <w:rPr>
          <w:rFonts w:eastAsia="Calibri"/>
          <w:b/>
          <w:lang w:val="en-US" w:eastAsia="en-US"/>
        </w:rPr>
        <w:t>I</w:t>
      </w:r>
      <w:r w:rsidR="00DD1A0E">
        <w:rPr>
          <w:rFonts w:eastAsia="Calibri"/>
          <w:b/>
          <w:lang w:val="en-US" w:eastAsia="en-US"/>
        </w:rPr>
        <w:t>I</w:t>
      </w:r>
      <w:r w:rsidR="00E129CE">
        <w:rPr>
          <w:rFonts w:eastAsia="Calibri"/>
          <w:b/>
          <w:lang w:val="en-US" w:eastAsia="en-US"/>
        </w:rPr>
        <w:t>I</w:t>
      </w:r>
      <w:r w:rsidR="00183F67">
        <w:rPr>
          <w:rFonts w:eastAsia="Calibri"/>
          <w:b/>
          <w:lang w:eastAsia="en-US"/>
        </w:rPr>
        <w:t xml:space="preserve"> КВАРТАЛ 2017</w:t>
      </w:r>
      <w:r>
        <w:rPr>
          <w:rFonts w:eastAsia="Calibri"/>
          <w:b/>
          <w:lang w:eastAsia="en-US"/>
        </w:rPr>
        <w:t xml:space="preserve"> ГОДА</w:t>
      </w:r>
    </w:p>
    <w:p w:rsidR="008E2839" w:rsidRDefault="008E2839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(</w:t>
      </w:r>
      <w:proofErr w:type="gramStart"/>
      <w:r>
        <w:rPr>
          <w:rFonts w:eastAsia="Calibri"/>
          <w:b/>
          <w:lang w:eastAsia="en-US"/>
        </w:rPr>
        <w:t>утвержден</w:t>
      </w:r>
      <w:proofErr w:type="gramEnd"/>
      <w:r>
        <w:rPr>
          <w:rFonts w:eastAsia="Calibri"/>
          <w:b/>
          <w:lang w:eastAsia="en-US"/>
        </w:rPr>
        <w:t xml:space="preserve"> решением Совета депутатов Металлургического района от 29.06.2017 № 27/3)</w:t>
      </w:r>
    </w:p>
    <w:p w:rsidR="008E2839" w:rsidRDefault="008E2839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eastAsia="en-US"/>
        </w:rPr>
      </w:pPr>
    </w:p>
    <w:p w:rsidR="008C62E5" w:rsidRPr="00754446" w:rsidRDefault="008C62E5" w:rsidP="008C62E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"/>
          <w:szCs w:val="2"/>
          <w:lang w:eastAsia="en-US"/>
        </w:rPr>
      </w:pPr>
    </w:p>
    <w:p w:rsidR="008C62E5" w:rsidRDefault="008C62E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sz w:val="24"/>
          <w:szCs w:val="24"/>
        </w:rPr>
        <w:t xml:space="preserve">Раздел I. Подготовка и рассмотрение проектов </w:t>
      </w:r>
      <w:r w:rsidRPr="008C62E5">
        <w:rPr>
          <w:rFonts w:ascii="Times New Roman" w:hAnsi="Times New Roman"/>
          <w:b/>
          <w:bCs/>
          <w:sz w:val="24"/>
          <w:szCs w:val="24"/>
        </w:rPr>
        <w:t xml:space="preserve">муниципальных правовых актов </w:t>
      </w:r>
    </w:p>
    <w:p w:rsidR="00847315" w:rsidRPr="008C62E5" w:rsidRDefault="008C62E5" w:rsidP="008C62E5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8C62E5">
        <w:rPr>
          <w:rFonts w:ascii="Times New Roman" w:hAnsi="Times New Roman"/>
          <w:b/>
          <w:bCs/>
          <w:sz w:val="24"/>
          <w:szCs w:val="24"/>
        </w:rPr>
        <w:t>Металлургического района на заседании Совета депутатов</w:t>
      </w:r>
    </w:p>
    <w:tbl>
      <w:tblPr>
        <w:tblpPr w:leftFromText="180" w:rightFromText="180" w:vertAnchor="text" w:tblpX="275" w:tblpY="1"/>
        <w:tblOverlap w:val="never"/>
        <w:tblW w:w="15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6462"/>
        <w:gridCol w:w="1693"/>
        <w:gridCol w:w="2763"/>
        <w:gridCol w:w="4056"/>
      </w:tblGrid>
      <w:tr w:rsidR="008C62E5" w:rsidRPr="008C62E5" w:rsidTr="0011463A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№</w:t>
            </w:r>
          </w:p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</w:pPr>
            <w:r w:rsidRPr="008C62E5">
              <w:t>п/п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62E5">
              <w:rPr>
                <w:rFonts w:ascii="Times New Roman" w:hAnsi="Times New Roman"/>
                <w:i/>
                <w:sz w:val="24"/>
                <w:szCs w:val="24"/>
              </w:rPr>
              <w:t>Наименование МПА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рассмотрения на заседании Совета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Ответственный за подготовку </w:t>
            </w:r>
            <w:r w:rsidR="005071D1" w:rsidRPr="008C62E5">
              <w:rPr>
                <w:i/>
              </w:rPr>
              <w:t>проекта (</w:t>
            </w:r>
            <w:r w:rsidRPr="008C62E5">
              <w:rPr>
                <w:i/>
              </w:rPr>
              <w:t>вносит проект в Совет депутатов)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C62E5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Постоянная комиссия, ответственная за предварительное рассмотрение</w:t>
            </w:r>
          </w:p>
        </w:tc>
      </w:tr>
      <w:tr w:rsidR="005071D1" w:rsidRPr="008C62E5" w:rsidTr="005071D1">
        <w:trPr>
          <w:trHeight w:val="82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C56FD9" w:rsidP="005071D1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E129CE" w:rsidRDefault="00E129CE" w:rsidP="00E129CE">
            <w:r w:rsidRPr="00E129CE">
              <w:t>Об утверждении Положения о содействии обеспечению трудоустройства и занятости молодежи.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DD1A0E" w:rsidRDefault="00E129CE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4B3417" w:rsidP="005071D1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4B3417" w:rsidRDefault="00847315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5071D1" w:rsidRPr="008C62E5" w:rsidTr="005071D1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8C62E5" w:rsidRDefault="00C56FD9" w:rsidP="005071D1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E129CE" w:rsidRDefault="00E129CE" w:rsidP="00E129CE">
            <w:r w:rsidRPr="00E129CE">
              <w:t>О внесении изменений в решение Совета депутатов Металлургического района от 30.06.2016 № 19/6 «Об утверждении Порядка назначения и проведения опроса граждан в Металлургическом районе»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E129CE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Председатель Совета депутатов Мацко Д. Н.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D1" w:rsidRPr="005071D1" w:rsidRDefault="005071D1" w:rsidP="005071D1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  <w:tr w:rsidR="004B3417" w:rsidRPr="008C62E5" w:rsidTr="005071D1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Default="00CB1B55" w:rsidP="004B341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E129CE" w:rsidRDefault="00E129CE" w:rsidP="00E129CE">
            <w:r w:rsidRPr="00E129CE">
              <w:t>О внесении изменений в решение Совета депутатов Металлургического района от 30.06.2016 № 19/4 «Об утверждении Правил благоустройства территории Металлургического района города Челябинска»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E129CE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E129CE" w:rsidP="004B3417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Глава Металлургического района Петров Д. В.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315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Постоянная комиссия </w:t>
            </w:r>
            <w:r w:rsidR="00847315">
              <w:t xml:space="preserve"> </w:t>
            </w:r>
            <w:r w:rsidR="00847315" w:rsidRPr="00847315">
              <w:rPr>
                <w:rFonts w:ascii="Times New Roman" w:hAnsi="Times New Roman"/>
                <w:sz w:val="24"/>
                <w:szCs w:val="24"/>
              </w:rPr>
              <w:t>по благоустройству, инфраструктуре, градостроительству, землепользованию и архитектуре</w:t>
            </w:r>
          </w:p>
          <w:p w:rsidR="004B3417" w:rsidRPr="005071D1" w:rsidRDefault="00847315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(В. В. Истомин</w:t>
            </w:r>
            <w:r w:rsidR="004B3417" w:rsidRPr="005071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3417" w:rsidRPr="008C62E5" w:rsidTr="005071D1">
        <w:trPr>
          <w:trHeight w:val="6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Default="00CB1B55" w:rsidP="004B341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E129CE" w:rsidRDefault="00E129CE" w:rsidP="00E129CE">
            <w:r>
              <w:t>Об утверждении Положения о молодежной палате Металлургического района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E129CE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E129CE">
              <w:rPr>
                <w:rFonts w:ascii="Times New Roman" w:hAnsi="Times New Roman"/>
                <w:sz w:val="24"/>
                <w:szCs w:val="24"/>
              </w:rPr>
              <w:t>постоянной комиссии по социальной политике Ищенко П. С.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847315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Постоянная комиссия по социальной политике  (П. С. Ищенко</w:t>
            </w:r>
            <w:r w:rsidR="004B3417" w:rsidRPr="005071D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B3417" w:rsidRPr="008C62E5" w:rsidTr="00BA2527">
        <w:trPr>
          <w:trHeight w:val="11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8C62E5" w:rsidRDefault="00E129CE" w:rsidP="004B341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B3417">
              <w:t>.</w:t>
            </w:r>
          </w:p>
        </w:tc>
        <w:tc>
          <w:tcPr>
            <w:tcW w:w="6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7" w:rsidRPr="00E129CE" w:rsidRDefault="004B3417" w:rsidP="00E129CE">
            <w:r w:rsidRPr="00E129CE">
              <w:t xml:space="preserve">Об утверждении Плана работы Совета депутатов Металлургического района на </w:t>
            </w:r>
            <w:r w:rsidR="00E129CE">
              <w:rPr>
                <w:lang w:val="en-US"/>
              </w:rPr>
              <w:t>IV</w:t>
            </w:r>
            <w:r w:rsidR="000D18F7" w:rsidRPr="00E129CE">
              <w:t xml:space="preserve"> квартал 2017 </w:t>
            </w:r>
            <w:r w:rsidRPr="00E129CE">
              <w:t>г.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D6555C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Первый заместитель Председателя Совета депутатов Бородовских А. И.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417" w:rsidRPr="005071D1" w:rsidRDefault="004B3417" w:rsidP="004B3417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D1">
              <w:rPr>
                <w:rFonts w:ascii="Times New Roman" w:hAnsi="Times New Roman"/>
                <w:sz w:val="24"/>
                <w:szCs w:val="24"/>
              </w:rPr>
              <w:t>Постоянная комиссия по МСУ, регламенту и этике (А. Х. Иванюк)</w:t>
            </w:r>
          </w:p>
        </w:tc>
      </w:tr>
    </w:tbl>
    <w:p w:rsidR="005071D1" w:rsidRDefault="005071D1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4B3417" w:rsidRDefault="004B3417" w:rsidP="008C62E5">
      <w:pPr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</w:p>
    <w:p w:rsidR="008C62E5" w:rsidRPr="00847315" w:rsidRDefault="008C62E5" w:rsidP="008C62E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47315">
        <w:rPr>
          <w:b/>
          <w:bCs/>
        </w:rPr>
        <w:t xml:space="preserve">Раздел </w:t>
      </w:r>
      <w:r w:rsidR="00384400" w:rsidRPr="00847315">
        <w:rPr>
          <w:b/>
          <w:bCs/>
          <w:lang w:val="en-US"/>
        </w:rPr>
        <w:t>I</w:t>
      </w:r>
      <w:r w:rsidRPr="00847315">
        <w:rPr>
          <w:b/>
          <w:bCs/>
          <w:lang w:val="en-US"/>
        </w:rPr>
        <w:t>I</w:t>
      </w:r>
      <w:r w:rsidRPr="00847315">
        <w:rPr>
          <w:b/>
          <w:bCs/>
        </w:rPr>
        <w:t>. Работа постоянных комиссий Совета депутатов</w:t>
      </w: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8622"/>
        <w:gridCol w:w="1960"/>
        <w:gridCol w:w="4277"/>
      </w:tblGrid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N</w:t>
            </w:r>
          </w:p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п/п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 исполнения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 xml:space="preserve">Ответственные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1.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Планирование деятельности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Ежеквартально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2.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Проведение заседаний постоянных комиссий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lastRenderedPageBreak/>
              <w:t>3.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документов, подготовка заключений по вопросам, выносимым на заседание Совета депутатов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Ежемесячно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Председатели постоянных комиссий 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4.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 xml:space="preserve">Контроль выполнения принятых решений Совета депутатов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5.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Согласование муниципальных планов, программ, изменений и дополнений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необходимости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  <w:tr w:rsidR="008C62E5" w:rsidRPr="008C62E5" w:rsidTr="008C62E5">
        <w:tc>
          <w:tcPr>
            <w:tcW w:w="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6.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both"/>
            </w:pPr>
            <w:r w:rsidRPr="008C62E5">
              <w:t>Рассмотрение отчетов о реализации муниципальных планов, программ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мере поступления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Председатели профильных  постоянных комиссий</w:t>
            </w:r>
          </w:p>
        </w:tc>
      </w:tr>
    </w:tbl>
    <w:p w:rsidR="008C62E5" w:rsidRPr="00847315" w:rsidRDefault="008C62E5" w:rsidP="008C62E5">
      <w:pPr>
        <w:autoSpaceDE w:val="0"/>
        <w:autoSpaceDN w:val="0"/>
        <w:adjustRightInd w:val="0"/>
        <w:spacing w:before="240"/>
        <w:jc w:val="center"/>
        <w:outlineLvl w:val="0"/>
      </w:pPr>
      <w:bookmarkStart w:id="0" w:name="sub_9"/>
      <w:r w:rsidRPr="00847315">
        <w:rPr>
          <w:b/>
          <w:bCs/>
        </w:rPr>
        <w:t xml:space="preserve">Раздел </w:t>
      </w:r>
      <w:r w:rsidRPr="00847315">
        <w:rPr>
          <w:b/>
          <w:bCs/>
          <w:lang w:val="en-US"/>
        </w:rPr>
        <w:t>I</w:t>
      </w:r>
      <w:r w:rsidR="00384400" w:rsidRPr="00847315">
        <w:rPr>
          <w:b/>
          <w:bCs/>
          <w:lang w:val="en-US"/>
        </w:rPr>
        <w:t>II</w:t>
      </w:r>
      <w:r w:rsidRPr="00847315">
        <w:rPr>
          <w:b/>
          <w:bCs/>
        </w:rPr>
        <w:t xml:space="preserve">. </w:t>
      </w:r>
      <w:bookmarkEnd w:id="0"/>
      <w:r w:rsidRPr="00847315">
        <w:rPr>
          <w:b/>
          <w:bCs/>
        </w:rPr>
        <w:t>Мероприятия</w:t>
      </w:r>
    </w:p>
    <w:tbl>
      <w:tblPr>
        <w:tblW w:w="154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7506"/>
        <w:gridCol w:w="2551"/>
        <w:gridCol w:w="4820"/>
      </w:tblGrid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Сроки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8C62E5">
              <w:rPr>
                <w:i/>
              </w:rPr>
              <w:t>Ответственный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673FC" w:rsidP="008B61E1">
            <w:pPr>
              <w:jc w:val="both"/>
            </w:pPr>
            <w:r>
              <w:t>1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депутатами Совета депутатов в Депутатском центре Металлургического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Руководитель Депутатского центра </w:t>
            </w:r>
            <w:proofErr w:type="spellStart"/>
            <w:r w:rsidRPr="008C62E5">
              <w:t>Кабирова</w:t>
            </w:r>
            <w:proofErr w:type="spellEnd"/>
            <w:r w:rsidRPr="008C62E5">
              <w:t xml:space="preserve">  В. А.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673FC" w:rsidP="008B61E1">
            <w:pPr>
              <w:jc w:val="both"/>
            </w:pPr>
            <w:r>
              <w:t>2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депутатами на избирательных округах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По графикам </w:t>
            </w:r>
            <w:r w:rsidR="00847315">
              <w:t xml:space="preserve">общественных приемных </w:t>
            </w:r>
            <w:r w:rsidRPr="008C62E5">
              <w:t>депутатов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Депутаты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673FC" w:rsidP="008B61E1">
            <w:pPr>
              <w:jc w:val="both"/>
            </w:pPr>
            <w:r>
              <w:t>3</w:t>
            </w:r>
            <w:r w:rsidR="008C62E5" w:rsidRPr="008C62E5">
              <w:t>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Прием граждан руководителями Совета депутатов Металлургического района.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 утвержденному графику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5.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pStyle w:val="a4"/>
              <w:jc w:val="both"/>
            </w:pPr>
            <w:r w:rsidRPr="008C62E5">
              <w:t>Выезды депутатов на объекты районного хозяйства и социально-культурной сферы.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47315" w:rsidP="00D6555C">
            <w:pPr>
              <w:autoSpaceDE w:val="0"/>
              <w:autoSpaceDN w:val="0"/>
              <w:adjustRightInd w:val="0"/>
              <w:jc w:val="center"/>
            </w:pPr>
            <w:r>
              <w:t>Август</w:t>
            </w:r>
            <w:r w:rsidR="008C62E5" w:rsidRPr="008C62E5">
              <w:t>-</w:t>
            </w:r>
            <w:r w:rsidR="00D6555C"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Профильная постоянная комиссия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6.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</w:pPr>
            <w:r w:rsidRPr="008C62E5">
              <w:t>Работа с обращениями граждан.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>Постоянно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2E5" w:rsidRPr="008C62E5" w:rsidRDefault="008C62E5" w:rsidP="008B61E1">
            <w:pPr>
              <w:autoSpaceDE w:val="0"/>
              <w:autoSpaceDN w:val="0"/>
              <w:adjustRightInd w:val="0"/>
              <w:jc w:val="center"/>
            </w:pPr>
            <w:r w:rsidRPr="008C62E5">
              <w:t xml:space="preserve">Депутаты, начальник организационно-правового отдела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7.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 xml:space="preserve">Участие в </w:t>
            </w:r>
            <w:proofErr w:type="spellStart"/>
            <w:r w:rsidRPr="008C62E5">
              <w:t>общерайонн</w:t>
            </w:r>
            <w:bookmarkStart w:id="1" w:name="_GoBack"/>
            <w:bookmarkEnd w:id="1"/>
            <w:r w:rsidRPr="008C62E5">
              <w:t>ых</w:t>
            </w:r>
            <w:proofErr w:type="spellEnd"/>
            <w:r w:rsidRPr="008C62E5">
              <w:t xml:space="preserve"> </w:t>
            </w:r>
            <w:r w:rsidR="004B3417" w:rsidRPr="008C62E5">
              <w:t>мероприятиях</w:t>
            </w:r>
            <w:r w:rsidR="004B3417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D6555C" w:rsidP="008B61E1">
            <w:pPr>
              <w:ind w:left="-108" w:firstLine="108"/>
              <w:jc w:val="center"/>
            </w:pPr>
            <w:r>
              <w:t>Июль-Сентябрь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jc w:val="center"/>
            </w:pPr>
            <w:r w:rsidRPr="008C62E5">
              <w:t>Депутаты Совета депутатов</w:t>
            </w:r>
          </w:p>
        </w:tc>
      </w:tr>
      <w:tr w:rsidR="008C62E5" w:rsidRPr="008C62E5" w:rsidTr="008C62E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8.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E5" w:rsidRPr="008C62E5" w:rsidRDefault="008C62E5" w:rsidP="008B61E1">
            <w:pPr>
              <w:jc w:val="both"/>
            </w:pPr>
            <w:r w:rsidRPr="008C62E5">
              <w:t>Реализация плана совместной работы с МО ВПП «Единая Россия»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D6555C" w:rsidP="008B61E1">
            <w:pPr>
              <w:ind w:left="-108" w:firstLine="108"/>
              <w:jc w:val="center"/>
            </w:pPr>
            <w:r>
              <w:t>Июль-Сентябрь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2E5" w:rsidRPr="008C62E5" w:rsidRDefault="008C62E5" w:rsidP="008B61E1">
            <w:pPr>
              <w:jc w:val="center"/>
            </w:pPr>
            <w:r w:rsidRPr="008C62E5">
              <w:t xml:space="preserve">Начальник организационно-правового отдела Совета депутатов </w:t>
            </w:r>
            <w:proofErr w:type="spellStart"/>
            <w:r w:rsidRPr="008C62E5">
              <w:t>Микрюкова</w:t>
            </w:r>
            <w:proofErr w:type="spellEnd"/>
            <w:r w:rsidRPr="008C62E5">
              <w:t xml:space="preserve"> О. Г.</w:t>
            </w:r>
          </w:p>
        </w:tc>
      </w:tr>
    </w:tbl>
    <w:p w:rsidR="008C62E5" w:rsidRDefault="008C62E5" w:rsidP="008C62E5"/>
    <w:p w:rsidR="004B3417" w:rsidRPr="008C62E5" w:rsidRDefault="004B3417" w:rsidP="008C62E5"/>
    <w:p w:rsidR="008C62E5" w:rsidRPr="008C62E5" w:rsidRDefault="008C62E5" w:rsidP="008C62E5">
      <w:pPr>
        <w:tabs>
          <w:tab w:val="left" w:pos="6804"/>
        </w:tabs>
      </w:pPr>
      <w:r w:rsidRPr="008C62E5">
        <w:t>Председатель Совета депутатов</w:t>
      </w:r>
    </w:p>
    <w:p w:rsidR="008C62E5" w:rsidRPr="00B77D43" w:rsidRDefault="008C62E5" w:rsidP="00B77D43">
      <w:pPr>
        <w:tabs>
          <w:tab w:val="left" w:pos="6804"/>
        </w:tabs>
        <w:sectPr w:rsidR="008C62E5" w:rsidRPr="00B77D43" w:rsidSect="008C62E5">
          <w:headerReference w:type="default" r:id="rId8"/>
          <w:type w:val="continuous"/>
          <w:pgSz w:w="16838" w:h="11906" w:orient="landscape" w:code="9"/>
          <w:pgMar w:top="568" w:right="678" w:bottom="284" w:left="709" w:header="357" w:footer="284" w:gutter="0"/>
          <w:cols w:space="708"/>
          <w:docGrid w:linePitch="360"/>
        </w:sectPr>
      </w:pPr>
      <w:r w:rsidRPr="008C62E5">
        <w:t xml:space="preserve">Металлургического района                                                                                                                                                                                   </w:t>
      </w:r>
      <w:r w:rsidR="00B24631">
        <w:t xml:space="preserve">        </w:t>
      </w:r>
      <w:r w:rsidRPr="008C62E5">
        <w:rPr>
          <w:b/>
        </w:rPr>
        <w:t>Д.Н. Мацк</w:t>
      </w:r>
      <w:r w:rsidR="00B77D43">
        <w:rPr>
          <w:b/>
        </w:rPr>
        <w:t>о</w:t>
      </w:r>
    </w:p>
    <w:p w:rsidR="00A075D5" w:rsidRDefault="00A075D5" w:rsidP="00B77D43">
      <w:pPr>
        <w:jc w:val="both"/>
        <w:rPr>
          <w:rFonts w:eastAsia="Calibri"/>
          <w:lang w:eastAsia="en-US"/>
        </w:rPr>
      </w:pPr>
    </w:p>
    <w:sectPr w:rsidR="00A075D5" w:rsidSect="008C62E5">
      <w:pgSz w:w="11906" w:h="16838" w:code="9"/>
      <w:pgMar w:top="340" w:right="707" w:bottom="993" w:left="1276" w:header="3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B5E" w:rsidRDefault="00660B5E">
      <w:r>
        <w:separator/>
      </w:r>
    </w:p>
  </w:endnote>
  <w:endnote w:type="continuationSeparator" w:id="0">
    <w:p w:rsidR="00660B5E" w:rsidRDefault="00660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B5E" w:rsidRDefault="00660B5E">
      <w:r>
        <w:separator/>
      </w:r>
    </w:p>
  </w:footnote>
  <w:footnote w:type="continuationSeparator" w:id="0">
    <w:p w:rsidR="00660B5E" w:rsidRDefault="00660B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EC0" w:rsidRDefault="00534EC0">
    <w:pPr>
      <w:pStyle w:val="a4"/>
    </w:pPr>
  </w:p>
  <w:p w:rsidR="00534EC0" w:rsidRDefault="00534EC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67BB2"/>
    <w:multiLevelType w:val="hybridMultilevel"/>
    <w:tmpl w:val="3266DA22"/>
    <w:lvl w:ilvl="0" w:tplc="A0986398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EE06CC2"/>
    <w:multiLevelType w:val="hybridMultilevel"/>
    <w:tmpl w:val="2CB2088E"/>
    <w:lvl w:ilvl="0" w:tplc="1EBA1C0E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08D2B38"/>
    <w:multiLevelType w:val="hybridMultilevel"/>
    <w:tmpl w:val="E2240A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163EE7"/>
    <w:multiLevelType w:val="hybridMultilevel"/>
    <w:tmpl w:val="06FC4946"/>
    <w:lvl w:ilvl="0" w:tplc="DEFE62AE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C0336"/>
    <w:multiLevelType w:val="hybridMultilevel"/>
    <w:tmpl w:val="F16C5258"/>
    <w:lvl w:ilvl="0" w:tplc="8430C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061443"/>
    <w:multiLevelType w:val="hybridMultilevel"/>
    <w:tmpl w:val="3786A25C"/>
    <w:lvl w:ilvl="0" w:tplc="8066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3635F3"/>
    <w:multiLevelType w:val="hybridMultilevel"/>
    <w:tmpl w:val="CE368606"/>
    <w:lvl w:ilvl="0" w:tplc="9F445EC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3D33A7A"/>
    <w:multiLevelType w:val="hybridMultilevel"/>
    <w:tmpl w:val="F1F297BE"/>
    <w:lvl w:ilvl="0" w:tplc="E5744E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23530D"/>
    <w:multiLevelType w:val="hybridMultilevel"/>
    <w:tmpl w:val="8E9690C8"/>
    <w:lvl w:ilvl="0" w:tplc="D3C251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DF7D12"/>
    <w:multiLevelType w:val="hybridMultilevel"/>
    <w:tmpl w:val="B9EAB632"/>
    <w:lvl w:ilvl="0" w:tplc="4704D7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FB554E6"/>
    <w:multiLevelType w:val="hybridMultilevel"/>
    <w:tmpl w:val="C4A0B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B21A6"/>
    <w:multiLevelType w:val="hybridMultilevel"/>
    <w:tmpl w:val="FC88A7C8"/>
    <w:lvl w:ilvl="0" w:tplc="B11025A2">
      <w:start w:val="10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B1829D8"/>
    <w:multiLevelType w:val="singleLevel"/>
    <w:tmpl w:val="0FD2464A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5"/>
    <w:rsid w:val="000165A4"/>
    <w:rsid w:val="00067B70"/>
    <w:rsid w:val="00072C18"/>
    <w:rsid w:val="00073556"/>
    <w:rsid w:val="000B2ACE"/>
    <w:rsid w:val="000B33A9"/>
    <w:rsid w:val="000B76EA"/>
    <w:rsid w:val="000C10A2"/>
    <w:rsid w:val="000C1EF3"/>
    <w:rsid w:val="000D18F7"/>
    <w:rsid w:val="000D4617"/>
    <w:rsid w:val="0010374B"/>
    <w:rsid w:val="0011463A"/>
    <w:rsid w:val="00115AF9"/>
    <w:rsid w:val="00115CFC"/>
    <w:rsid w:val="00133E0F"/>
    <w:rsid w:val="001354A4"/>
    <w:rsid w:val="001423AB"/>
    <w:rsid w:val="00157F2D"/>
    <w:rsid w:val="00183F67"/>
    <w:rsid w:val="0018559C"/>
    <w:rsid w:val="001929C5"/>
    <w:rsid w:val="001A0543"/>
    <w:rsid w:val="001B6023"/>
    <w:rsid w:val="001B7D58"/>
    <w:rsid w:val="002001B4"/>
    <w:rsid w:val="00201451"/>
    <w:rsid w:val="00233E5A"/>
    <w:rsid w:val="00250E2B"/>
    <w:rsid w:val="00253117"/>
    <w:rsid w:val="002639E5"/>
    <w:rsid w:val="002962D3"/>
    <w:rsid w:val="002B779C"/>
    <w:rsid w:val="002C1E1C"/>
    <w:rsid w:val="002D0B9F"/>
    <w:rsid w:val="002E2A61"/>
    <w:rsid w:val="002F32CD"/>
    <w:rsid w:val="003051ED"/>
    <w:rsid w:val="00314E6A"/>
    <w:rsid w:val="003356A1"/>
    <w:rsid w:val="00351307"/>
    <w:rsid w:val="003674A8"/>
    <w:rsid w:val="00384400"/>
    <w:rsid w:val="00384567"/>
    <w:rsid w:val="00391F79"/>
    <w:rsid w:val="00393DC9"/>
    <w:rsid w:val="003A1A63"/>
    <w:rsid w:val="003B4ADF"/>
    <w:rsid w:val="003B77A9"/>
    <w:rsid w:val="003D3AC6"/>
    <w:rsid w:val="003E398D"/>
    <w:rsid w:val="00442CE7"/>
    <w:rsid w:val="0045048D"/>
    <w:rsid w:val="00491221"/>
    <w:rsid w:val="00497B7A"/>
    <w:rsid w:val="004B3417"/>
    <w:rsid w:val="004C6D86"/>
    <w:rsid w:val="004D3348"/>
    <w:rsid w:val="004D5891"/>
    <w:rsid w:val="004E262A"/>
    <w:rsid w:val="004E5A6D"/>
    <w:rsid w:val="004F00F6"/>
    <w:rsid w:val="004F600B"/>
    <w:rsid w:val="0050331C"/>
    <w:rsid w:val="005071D1"/>
    <w:rsid w:val="00534EC0"/>
    <w:rsid w:val="0054552F"/>
    <w:rsid w:val="00545D28"/>
    <w:rsid w:val="00546C5A"/>
    <w:rsid w:val="00564B50"/>
    <w:rsid w:val="0057386C"/>
    <w:rsid w:val="0057468F"/>
    <w:rsid w:val="005969FD"/>
    <w:rsid w:val="005A58BB"/>
    <w:rsid w:val="005C15A0"/>
    <w:rsid w:val="005D1E63"/>
    <w:rsid w:val="005D65B0"/>
    <w:rsid w:val="005E1678"/>
    <w:rsid w:val="00603C1C"/>
    <w:rsid w:val="0060704C"/>
    <w:rsid w:val="00617B1F"/>
    <w:rsid w:val="0062230A"/>
    <w:rsid w:val="006465E1"/>
    <w:rsid w:val="00660B5E"/>
    <w:rsid w:val="00670C40"/>
    <w:rsid w:val="00676896"/>
    <w:rsid w:val="00685CA6"/>
    <w:rsid w:val="00685F8D"/>
    <w:rsid w:val="00686319"/>
    <w:rsid w:val="00686528"/>
    <w:rsid w:val="00696C08"/>
    <w:rsid w:val="006A3EB3"/>
    <w:rsid w:val="006C2498"/>
    <w:rsid w:val="006D48DA"/>
    <w:rsid w:val="007B33B9"/>
    <w:rsid w:val="007C73CA"/>
    <w:rsid w:val="007D1121"/>
    <w:rsid w:val="007E7EE5"/>
    <w:rsid w:val="007F000B"/>
    <w:rsid w:val="007F01D2"/>
    <w:rsid w:val="00802161"/>
    <w:rsid w:val="008046E8"/>
    <w:rsid w:val="00806E99"/>
    <w:rsid w:val="00823710"/>
    <w:rsid w:val="0082553A"/>
    <w:rsid w:val="00847315"/>
    <w:rsid w:val="008673FC"/>
    <w:rsid w:val="00880E36"/>
    <w:rsid w:val="00885619"/>
    <w:rsid w:val="008A0945"/>
    <w:rsid w:val="008B61E1"/>
    <w:rsid w:val="008C13B6"/>
    <w:rsid w:val="008C62E5"/>
    <w:rsid w:val="008C7B94"/>
    <w:rsid w:val="008D1B86"/>
    <w:rsid w:val="008E2839"/>
    <w:rsid w:val="009000BD"/>
    <w:rsid w:val="009226C1"/>
    <w:rsid w:val="00947E1F"/>
    <w:rsid w:val="0096343F"/>
    <w:rsid w:val="009D48D1"/>
    <w:rsid w:val="00A075D5"/>
    <w:rsid w:val="00A11668"/>
    <w:rsid w:val="00A12F0D"/>
    <w:rsid w:val="00A20713"/>
    <w:rsid w:val="00A25DE0"/>
    <w:rsid w:val="00A36233"/>
    <w:rsid w:val="00A36383"/>
    <w:rsid w:val="00A40D33"/>
    <w:rsid w:val="00A61984"/>
    <w:rsid w:val="00A72D15"/>
    <w:rsid w:val="00A964E2"/>
    <w:rsid w:val="00AA475D"/>
    <w:rsid w:val="00AA605A"/>
    <w:rsid w:val="00AB1B65"/>
    <w:rsid w:val="00AF2824"/>
    <w:rsid w:val="00B00012"/>
    <w:rsid w:val="00B24631"/>
    <w:rsid w:val="00B66363"/>
    <w:rsid w:val="00B77D43"/>
    <w:rsid w:val="00B815A2"/>
    <w:rsid w:val="00B95E2E"/>
    <w:rsid w:val="00B95F0A"/>
    <w:rsid w:val="00B97D37"/>
    <w:rsid w:val="00BB1F51"/>
    <w:rsid w:val="00C016C3"/>
    <w:rsid w:val="00C066CD"/>
    <w:rsid w:val="00C35C1D"/>
    <w:rsid w:val="00C5510D"/>
    <w:rsid w:val="00C56FD9"/>
    <w:rsid w:val="00C5704C"/>
    <w:rsid w:val="00C574C1"/>
    <w:rsid w:val="00C6210D"/>
    <w:rsid w:val="00C81796"/>
    <w:rsid w:val="00C86205"/>
    <w:rsid w:val="00CA4BBB"/>
    <w:rsid w:val="00CA5C4B"/>
    <w:rsid w:val="00CB1B55"/>
    <w:rsid w:val="00CB62C7"/>
    <w:rsid w:val="00CC257E"/>
    <w:rsid w:val="00CD2F81"/>
    <w:rsid w:val="00CD3AC8"/>
    <w:rsid w:val="00CD4413"/>
    <w:rsid w:val="00CE13F5"/>
    <w:rsid w:val="00CE771D"/>
    <w:rsid w:val="00CF1C90"/>
    <w:rsid w:val="00CF6221"/>
    <w:rsid w:val="00D01B29"/>
    <w:rsid w:val="00D051CA"/>
    <w:rsid w:val="00D27970"/>
    <w:rsid w:val="00D457C7"/>
    <w:rsid w:val="00D60B1E"/>
    <w:rsid w:val="00D6555C"/>
    <w:rsid w:val="00D658B6"/>
    <w:rsid w:val="00D745B0"/>
    <w:rsid w:val="00D77FB7"/>
    <w:rsid w:val="00D86151"/>
    <w:rsid w:val="00D97178"/>
    <w:rsid w:val="00DA2A18"/>
    <w:rsid w:val="00DA53F3"/>
    <w:rsid w:val="00DC2D37"/>
    <w:rsid w:val="00DC48A4"/>
    <w:rsid w:val="00DD1A0E"/>
    <w:rsid w:val="00DE6B48"/>
    <w:rsid w:val="00E02384"/>
    <w:rsid w:val="00E04782"/>
    <w:rsid w:val="00E129CE"/>
    <w:rsid w:val="00E21E8C"/>
    <w:rsid w:val="00E422F6"/>
    <w:rsid w:val="00E91E4C"/>
    <w:rsid w:val="00EA2CF2"/>
    <w:rsid w:val="00EB0773"/>
    <w:rsid w:val="00EC0AF8"/>
    <w:rsid w:val="00ED0115"/>
    <w:rsid w:val="00ED3E0C"/>
    <w:rsid w:val="00EF5286"/>
    <w:rsid w:val="00F00CBD"/>
    <w:rsid w:val="00F0563B"/>
    <w:rsid w:val="00F05D5C"/>
    <w:rsid w:val="00F40606"/>
    <w:rsid w:val="00F919AB"/>
    <w:rsid w:val="00F9388F"/>
    <w:rsid w:val="00FB3E85"/>
    <w:rsid w:val="00FC6A8F"/>
    <w:rsid w:val="00FD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paragraph" w:styleId="2">
    <w:name w:val="heading 2"/>
    <w:basedOn w:val="a"/>
    <w:next w:val="a"/>
    <w:qFormat/>
    <w:pPr>
      <w:keepNext/>
      <w:ind w:left="6372" w:firstLine="708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ody Text Indent"/>
    <w:basedOn w:val="a"/>
    <w:pPr>
      <w:ind w:firstLine="708"/>
      <w:jc w:val="both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Plain Text"/>
    <w:basedOn w:val="a"/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pPr>
      <w:spacing w:after="120"/>
    </w:pPr>
  </w:style>
  <w:style w:type="paragraph" w:customStyle="1" w:styleId="31">
    <w:name w:val="Основной текст с отступом 31"/>
    <w:basedOn w:val="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pPr>
      <w:tabs>
        <w:tab w:val="left" w:pos="1170"/>
      </w:tabs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paragraph" w:customStyle="1" w:styleId="10">
    <w:name w:val="Абзац списка1"/>
    <w:basedOn w:val="a"/>
    <w:rsid w:val="00CA5C4B"/>
    <w:pPr>
      <w:ind w:left="720" w:firstLine="709"/>
      <w:contextualSpacing/>
      <w:jc w:val="both"/>
    </w:pPr>
    <w:rPr>
      <w:szCs w:val="22"/>
      <w:lang w:eastAsia="en-US"/>
    </w:rPr>
  </w:style>
  <w:style w:type="character" w:customStyle="1" w:styleId="a5">
    <w:name w:val="Верхний колонтитул Знак"/>
    <w:link w:val="a4"/>
    <w:rsid w:val="00534EC0"/>
    <w:rPr>
      <w:sz w:val="24"/>
      <w:szCs w:val="24"/>
    </w:rPr>
  </w:style>
  <w:style w:type="paragraph" w:styleId="ab">
    <w:name w:val="Balloon Text"/>
    <w:basedOn w:val="a"/>
    <w:link w:val="ac"/>
    <w:rsid w:val="00534EC0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534EC0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686528"/>
    <w:rPr>
      <w:sz w:val="24"/>
      <w:szCs w:val="24"/>
    </w:rPr>
  </w:style>
  <w:style w:type="paragraph" w:customStyle="1" w:styleId="11">
    <w:name w:val="Абзац списка1"/>
    <w:basedOn w:val="a"/>
    <w:rsid w:val="00B95F0A"/>
    <w:pPr>
      <w:ind w:left="720" w:firstLine="709"/>
      <w:contextualSpacing/>
      <w:jc w:val="both"/>
    </w:pPr>
    <w:rPr>
      <w:szCs w:val="22"/>
      <w:lang w:eastAsia="en-US"/>
    </w:rPr>
  </w:style>
  <w:style w:type="paragraph" w:customStyle="1" w:styleId="Standard">
    <w:name w:val="Standard"/>
    <w:rsid w:val="0060704C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d">
    <w:name w:val="List Paragraph"/>
    <w:basedOn w:val="a"/>
    <w:uiPriority w:val="34"/>
    <w:qFormat/>
    <w:rsid w:val="000C10A2"/>
    <w:pPr>
      <w:ind w:left="708"/>
    </w:pPr>
  </w:style>
  <w:style w:type="paragraph" w:styleId="ae">
    <w:name w:val="Normal (Web)"/>
    <w:basedOn w:val="a"/>
    <w:uiPriority w:val="99"/>
    <w:unhideWhenUsed/>
    <w:rsid w:val="0057468F"/>
    <w:pPr>
      <w:spacing w:before="100" w:beforeAutospacing="1" w:after="100" w:afterAutospacing="1"/>
    </w:pPr>
  </w:style>
  <w:style w:type="paragraph" w:customStyle="1" w:styleId="ConsPlusNormal">
    <w:name w:val="ConsPlusNormal"/>
    <w:rsid w:val="00B815A2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No Spacing"/>
    <w:uiPriority w:val="1"/>
    <w:qFormat/>
    <w:rsid w:val="009226C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3952</CharactersWithSpaces>
  <SharedDoc>false</SharedDoc>
  <HLinks>
    <vt:vector size="6" baseType="variant">
      <vt:variant>
        <vt:i4>3604584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consultantplus://offline/ref=3C25BC7DBFFC31D3489E510B9CD4A4295E46159BC7038B6435C82CF85AA88B77A21B55442FCCE7D9Y8GEF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Денис Иванов</cp:lastModifiedBy>
  <cp:revision>10</cp:revision>
  <cp:lastPrinted>2017-06-26T04:17:00Z</cp:lastPrinted>
  <dcterms:created xsi:type="dcterms:W3CDTF">2017-06-21T06:21:00Z</dcterms:created>
  <dcterms:modified xsi:type="dcterms:W3CDTF">2017-07-02T15:36:00Z</dcterms:modified>
</cp:coreProperties>
</file>