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E" w:rsidRPr="0057749C" w:rsidRDefault="00713E15" w:rsidP="0057749C">
      <w:pPr>
        <w:jc w:val="center"/>
        <w:rPr>
          <w:rFonts w:ascii="Arial" w:hAnsi="Arial" w:cs="Arial"/>
          <w:b/>
          <w:sz w:val="24"/>
          <w:szCs w:val="24"/>
        </w:rPr>
      </w:pPr>
      <w:r w:rsidRPr="004D58F1">
        <w:rPr>
          <w:rFonts w:ascii="Arial" w:hAnsi="Arial" w:cs="Arial"/>
          <w:b/>
          <w:sz w:val="24"/>
          <w:szCs w:val="24"/>
        </w:rPr>
        <w:t>Отчет</w:t>
      </w:r>
      <w:r w:rsidR="00A217C2" w:rsidRPr="004D58F1">
        <w:rPr>
          <w:rFonts w:ascii="Arial" w:hAnsi="Arial" w:cs="Arial"/>
          <w:b/>
          <w:sz w:val="24"/>
          <w:szCs w:val="24"/>
        </w:rPr>
        <w:t xml:space="preserve"> депутата </w:t>
      </w:r>
      <w:r w:rsidRPr="004D58F1">
        <w:rPr>
          <w:rFonts w:ascii="Arial" w:hAnsi="Arial" w:cs="Arial"/>
          <w:b/>
          <w:sz w:val="24"/>
          <w:szCs w:val="24"/>
        </w:rPr>
        <w:t>Челябинской г</w:t>
      </w:r>
      <w:r w:rsidR="00A217C2" w:rsidRPr="004D58F1">
        <w:rPr>
          <w:rFonts w:ascii="Arial" w:hAnsi="Arial" w:cs="Arial"/>
          <w:b/>
          <w:sz w:val="24"/>
          <w:szCs w:val="24"/>
        </w:rPr>
        <w:t xml:space="preserve">ородской думы А.В. </w:t>
      </w:r>
      <w:proofErr w:type="spellStart"/>
      <w:r w:rsidR="00A217C2" w:rsidRPr="004D58F1">
        <w:rPr>
          <w:rFonts w:ascii="Arial" w:hAnsi="Arial" w:cs="Arial"/>
          <w:b/>
          <w:sz w:val="24"/>
          <w:szCs w:val="24"/>
        </w:rPr>
        <w:t>Баканова</w:t>
      </w:r>
      <w:proofErr w:type="spellEnd"/>
      <w:r w:rsidR="00A217C2" w:rsidRPr="004D58F1">
        <w:rPr>
          <w:rFonts w:ascii="Arial" w:hAnsi="Arial" w:cs="Arial"/>
          <w:b/>
          <w:sz w:val="24"/>
          <w:szCs w:val="24"/>
        </w:rPr>
        <w:t xml:space="preserve"> за 2015 </w:t>
      </w:r>
      <w:r w:rsidRPr="004D58F1">
        <w:rPr>
          <w:rFonts w:ascii="Arial" w:hAnsi="Arial" w:cs="Arial"/>
          <w:b/>
          <w:sz w:val="24"/>
          <w:szCs w:val="24"/>
        </w:rPr>
        <w:t>год.</w:t>
      </w:r>
    </w:p>
    <w:p w:rsidR="0057749C" w:rsidRDefault="0057749C" w:rsidP="005774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749C">
        <w:rPr>
          <w:rFonts w:ascii="Arial" w:hAnsi="Arial" w:cs="Arial"/>
          <w:sz w:val="24"/>
          <w:szCs w:val="24"/>
        </w:rPr>
        <w:t>Здравствуйте, уважаемые коллеги!</w:t>
      </w:r>
    </w:p>
    <w:p w:rsidR="002E04EF" w:rsidRPr="002E04EF" w:rsidRDefault="002E04EF" w:rsidP="0057749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2014 году меня избрали из </w:t>
      </w:r>
      <w:r w:rsidR="000A368E">
        <w:rPr>
          <w:rFonts w:ascii="Arial" w:hAnsi="Arial" w:cs="Arial"/>
          <w:sz w:val="24"/>
          <w:szCs w:val="24"/>
        </w:rPr>
        <w:t xml:space="preserve">состава </w:t>
      </w:r>
      <w:r>
        <w:rPr>
          <w:rFonts w:ascii="Arial" w:hAnsi="Arial" w:cs="Arial"/>
          <w:sz w:val="24"/>
          <w:szCs w:val="24"/>
        </w:rPr>
        <w:t>Совета депутатов Металлургического района в Челябинскую городскую Думу.</w:t>
      </w:r>
    </w:p>
    <w:p w:rsidR="0057749C" w:rsidRPr="0057749C" w:rsidRDefault="0057749C" w:rsidP="0057749C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57749C">
        <w:rPr>
          <w:rFonts w:ascii="Arial" w:hAnsi="Arial" w:cs="Arial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своем </w:t>
      </w:r>
      <w:r w:rsidRPr="0057749C">
        <w:rPr>
          <w:rFonts w:ascii="Arial" w:hAnsi="Arial" w:cs="Arial"/>
          <w:color w:val="000000"/>
          <w:sz w:val="24"/>
          <w:szCs w:val="24"/>
        </w:rPr>
        <w:t xml:space="preserve">докладе расскажу только о моей деятельности в качестве депутата городской Думы, не </w:t>
      </w:r>
      <w:r>
        <w:rPr>
          <w:rFonts w:ascii="Arial" w:hAnsi="Arial" w:cs="Arial"/>
          <w:color w:val="000000"/>
          <w:sz w:val="24"/>
          <w:szCs w:val="24"/>
        </w:rPr>
        <w:t>касаясь</w:t>
      </w:r>
      <w:r w:rsidRPr="00577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04EF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57749C">
        <w:rPr>
          <w:rFonts w:ascii="Arial" w:hAnsi="Arial" w:cs="Arial"/>
          <w:color w:val="000000"/>
          <w:sz w:val="24"/>
          <w:szCs w:val="24"/>
        </w:rPr>
        <w:t xml:space="preserve"> на избирательном округе №7</w:t>
      </w:r>
    </w:p>
    <w:p w:rsidR="00BD717A" w:rsidRPr="004D58F1" w:rsidRDefault="00713E15" w:rsidP="005774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49C">
        <w:rPr>
          <w:rFonts w:ascii="Arial" w:hAnsi="Arial" w:cs="Arial"/>
          <w:sz w:val="24"/>
          <w:szCs w:val="24"/>
        </w:rPr>
        <w:t>Одним из главнейших направлений своей работы считаю социальную защиту и поддержку нуждающихся слоев населения</w:t>
      </w:r>
      <w:r w:rsidRPr="004D58F1">
        <w:rPr>
          <w:rFonts w:ascii="Arial" w:hAnsi="Arial" w:cs="Arial"/>
          <w:sz w:val="24"/>
          <w:szCs w:val="24"/>
        </w:rPr>
        <w:t>.</w:t>
      </w:r>
      <w:r w:rsidR="001C7B12" w:rsidRPr="004D58F1">
        <w:rPr>
          <w:rFonts w:ascii="Arial" w:hAnsi="Arial" w:cs="Arial"/>
          <w:sz w:val="24"/>
          <w:szCs w:val="24"/>
        </w:rPr>
        <w:t xml:space="preserve"> Являюсь</w:t>
      </w:r>
      <w:r w:rsidRPr="004D58F1">
        <w:rPr>
          <w:rFonts w:ascii="Arial" w:hAnsi="Arial" w:cs="Arial"/>
          <w:sz w:val="24"/>
          <w:szCs w:val="24"/>
        </w:rPr>
        <w:t xml:space="preserve"> членом комиссии по социальной политике</w:t>
      </w:r>
      <w:r w:rsidR="0057749C">
        <w:rPr>
          <w:rFonts w:ascii="Arial" w:hAnsi="Arial" w:cs="Arial"/>
          <w:sz w:val="24"/>
          <w:szCs w:val="24"/>
        </w:rPr>
        <w:t xml:space="preserve"> Челябинской городской Думы</w:t>
      </w:r>
      <w:r w:rsidR="001C7B12" w:rsidRPr="004D58F1">
        <w:rPr>
          <w:rFonts w:ascii="Arial" w:hAnsi="Arial" w:cs="Arial"/>
          <w:sz w:val="24"/>
          <w:szCs w:val="24"/>
        </w:rPr>
        <w:t>,</w:t>
      </w:r>
      <w:r w:rsidRPr="004D58F1">
        <w:rPr>
          <w:rFonts w:ascii="Arial" w:hAnsi="Arial" w:cs="Arial"/>
          <w:sz w:val="24"/>
          <w:szCs w:val="24"/>
        </w:rPr>
        <w:t xml:space="preserve"> </w:t>
      </w:r>
      <w:r w:rsidR="00493217" w:rsidRPr="004D58F1">
        <w:rPr>
          <w:rFonts w:ascii="Arial" w:eastAsia="Times New Roman" w:hAnsi="Arial" w:cs="Arial"/>
          <w:sz w:val="24"/>
          <w:szCs w:val="24"/>
          <w:lang w:eastAsia="ru-RU"/>
        </w:rPr>
        <w:t>и свою работу вижу в решении</w:t>
      </w:r>
      <w:r w:rsidR="001C7B12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493217" w:rsidRPr="004D58F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1C7B12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образования, физической культуры и спорта,  культуры, здравоохранения, социальной защиты населения, опеки и поп</w:t>
      </w:r>
      <w:r w:rsidR="00941B35">
        <w:rPr>
          <w:rFonts w:ascii="Arial" w:eastAsia="Times New Roman" w:hAnsi="Arial" w:cs="Arial"/>
          <w:sz w:val="24"/>
          <w:szCs w:val="24"/>
          <w:lang w:eastAsia="ru-RU"/>
        </w:rPr>
        <w:t xml:space="preserve">ечительства, жилищной и </w:t>
      </w:r>
      <w:r w:rsidR="001C7B12" w:rsidRPr="004D58F1">
        <w:rPr>
          <w:rFonts w:ascii="Arial" w:eastAsia="Times New Roman" w:hAnsi="Arial" w:cs="Arial"/>
          <w:sz w:val="24"/>
          <w:szCs w:val="24"/>
          <w:lang w:eastAsia="ru-RU"/>
        </w:rPr>
        <w:t>молодежной политики. За отчетный период участвовал в 16 заседаниях комиссии, на которых было рассмотрено 108 вопросов, подготовлено 39 решений, принятых на заседаниях Думы.</w:t>
      </w:r>
    </w:p>
    <w:p w:rsidR="006728FE" w:rsidRPr="004D58F1" w:rsidRDefault="00112A9B" w:rsidP="004D58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осуществления контроля </w:t>
      </w:r>
      <w:r w:rsidRPr="004D58F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организации питания в школах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41B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8F1">
        <w:rPr>
          <w:rFonts w:ascii="Arial" w:eastAsia="Times New Roman" w:hAnsi="Arial" w:cs="Arial"/>
          <w:b/>
          <w:sz w:val="24"/>
          <w:szCs w:val="24"/>
          <w:lang w:eastAsia="ru-RU"/>
        </w:rPr>
        <w:t>летнего оздоровительного отдыха детей и подростков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осуществлялись выездные проверки школ и оздоровительных лагерей города. По результатам таких проверок в некоторых заведениях приняты меры прокурорского реагирования</w:t>
      </w:r>
      <w:r w:rsidR="00A11112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нарушений требований СанПиН. В учебных заведениях Металлургического района таких нарушений не выявлено.</w:t>
      </w:r>
    </w:p>
    <w:p w:rsidR="00D142D3" w:rsidRPr="004D58F1" w:rsidRDefault="00D142D3" w:rsidP="004D58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необходимых условий для развития на территории городского округа </w:t>
      </w:r>
      <w:r w:rsidRPr="004D58F1">
        <w:rPr>
          <w:rFonts w:ascii="Arial" w:eastAsia="Times New Roman" w:hAnsi="Arial" w:cs="Arial"/>
          <w:b/>
          <w:sz w:val="24"/>
          <w:szCs w:val="24"/>
          <w:lang w:eastAsia="ru-RU"/>
        </w:rPr>
        <w:t>массовой физической культуры и спорта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C46DD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считаю главной задачей для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привлечения детей, подростков, молодежи и взрослого населения, в том числе 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с ограниченными </w:t>
      </w:r>
      <w:proofErr w:type="gramStart"/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DA356D">
        <w:rPr>
          <w:rFonts w:ascii="Arial" w:eastAsia="Times New Roman" w:hAnsi="Arial" w:cs="Arial"/>
          <w:sz w:val="24"/>
          <w:szCs w:val="24"/>
          <w:lang w:eastAsia="ru-RU"/>
        </w:rPr>
        <w:t>зможностями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регулярным занятиям физической культурой и спортом</w:t>
      </w:r>
      <w:r w:rsidR="009C46DD" w:rsidRPr="004D58F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42D3" w:rsidRPr="004D58F1" w:rsidRDefault="009F1199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>За указанный период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8FE" w:rsidRPr="004D58F1">
        <w:rPr>
          <w:rFonts w:ascii="Arial" w:eastAsia="Times New Roman" w:hAnsi="Arial" w:cs="Arial"/>
          <w:sz w:val="24"/>
          <w:szCs w:val="24"/>
          <w:lang w:eastAsia="ru-RU"/>
        </w:rPr>
        <w:t>совместно с комиссией по социальной политике участвовал в</w:t>
      </w:r>
      <w:r w:rsidR="009C46DD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231A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>выездны</w:t>
      </w:r>
      <w:r w:rsidR="009C46DD" w:rsidRPr="004D58F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6728FE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>мероприяти</w:t>
      </w:r>
      <w:r w:rsidR="009C46DD" w:rsidRPr="004D58F1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6728FE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>в  общеобразовательны</w:t>
      </w:r>
      <w:r w:rsidR="0071231A" w:rsidRPr="004D58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</w:t>
      </w:r>
      <w:r w:rsidR="0071231A" w:rsidRPr="004D58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Челябинска. </w:t>
      </w:r>
    </w:p>
    <w:p w:rsidR="00D142D3" w:rsidRPr="004D58F1" w:rsidRDefault="00D142D3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посещения школ освещались следующие вопросы: наличие спортивных залов, форма проведения уроков физической культуры,, наличие спортивных классов, обеспеченность школы кадрами для проведения уроков физкультуры и дополнительных занятий, дополнительные занятия, секции платные или бесплатные, внедрение Всероссийского физкультурно-спортивного комплекса «Готов к труду и обороне», наличие на территории школы стадиона,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спортивных площадок, использование спортивных залов и спортивных площадок для жителей микрорайона в</w:t>
      </w:r>
      <w:proofErr w:type="gramEnd"/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вечернее время.</w:t>
      </w:r>
    </w:p>
    <w:p w:rsidR="00D8460D" w:rsidRPr="004D58F1" w:rsidRDefault="00DA356D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епутатами городской Думы отмечен высокой уровень спортивных достижений учащихся </w:t>
      </w:r>
      <w:r w:rsidR="00941B35">
        <w:rPr>
          <w:rFonts w:ascii="Arial" w:eastAsia="Times New Roman" w:hAnsi="Arial" w:cs="Arial"/>
          <w:sz w:val="24"/>
          <w:szCs w:val="24"/>
          <w:lang w:eastAsia="ru-RU"/>
        </w:rPr>
        <w:t>школ</w:t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34D53" w:rsidRPr="004D58F1" w:rsidRDefault="00DA356D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феврале 2015 года на 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ледовой площадке </w:t>
      </w:r>
      <w:r w:rsidR="00AF405D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по ул. Богдана Хмельницкого, 6а </w:t>
      </w:r>
      <w:r w:rsidR="00D8460D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нами 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был проведен турнир среди любительских и дворовых команд 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Металлургического района 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по хоккею </w:t>
      </w:r>
      <w:r w:rsidR="00941B3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валенках.</w:t>
      </w:r>
    </w:p>
    <w:p w:rsidR="00424110" w:rsidRPr="004D58F1" w:rsidRDefault="00424110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летний период постоянно организовывались соревнования по </w:t>
      </w:r>
      <w:proofErr w:type="spellStart"/>
      <w:r w:rsidRPr="004D58F1">
        <w:rPr>
          <w:rFonts w:ascii="Arial" w:eastAsia="Times New Roman" w:hAnsi="Arial" w:cs="Arial"/>
          <w:sz w:val="24"/>
          <w:szCs w:val="24"/>
          <w:lang w:eastAsia="ru-RU"/>
        </w:rPr>
        <w:t>стритболу</w:t>
      </w:r>
      <w:proofErr w:type="spellEnd"/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на баскетбольной площадке по ул. Дегтярева.</w:t>
      </w:r>
    </w:p>
    <w:p w:rsidR="00F65375" w:rsidRPr="004D58F1" w:rsidRDefault="00F65375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hAnsi="Arial" w:cs="Arial"/>
          <w:sz w:val="24"/>
          <w:szCs w:val="24"/>
        </w:rPr>
        <w:t xml:space="preserve">На футбольной площадке школы № 70 при нашей поддержке </w:t>
      </w:r>
      <w:r w:rsidR="0015384F" w:rsidRPr="004D58F1">
        <w:rPr>
          <w:rFonts w:ascii="Arial" w:hAnsi="Arial" w:cs="Arial"/>
          <w:sz w:val="24"/>
          <w:szCs w:val="24"/>
        </w:rPr>
        <w:t xml:space="preserve">в июле </w:t>
      </w:r>
      <w:r w:rsidR="00941B35">
        <w:rPr>
          <w:rFonts w:ascii="Arial" w:hAnsi="Arial" w:cs="Arial"/>
          <w:sz w:val="24"/>
          <w:szCs w:val="24"/>
        </w:rPr>
        <w:t xml:space="preserve">2015г. </w:t>
      </w:r>
      <w:r w:rsidRPr="004D58F1">
        <w:rPr>
          <w:rFonts w:ascii="Arial" w:hAnsi="Arial" w:cs="Arial"/>
          <w:sz w:val="24"/>
          <w:szCs w:val="24"/>
        </w:rPr>
        <w:t>прошел турнир по мини - футболу среди сборных команд молодых  металлургов ПАО «ЧМК» и дворовых команд Металлургического района.</w:t>
      </w:r>
    </w:p>
    <w:p w:rsidR="00D142D3" w:rsidRPr="004D58F1" w:rsidRDefault="00424110" w:rsidP="004D58F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августе 2015 года на базе отдыха «Радуга» (оз. </w:t>
      </w:r>
      <w:proofErr w:type="spellStart"/>
      <w:r w:rsidRPr="004D58F1">
        <w:rPr>
          <w:rFonts w:ascii="Arial" w:eastAsia="Times New Roman" w:hAnsi="Arial" w:cs="Arial"/>
          <w:sz w:val="24"/>
          <w:szCs w:val="24"/>
          <w:lang w:eastAsia="ru-RU"/>
        </w:rPr>
        <w:t>Увильды</w:t>
      </w:r>
      <w:proofErr w:type="spellEnd"/>
      <w:r w:rsidRPr="004D58F1">
        <w:rPr>
          <w:rFonts w:ascii="Arial" w:eastAsia="Times New Roman" w:hAnsi="Arial" w:cs="Arial"/>
          <w:sz w:val="24"/>
          <w:szCs w:val="24"/>
          <w:lang w:eastAsia="ru-RU"/>
        </w:rPr>
        <w:t>») был проведен массовый праздник «Спортивный калейдоскоп».</w:t>
      </w:r>
      <w:r w:rsidR="00D8460D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базы было развернуто несколько спортивных площадок, на которых могли посоревноваться и взрослые и дети. Всего было привлечено около 500 участников.</w:t>
      </w:r>
    </w:p>
    <w:p w:rsidR="00D142D3" w:rsidRPr="004D58F1" w:rsidRDefault="00D142D3" w:rsidP="004D58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</w:t>
      </w:r>
      <w:r w:rsidR="00642B4B">
        <w:rPr>
          <w:rFonts w:ascii="Arial" w:eastAsia="Times New Roman" w:hAnsi="Arial" w:cs="Arial"/>
          <w:sz w:val="24"/>
          <w:szCs w:val="24"/>
          <w:lang w:eastAsia="ru-RU"/>
        </w:rPr>
        <w:t>нами производилось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>создани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и развити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для осуществления гражданами прав </w:t>
      </w:r>
      <w:r w:rsidRPr="004D58F1">
        <w:rPr>
          <w:rFonts w:ascii="Arial" w:eastAsia="Times New Roman" w:hAnsi="Arial" w:cs="Arial"/>
          <w:b/>
          <w:sz w:val="24"/>
          <w:szCs w:val="24"/>
          <w:lang w:eastAsia="ru-RU"/>
        </w:rPr>
        <w:t>в сфере культуры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142D3" w:rsidRPr="004D58F1" w:rsidRDefault="00B04C9B" w:rsidP="004D58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142D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6F1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Полагаю, что 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>социально-культурн</w:t>
      </w:r>
      <w:r w:rsidR="00826F1B" w:rsidRPr="004D58F1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реабилитаци</w:t>
      </w:r>
      <w:r w:rsidR="00826F1B" w:rsidRPr="004D58F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535A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лиц с ограниченными возможностями</w:t>
      </w:r>
      <w:r w:rsidR="00826F1B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одним из самых важных направлений работы по интеграции инвалидов в обществе.</w:t>
      </w:r>
    </w:p>
    <w:p w:rsidR="00642B4B" w:rsidRDefault="0071231A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</w:r>
      <w:r w:rsidR="007A6DB3" w:rsidRPr="004D58F1">
        <w:rPr>
          <w:rFonts w:ascii="Arial" w:hAnsi="Arial" w:cs="Arial"/>
          <w:sz w:val="24"/>
          <w:szCs w:val="24"/>
        </w:rPr>
        <w:t>С этой целью в</w:t>
      </w:r>
      <w:r w:rsidR="009F1199" w:rsidRPr="004D58F1">
        <w:rPr>
          <w:rFonts w:ascii="Arial" w:hAnsi="Arial" w:cs="Arial"/>
          <w:sz w:val="24"/>
          <w:szCs w:val="24"/>
        </w:rPr>
        <w:t xml:space="preserve"> марте 2015 года </w:t>
      </w:r>
      <w:r w:rsidR="00826F1B" w:rsidRPr="004D58F1">
        <w:rPr>
          <w:rFonts w:ascii="Arial" w:hAnsi="Arial" w:cs="Arial"/>
          <w:sz w:val="24"/>
          <w:szCs w:val="24"/>
        </w:rPr>
        <w:t xml:space="preserve">приняли участие в </w:t>
      </w:r>
      <w:r w:rsidR="009F1199" w:rsidRPr="004D58F1">
        <w:rPr>
          <w:rFonts w:ascii="Arial" w:hAnsi="Arial" w:cs="Arial"/>
          <w:sz w:val="24"/>
          <w:szCs w:val="24"/>
        </w:rPr>
        <w:t>городско</w:t>
      </w:r>
      <w:r w:rsidR="00826F1B" w:rsidRPr="004D58F1">
        <w:rPr>
          <w:rFonts w:ascii="Arial" w:hAnsi="Arial" w:cs="Arial"/>
          <w:sz w:val="24"/>
          <w:szCs w:val="24"/>
        </w:rPr>
        <w:t>м</w:t>
      </w:r>
      <w:r w:rsidR="009F1199" w:rsidRPr="004D58F1">
        <w:rPr>
          <w:rFonts w:ascii="Arial" w:hAnsi="Arial" w:cs="Arial"/>
          <w:sz w:val="24"/>
          <w:szCs w:val="24"/>
        </w:rPr>
        <w:t xml:space="preserve"> фестивал</w:t>
      </w:r>
      <w:r w:rsidR="00826F1B" w:rsidRPr="004D58F1">
        <w:rPr>
          <w:rFonts w:ascii="Arial" w:hAnsi="Arial" w:cs="Arial"/>
          <w:sz w:val="24"/>
          <w:szCs w:val="24"/>
        </w:rPr>
        <w:t>е</w:t>
      </w:r>
      <w:r w:rsidR="00AF405D" w:rsidRPr="004D58F1">
        <w:rPr>
          <w:rFonts w:ascii="Arial" w:hAnsi="Arial" w:cs="Arial"/>
          <w:sz w:val="24"/>
          <w:szCs w:val="24"/>
        </w:rPr>
        <w:t xml:space="preserve"> творчества «Искорки</w:t>
      </w:r>
      <w:r w:rsidR="009F1199" w:rsidRPr="004D58F1">
        <w:rPr>
          <w:rFonts w:ascii="Arial" w:hAnsi="Arial" w:cs="Arial"/>
          <w:sz w:val="24"/>
          <w:szCs w:val="24"/>
        </w:rPr>
        <w:t xml:space="preserve"> надежды» для детей с ограниченными возможностями, воспитанников детских домов и общеобразовательных коррекционных учреждений</w:t>
      </w:r>
      <w:r w:rsidR="00826F1B" w:rsidRPr="004D58F1">
        <w:rPr>
          <w:rFonts w:ascii="Arial" w:hAnsi="Arial" w:cs="Arial"/>
          <w:sz w:val="24"/>
          <w:szCs w:val="24"/>
        </w:rPr>
        <w:t>.</w:t>
      </w:r>
    </w:p>
    <w:p w:rsidR="00280A45" w:rsidRPr="004D58F1" w:rsidRDefault="00826F1B" w:rsidP="004D58F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58F1">
        <w:rPr>
          <w:rFonts w:ascii="Arial" w:hAnsi="Arial" w:cs="Arial"/>
          <w:sz w:val="24"/>
          <w:szCs w:val="24"/>
        </w:rPr>
        <w:tab/>
        <w:t>Счита</w:t>
      </w:r>
      <w:r w:rsidR="007A6DB3" w:rsidRPr="004D58F1">
        <w:rPr>
          <w:rFonts w:ascii="Arial" w:hAnsi="Arial" w:cs="Arial"/>
          <w:sz w:val="24"/>
          <w:szCs w:val="24"/>
        </w:rPr>
        <w:t>ю</w:t>
      </w:r>
      <w:r w:rsidRPr="004D58F1">
        <w:rPr>
          <w:rFonts w:ascii="Arial" w:hAnsi="Arial" w:cs="Arial"/>
          <w:sz w:val="24"/>
          <w:szCs w:val="24"/>
        </w:rPr>
        <w:t xml:space="preserve">, что </w:t>
      </w:r>
      <w:r w:rsidRPr="004D58F1">
        <w:rPr>
          <w:rFonts w:ascii="Arial" w:hAnsi="Arial" w:cs="Arial"/>
          <w:color w:val="000000"/>
          <w:sz w:val="24"/>
          <w:szCs w:val="24"/>
          <w:shd w:val="clear" w:color="auto" w:fill="FFFFFF"/>
        </w:rPr>
        <w:t>творчество инвалидов должно рассматриваться не только как форма и метод их реабилитации, а как неотъемлемая часть общей культуры общества, его нравственного здоровья</w:t>
      </w:r>
      <w:r w:rsidR="007A6DB3" w:rsidRPr="004D58F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A6DB3" w:rsidRPr="004D58F1" w:rsidRDefault="00D142D3" w:rsidP="004D58F1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</w:t>
      </w:r>
      <w:r w:rsidRPr="004D58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принимали активное участие в </w:t>
      </w:r>
      <w:r w:rsidR="00280A45" w:rsidRPr="004D58F1">
        <w:rPr>
          <w:rFonts w:ascii="Arial" w:eastAsia="Times New Roman" w:hAnsi="Arial" w:cs="Arial"/>
          <w:bCs/>
          <w:sz w:val="24"/>
          <w:szCs w:val="24"/>
          <w:lang w:eastAsia="ru-RU"/>
        </w:rPr>
        <w:t>решении</w:t>
      </w:r>
      <w:r w:rsidRPr="004D58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задач в сфере </w:t>
      </w:r>
      <w:r w:rsidRPr="004D58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молодежной политики</w:t>
      </w:r>
      <w:r w:rsidRPr="004D58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 направлениям:</w:t>
      </w:r>
    </w:p>
    <w:p w:rsidR="00D142D3" w:rsidRPr="004D58F1" w:rsidRDefault="00D142D3" w:rsidP="004D58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8F1">
        <w:rPr>
          <w:rFonts w:ascii="Arial" w:hAnsi="Arial" w:cs="Arial"/>
          <w:b/>
          <w:sz w:val="24"/>
          <w:szCs w:val="24"/>
        </w:rPr>
        <w:t xml:space="preserve">Проведение молодежных мероприятий и вовлечение молодежи в организованный </w:t>
      </w:r>
      <w:proofErr w:type="gramStart"/>
      <w:r w:rsidRPr="004D58F1">
        <w:rPr>
          <w:rFonts w:ascii="Arial" w:hAnsi="Arial" w:cs="Arial"/>
          <w:b/>
          <w:sz w:val="24"/>
          <w:szCs w:val="24"/>
        </w:rPr>
        <w:t>досуг</w:t>
      </w:r>
      <w:proofErr w:type="gramEnd"/>
      <w:r w:rsidRPr="004D58F1">
        <w:rPr>
          <w:rFonts w:ascii="Arial" w:hAnsi="Arial" w:cs="Arial"/>
          <w:b/>
          <w:sz w:val="24"/>
          <w:szCs w:val="24"/>
        </w:rPr>
        <w:t xml:space="preserve"> и общественную деятельность.</w:t>
      </w:r>
    </w:p>
    <w:p w:rsidR="00CC4E58" w:rsidRPr="004D58F1" w:rsidRDefault="00DF7C0C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  <w:t xml:space="preserve">Ставший традиционным </w:t>
      </w:r>
      <w:proofErr w:type="gramStart"/>
      <w:r w:rsidRPr="004D58F1">
        <w:rPr>
          <w:rFonts w:ascii="Arial" w:hAnsi="Arial" w:cs="Arial"/>
          <w:sz w:val="24"/>
          <w:szCs w:val="24"/>
        </w:rPr>
        <w:t>конно-спортивный</w:t>
      </w:r>
      <w:proofErr w:type="gramEnd"/>
      <w:r w:rsidRPr="004D58F1">
        <w:rPr>
          <w:rFonts w:ascii="Arial" w:hAnsi="Arial" w:cs="Arial"/>
          <w:sz w:val="24"/>
          <w:szCs w:val="24"/>
        </w:rPr>
        <w:t xml:space="preserve"> праздник «Стальная подкова», проходящий в первые дни весны в парке Тищенко привлекает к себе все больше молодежи района.</w:t>
      </w:r>
    </w:p>
    <w:p w:rsidR="00D106C6" w:rsidRPr="004D58F1" w:rsidRDefault="00CC4E58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lastRenderedPageBreak/>
        <w:tab/>
      </w:r>
      <w:r w:rsidR="00B04C9B" w:rsidRPr="004D58F1">
        <w:rPr>
          <w:rFonts w:ascii="Arial" w:hAnsi="Arial" w:cs="Arial"/>
          <w:sz w:val="24"/>
          <w:szCs w:val="24"/>
        </w:rPr>
        <w:t xml:space="preserve">27 июня проведен </w:t>
      </w:r>
      <w:r w:rsidR="00D106C6" w:rsidRPr="004D58F1">
        <w:rPr>
          <w:rFonts w:ascii="Arial" w:hAnsi="Arial" w:cs="Arial"/>
          <w:sz w:val="24"/>
          <w:szCs w:val="24"/>
        </w:rPr>
        <w:t xml:space="preserve"> праздник </w:t>
      </w:r>
      <w:r w:rsidR="00AC5FC8" w:rsidRPr="004D58F1">
        <w:rPr>
          <w:rFonts w:ascii="Arial" w:hAnsi="Arial" w:cs="Arial"/>
          <w:sz w:val="24"/>
          <w:szCs w:val="24"/>
        </w:rPr>
        <w:t>«</w:t>
      </w:r>
      <w:r w:rsidR="00D106C6" w:rsidRPr="004D58F1">
        <w:rPr>
          <w:rFonts w:ascii="Arial" w:hAnsi="Arial" w:cs="Arial"/>
          <w:sz w:val="24"/>
          <w:szCs w:val="24"/>
        </w:rPr>
        <w:t>Д</w:t>
      </w:r>
      <w:r w:rsidR="00AC5FC8" w:rsidRPr="004D58F1">
        <w:rPr>
          <w:rFonts w:ascii="Arial" w:hAnsi="Arial" w:cs="Arial"/>
          <w:sz w:val="24"/>
          <w:szCs w:val="24"/>
        </w:rPr>
        <w:t>ень</w:t>
      </w:r>
      <w:r w:rsidR="00D106C6" w:rsidRPr="004D58F1">
        <w:rPr>
          <w:rFonts w:ascii="Arial" w:hAnsi="Arial" w:cs="Arial"/>
          <w:sz w:val="24"/>
          <w:szCs w:val="24"/>
        </w:rPr>
        <w:t xml:space="preserve"> молодежи</w:t>
      </w:r>
      <w:r w:rsidR="00AC5FC8" w:rsidRPr="004D58F1">
        <w:rPr>
          <w:rFonts w:ascii="Arial" w:hAnsi="Arial" w:cs="Arial"/>
          <w:sz w:val="24"/>
          <w:szCs w:val="24"/>
        </w:rPr>
        <w:t>»</w:t>
      </w:r>
      <w:r w:rsidR="00D106C6" w:rsidRPr="004D58F1">
        <w:rPr>
          <w:rFonts w:ascii="Arial" w:hAnsi="Arial" w:cs="Arial"/>
          <w:sz w:val="24"/>
          <w:szCs w:val="24"/>
        </w:rPr>
        <w:t xml:space="preserve"> в парке им. О.И. Тищенко</w:t>
      </w:r>
      <w:r w:rsidR="00B04C9B" w:rsidRPr="004D58F1">
        <w:rPr>
          <w:rFonts w:ascii="Arial" w:hAnsi="Arial" w:cs="Arial"/>
          <w:sz w:val="24"/>
          <w:szCs w:val="24"/>
        </w:rPr>
        <w:t>.</w:t>
      </w:r>
      <w:r w:rsidR="00AC5FC8" w:rsidRPr="004D58F1">
        <w:rPr>
          <w:rFonts w:ascii="Arial" w:hAnsi="Arial" w:cs="Arial"/>
          <w:sz w:val="24"/>
          <w:szCs w:val="24"/>
        </w:rPr>
        <w:t xml:space="preserve"> </w:t>
      </w:r>
      <w:r w:rsidR="00AC5FC8" w:rsidRPr="004D58F1">
        <w:rPr>
          <w:rFonts w:ascii="Arial" w:hAnsi="Arial" w:cs="Arial"/>
          <w:color w:val="000000" w:themeColor="text1"/>
          <w:sz w:val="24"/>
          <w:szCs w:val="24"/>
        </w:rPr>
        <w:t>Пришедшие на праздник молодые люди с удовольствием посмотрели выступление артистов, приняли участие в викторине о молодежи. Конкурс «Самый сильный металлург» привлек к себе внимание мужской части гостей праздника. Юные участники праздника получили подарки за участие в конкурсе рисунка на асфальте «Здравствуй, лето!». Праздник завершила дискотека.</w:t>
      </w:r>
    </w:p>
    <w:p w:rsidR="00D142D3" w:rsidRPr="004D58F1" w:rsidRDefault="00D142D3" w:rsidP="004D58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8F1">
        <w:rPr>
          <w:rFonts w:ascii="Arial" w:hAnsi="Arial" w:cs="Arial"/>
          <w:b/>
          <w:sz w:val="24"/>
          <w:szCs w:val="24"/>
        </w:rPr>
        <w:t>Формирование здорового образа жизни</w:t>
      </w:r>
      <w:r w:rsidR="00D106C6" w:rsidRPr="004D58F1">
        <w:rPr>
          <w:rFonts w:ascii="Arial" w:hAnsi="Arial" w:cs="Arial"/>
          <w:b/>
          <w:sz w:val="24"/>
          <w:szCs w:val="24"/>
        </w:rPr>
        <w:t>.</w:t>
      </w:r>
    </w:p>
    <w:p w:rsidR="00AC5FC8" w:rsidRPr="004D58F1" w:rsidRDefault="00F65375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</w:r>
      <w:r w:rsidR="00B04C9B" w:rsidRPr="004D58F1">
        <w:rPr>
          <w:rFonts w:ascii="Arial" w:hAnsi="Arial" w:cs="Arial"/>
          <w:sz w:val="24"/>
          <w:szCs w:val="24"/>
        </w:rPr>
        <w:t xml:space="preserve">Совместная работа с активом совета молодежи ПАО «ЧМК»  </w:t>
      </w:r>
      <w:r w:rsidRPr="004D58F1">
        <w:rPr>
          <w:rFonts w:ascii="Arial" w:hAnsi="Arial" w:cs="Arial"/>
          <w:sz w:val="24"/>
          <w:szCs w:val="24"/>
        </w:rPr>
        <w:t>дает возможность организации и привлечения молодежи к спортивным и развлекательным мероприятиям, призванным организовать досуг молодых людей района.</w:t>
      </w:r>
      <w:r w:rsidR="00B04C9B" w:rsidRPr="004D58F1">
        <w:rPr>
          <w:rFonts w:ascii="Arial" w:hAnsi="Arial" w:cs="Arial"/>
          <w:sz w:val="24"/>
          <w:szCs w:val="24"/>
        </w:rPr>
        <w:tab/>
      </w:r>
    </w:p>
    <w:p w:rsidR="00F65375" w:rsidRPr="004D58F1" w:rsidRDefault="00F65375" w:rsidP="004D58F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8F1">
        <w:rPr>
          <w:rFonts w:ascii="Arial" w:hAnsi="Arial" w:cs="Arial"/>
          <w:b/>
          <w:sz w:val="24"/>
          <w:szCs w:val="24"/>
        </w:rPr>
        <w:t>Патриотическое воспитание</w:t>
      </w:r>
    </w:p>
    <w:p w:rsidR="00B04C9B" w:rsidRPr="004D58F1" w:rsidRDefault="00F65375" w:rsidP="004D58F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>На базе с/</w:t>
      </w:r>
      <w:proofErr w:type="spellStart"/>
      <w:proofErr w:type="gramStart"/>
      <w:r w:rsidRPr="004D58F1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4D58F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D58F1">
        <w:rPr>
          <w:rFonts w:ascii="Arial" w:hAnsi="Arial" w:cs="Arial"/>
          <w:sz w:val="24"/>
          <w:szCs w:val="24"/>
        </w:rPr>
        <w:t>Каштак</w:t>
      </w:r>
      <w:proofErr w:type="spellEnd"/>
      <w:r w:rsidRPr="004D58F1">
        <w:rPr>
          <w:rFonts w:ascii="Arial" w:hAnsi="Arial" w:cs="Arial"/>
          <w:sz w:val="24"/>
          <w:szCs w:val="24"/>
        </w:rPr>
        <w:t xml:space="preserve">» проведена военно-патриотическая игра «Зарница». </w:t>
      </w:r>
    </w:p>
    <w:p w:rsidR="008938BF" w:rsidRPr="004D58F1" w:rsidRDefault="001C7481" w:rsidP="004D58F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празднования</w:t>
      </w:r>
      <w:r w:rsidR="007A6DB3" w:rsidRPr="004D58F1">
        <w:rPr>
          <w:rFonts w:ascii="Arial" w:hAnsi="Arial" w:cs="Arial"/>
          <w:sz w:val="24"/>
          <w:szCs w:val="24"/>
        </w:rPr>
        <w:t xml:space="preserve"> </w:t>
      </w:r>
      <w:r w:rsidR="007A6DB3" w:rsidRPr="004D58F1">
        <w:rPr>
          <w:rFonts w:ascii="Arial" w:hAnsi="Arial" w:cs="Arial"/>
          <w:b/>
          <w:sz w:val="24"/>
          <w:szCs w:val="24"/>
        </w:rPr>
        <w:t>Дня призывника</w:t>
      </w:r>
      <w:r>
        <w:rPr>
          <w:rFonts w:ascii="Arial" w:hAnsi="Arial" w:cs="Arial"/>
          <w:sz w:val="24"/>
          <w:szCs w:val="24"/>
        </w:rPr>
        <w:t xml:space="preserve"> 15 ноября 2015 года н</w:t>
      </w:r>
      <w:r w:rsidR="007A6DB3" w:rsidRPr="004D58F1">
        <w:rPr>
          <w:rFonts w:ascii="Arial" w:hAnsi="Arial" w:cs="Arial"/>
          <w:sz w:val="24"/>
          <w:szCs w:val="24"/>
        </w:rPr>
        <w:t>а территории музея ПАО «ЧМК» совместно с военным комиссариатом Челябинской области по Металлургическому району были организованы проводы в армию 30 будущих солдат.</w:t>
      </w:r>
    </w:p>
    <w:p w:rsidR="00B04C9B" w:rsidRPr="004D58F1" w:rsidRDefault="00B04C9B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 xml:space="preserve">Понимая важность партийных инициатив, активно принимаем участие в таких проектах партии </w:t>
      </w:r>
      <w:r w:rsidRPr="004D58F1">
        <w:rPr>
          <w:rFonts w:ascii="Arial" w:hAnsi="Arial" w:cs="Arial"/>
          <w:b/>
          <w:sz w:val="24"/>
          <w:szCs w:val="24"/>
        </w:rPr>
        <w:t>«Единая Россия», как: «Управдом», «Народный контроль», «Крепкая семья».</w:t>
      </w:r>
    </w:p>
    <w:p w:rsidR="00B04C9B" w:rsidRPr="004D58F1" w:rsidRDefault="00B04C9B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 xml:space="preserve">В июле 2015 года  приняли участие в организации и проведении районного Праздника </w:t>
      </w:r>
      <w:r w:rsidR="0021614C" w:rsidRPr="004D58F1">
        <w:rPr>
          <w:rFonts w:ascii="Arial" w:hAnsi="Arial" w:cs="Arial"/>
          <w:sz w:val="24"/>
          <w:szCs w:val="24"/>
        </w:rPr>
        <w:t xml:space="preserve">    </w:t>
      </w:r>
      <w:r w:rsidR="001C7481">
        <w:rPr>
          <w:rFonts w:ascii="Arial" w:hAnsi="Arial" w:cs="Arial"/>
          <w:sz w:val="24"/>
          <w:szCs w:val="24"/>
        </w:rPr>
        <w:t>«</w:t>
      </w:r>
      <w:r w:rsidRPr="004D58F1">
        <w:rPr>
          <w:rFonts w:ascii="Arial" w:hAnsi="Arial" w:cs="Arial"/>
          <w:sz w:val="24"/>
          <w:szCs w:val="24"/>
        </w:rPr>
        <w:t>Любви прекрасные порывы», посвященного Всероссийскому Дню семьи, Любви и Верности</w:t>
      </w:r>
      <w:r w:rsidR="00280A45" w:rsidRPr="004D58F1">
        <w:rPr>
          <w:rFonts w:ascii="Arial" w:hAnsi="Arial" w:cs="Arial"/>
          <w:sz w:val="24"/>
          <w:szCs w:val="24"/>
        </w:rPr>
        <w:t xml:space="preserve">. </w:t>
      </w:r>
      <w:r w:rsidRPr="004D58F1">
        <w:rPr>
          <w:rFonts w:ascii="Arial" w:hAnsi="Arial" w:cs="Arial"/>
          <w:sz w:val="24"/>
          <w:szCs w:val="24"/>
        </w:rPr>
        <w:t>Такие мероприятия помогают напомнить людям о важности семейных ценностей, значимости крепкой семьи.</w:t>
      </w:r>
    </w:p>
    <w:p w:rsidR="00DF7C0C" w:rsidRPr="004D58F1" w:rsidRDefault="00DF7C0C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  <w:t>В течение всего отчетного периода активно сотрудничали с социальными учреждениями района. Налажено взаимодействие с Управление</w:t>
      </w:r>
      <w:r w:rsidR="0021614C" w:rsidRPr="004D58F1">
        <w:rPr>
          <w:rFonts w:ascii="Arial" w:hAnsi="Arial" w:cs="Arial"/>
          <w:sz w:val="24"/>
          <w:szCs w:val="24"/>
        </w:rPr>
        <w:t>м</w:t>
      </w:r>
      <w:r w:rsidRPr="004D58F1">
        <w:rPr>
          <w:rFonts w:ascii="Arial" w:hAnsi="Arial" w:cs="Arial"/>
          <w:sz w:val="24"/>
          <w:szCs w:val="24"/>
        </w:rPr>
        <w:t xml:space="preserve"> социальной защиты населения</w:t>
      </w:r>
      <w:r w:rsidR="009C46DD" w:rsidRPr="004D58F1">
        <w:rPr>
          <w:rFonts w:ascii="Arial" w:hAnsi="Arial" w:cs="Arial"/>
          <w:sz w:val="24"/>
          <w:szCs w:val="24"/>
        </w:rPr>
        <w:t xml:space="preserve"> района</w:t>
      </w:r>
      <w:r w:rsidRPr="004D58F1">
        <w:rPr>
          <w:rFonts w:ascii="Arial" w:hAnsi="Arial" w:cs="Arial"/>
          <w:sz w:val="24"/>
          <w:szCs w:val="24"/>
        </w:rPr>
        <w:t xml:space="preserve">, </w:t>
      </w:r>
      <w:r w:rsidR="00280A45" w:rsidRPr="004D58F1">
        <w:rPr>
          <w:rFonts w:ascii="Arial" w:hAnsi="Arial" w:cs="Arial"/>
          <w:sz w:val="24"/>
          <w:szCs w:val="24"/>
        </w:rPr>
        <w:t>Комплексным центром социального обслуживания населения Металлургического района</w:t>
      </w:r>
      <w:r w:rsidRPr="004D58F1">
        <w:rPr>
          <w:rFonts w:ascii="Arial" w:hAnsi="Arial" w:cs="Arial"/>
          <w:sz w:val="24"/>
          <w:szCs w:val="24"/>
        </w:rPr>
        <w:t>. Осуществляем постоянные выходы в Комплексный центр, поздравляем как коллектив центра, так и контингент – пожилых людей –</w:t>
      </w:r>
      <w:r w:rsidR="0021614C" w:rsidRPr="004D58F1">
        <w:rPr>
          <w:rFonts w:ascii="Arial" w:hAnsi="Arial" w:cs="Arial"/>
          <w:sz w:val="24"/>
          <w:szCs w:val="24"/>
        </w:rPr>
        <w:t xml:space="preserve"> </w:t>
      </w:r>
      <w:r w:rsidRPr="004D58F1">
        <w:rPr>
          <w:rFonts w:ascii="Arial" w:hAnsi="Arial" w:cs="Arial"/>
          <w:sz w:val="24"/>
          <w:szCs w:val="24"/>
        </w:rPr>
        <w:t>с праздниками с вручение</w:t>
      </w:r>
      <w:r w:rsidR="0021614C" w:rsidRPr="004D58F1">
        <w:rPr>
          <w:rFonts w:ascii="Arial" w:hAnsi="Arial" w:cs="Arial"/>
          <w:sz w:val="24"/>
          <w:szCs w:val="24"/>
        </w:rPr>
        <w:t>м</w:t>
      </w:r>
      <w:r w:rsidRPr="004D58F1">
        <w:rPr>
          <w:rFonts w:ascii="Arial" w:hAnsi="Arial" w:cs="Arial"/>
          <w:sz w:val="24"/>
          <w:szCs w:val="24"/>
        </w:rPr>
        <w:t xml:space="preserve"> подарков.</w:t>
      </w:r>
    </w:p>
    <w:p w:rsidR="00DF7C0C" w:rsidRPr="004D58F1" w:rsidRDefault="009C46DD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</w:r>
      <w:r w:rsidR="0021614C" w:rsidRPr="004D58F1">
        <w:rPr>
          <w:rFonts w:ascii="Arial" w:hAnsi="Arial" w:cs="Arial"/>
          <w:sz w:val="24"/>
          <w:szCs w:val="24"/>
        </w:rPr>
        <w:t>В предновогодние дни по просьбе социально - реабилитационного центра Металлургического района вручили подарки детям из социально – неблагополучных семей.</w:t>
      </w:r>
    </w:p>
    <w:p w:rsidR="0021614C" w:rsidRPr="004D58F1" w:rsidRDefault="00595C18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ab/>
      </w:r>
      <w:r w:rsidR="0021614C" w:rsidRPr="004D58F1">
        <w:rPr>
          <w:rFonts w:ascii="Arial" w:hAnsi="Arial" w:cs="Arial"/>
          <w:sz w:val="24"/>
          <w:szCs w:val="24"/>
        </w:rPr>
        <w:t>Поздравили с Новым годом 15 детей – инвалидов, проживающих в районе.</w:t>
      </w:r>
    </w:p>
    <w:p w:rsidR="0021614C" w:rsidRPr="004D58F1" w:rsidRDefault="00595C18" w:rsidP="004D58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lastRenderedPageBreak/>
        <w:tab/>
      </w:r>
      <w:r w:rsidR="0021614C" w:rsidRPr="004D58F1">
        <w:rPr>
          <w:rFonts w:ascii="Arial" w:hAnsi="Arial" w:cs="Arial"/>
          <w:sz w:val="24"/>
          <w:szCs w:val="24"/>
        </w:rPr>
        <w:t>Не забываем</w:t>
      </w:r>
      <w:r w:rsidRPr="004D58F1">
        <w:rPr>
          <w:rFonts w:ascii="Arial" w:hAnsi="Arial" w:cs="Arial"/>
          <w:sz w:val="24"/>
          <w:szCs w:val="24"/>
        </w:rPr>
        <w:t xml:space="preserve"> </w:t>
      </w:r>
      <w:r w:rsidR="0021614C" w:rsidRPr="004D58F1">
        <w:rPr>
          <w:rFonts w:ascii="Arial" w:hAnsi="Arial" w:cs="Arial"/>
          <w:sz w:val="24"/>
          <w:szCs w:val="24"/>
        </w:rPr>
        <w:t>и про старожилов района. Доброй традицией стало приходить к юбилярам с поздравлениями и подарками.</w:t>
      </w:r>
    </w:p>
    <w:p w:rsidR="00E34D53" w:rsidRPr="004D58F1" w:rsidRDefault="009C46DD" w:rsidP="004D58F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hAnsi="Arial" w:cs="Arial"/>
          <w:sz w:val="24"/>
          <w:szCs w:val="24"/>
        </w:rPr>
        <w:tab/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E34D53" w:rsidRPr="004D58F1">
        <w:rPr>
          <w:rFonts w:ascii="Arial" w:eastAsia="Times New Roman" w:hAnsi="Arial" w:cs="Arial"/>
          <w:b/>
          <w:sz w:val="24"/>
          <w:szCs w:val="24"/>
          <w:lang w:eastAsia="ru-RU"/>
        </w:rPr>
        <w:t>работе с письмами и обращениями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поступавшими в адрес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проводился анализ обращений с целью использования содержащихся в них предложений и замечаний для совершенствования работы, а также повышения эффективности 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>депутатской деятельности</w:t>
      </w:r>
      <w:r w:rsidR="00E34D53"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A6DB3" w:rsidRPr="004D58F1" w:rsidRDefault="00E34D53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периоде было обеспечено объективное и своевременное рассмотрение обращений граждан.  За отчетный период было рассмотрено </w:t>
      </w:r>
      <w:r w:rsidR="002D0E11" w:rsidRPr="004D58F1">
        <w:rPr>
          <w:rFonts w:ascii="Arial" w:eastAsia="Times New Roman" w:hAnsi="Arial" w:cs="Arial"/>
          <w:sz w:val="24"/>
          <w:szCs w:val="24"/>
          <w:lang w:eastAsia="ru-RU"/>
        </w:rPr>
        <w:t>89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</w:t>
      </w:r>
      <w:r w:rsidR="002D0E11" w:rsidRPr="004D58F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 от граждан и организаций, в том числе: </w:t>
      </w:r>
      <w:r w:rsidR="002D0E11" w:rsidRPr="004D58F1">
        <w:rPr>
          <w:rFonts w:ascii="Arial" w:hAnsi="Arial" w:cs="Arial"/>
          <w:sz w:val="24"/>
          <w:szCs w:val="24"/>
        </w:rPr>
        <w:t>40 обращений – в общественную приемную депутата, 49 – на приемы в депутатском центре.</w:t>
      </w:r>
    </w:p>
    <w:p w:rsidR="002D0E11" w:rsidRPr="004D58F1" w:rsidRDefault="002D0E11" w:rsidP="004D58F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58F1">
        <w:rPr>
          <w:rFonts w:ascii="Arial" w:hAnsi="Arial" w:cs="Arial"/>
          <w:b/>
          <w:sz w:val="24"/>
          <w:szCs w:val="24"/>
        </w:rPr>
        <w:t>Проведено 4 приема в общественной приемной Д.А. Медведева.</w:t>
      </w:r>
    </w:p>
    <w:p w:rsidR="002D0E11" w:rsidRPr="004D58F1" w:rsidRDefault="00E34D53" w:rsidP="004D58F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58F1">
        <w:rPr>
          <w:rFonts w:ascii="Arial" w:eastAsia="Times New Roman" w:hAnsi="Arial" w:cs="Arial"/>
          <w:sz w:val="24"/>
          <w:szCs w:val="24"/>
          <w:lang w:eastAsia="ru-RU"/>
        </w:rPr>
        <w:t xml:space="preserve">Все поступившие обращения (по вопросам жилищной политики, образования, здравоохранения, культуры, физической культуры) были своевременно рассмотрены, заявители получили исчерпывающие разъяснения.  </w:t>
      </w:r>
    </w:p>
    <w:p w:rsidR="00B765DD" w:rsidRPr="004D58F1" w:rsidRDefault="002D0E11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>С целью информационного обеспечения деятельности депутата подготовлено 22 информационных повод</w:t>
      </w:r>
      <w:r w:rsidR="007A6DB3" w:rsidRPr="004D58F1">
        <w:rPr>
          <w:rFonts w:ascii="Arial" w:hAnsi="Arial" w:cs="Arial"/>
          <w:sz w:val="24"/>
          <w:szCs w:val="24"/>
        </w:rPr>
        <w:t>а</w:t>
      </w:r>
      <w:r w:rsidRPr="004D58F1">
        <w:rPr>
          <w:rFonts w:ascii="Arial" w:hAnsi="Arial" w:cs="Arial"/>
          <w:sz w:val="24"/>
          <w:szCs w:val="24"/>
        </w:rPr>
        <w:t xml:space="preserve">, размещенных на сайте Городской Думы, сайтах партии «Единая Россия» и Администрации района.  </w:t>
      </w:r>
    </w:p>
    <w:p w:rsidR="008938BF" w:rsidRDefault="00FB32F7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58F1">
        <w:rPr>
          <w:rFonts w:ascii="Arial" w:hAnsi="Arial" w:cs="Arial"/>
          <w:sz w:val="24"/>
          <w:szCs w:val="24"/>
        </w:rPr>
        <w:t>Главной задачей депутата любого уровня является улучшение качества жизни его избирателей. И свою работу вижу в продолжени</w:t>
      </w:r>
      <w:proofErr w:type="gramStart"/>
      <w:r w:rsidRPr="004D58F1">
        <w:rPr>
          <w:rFonts w:ascii="Arial" w:hAnsi="Arial" w:cs="Arial"/>
          <w:sz w:val="24"/>
          <w:szCs w:val="24"/>
        </w:rPr>
        <w:t>и</w:t>
      </w:r>
      <w:proofErr w:type="gramEnd"/>
      <w:r w:rsidRPr="004D58F1">
        <w:rPr>
          <w:rFonts w:ascii="Arial" w:hAnsi="Arial" w:cs="Arial"/>
          <w:sz w:val="24"/>
          <w:szCs w:val="24"/>
        </w:rPr>
        <w:t xml:space="preserve"> курса, взятого в 2015 году, в </w:t>
      </w:r>
      <w:r w:rsidR="00D05E09" w:rsidRPr="004D58F1">
        <w:rPr>
          <w:rFonts w:ascii="Arial" w:hAnsi="Arial" w:cs="Arial"/>
          <w:sz w:val="24"/>
          <w:szCs w:val="24"/>
        </w:rPr>
        <w:t>продвижении</w:t>
      </w:r>
      <w:r w:rsidRPr="004D58F1">
        <w:rPr>
          <w:rFonts w:ascii="Arial" w:hAnsi="Arial" w:cs="Arial"/>
          <w:sz w:val="24"/>
          <w:szCs w:val="24"/>
        </w:rPr>
        <w:t xml:space="preserve"> всех приоритетных направлений </w:t>
      </w:r>
      <w:r w:rsidR="00D05E09" w:rsidRPr="004D58F1">
        <w:rPr>
          <w:rFonts w:ascii="Arial" w:hAnsi="Arial" w:cs="Arial"/>
          <w:sz w:val="24"/>
          <w:szCs w:val="24"/>
        </w:rPr>
        <w:t xml:space="preserve">деятельности по </w:t>
      </w:r>
      <w:r w:rsidR="00BF0AA7" w:rsidRPr="004D58F1">
        <w:rPr>
          <w:rFonts w:ascii="Arial" w:hAnsi="Arial" w:cs="Arial"/>
          <w:sz w:val="24"/>
          <w:szCs w:val="24"/>
        </w:rPr>
        <w:t xml:space="preserve">решению проблем </w:t>
      </w:r>
      <w:r w:rsidR="00FD14C8" w:rsidRPr="004D58F1">
        <w:rPr>
          <w:rFonts w:ascii="Arial" w:hAnsi="Arial" w:cs="Arial"/>
          <w:sz w:val="24"/>
          <w:szCs w:val="24"/>
        </w:rPr>
        <w:t xml:space="preserve">жителей </w:t>
      </w:r>
      <w:r w:rsidR="00AF405D" w:rsidRPr="004D58F1">
        <w:rPr>
          <w:rFonts w:ascii="Arial" w:hAnsi="Arial" w:cs="Arial"/>
          <w:sz w:val="24"/>
          <w:szCs w:val="24"/>
        </w:rPr>
        <w:t xml:space="preserve">Металлургического района и </w:t>
      </w:r>
      <w:r w:rsidR="00FD14C8" w:rsidRPr="004D58F1">
        <w:rPr>
          <w:rFonts w:ascii="Arial" w:hAnsi="Arial" w:cs="Arial"/>
          <w:sz w:val="24"/>
          <w:szCs w:val="24"/>
        </w:rPr>
        <w:t xml:space="preserve">города </w:t>
      </w:r>
      <w:r w:rsidR="00AF405D" w:rsidRPr="004D58F1">
        <w:rPr>
          <w:rFonts w:ascii="Arial" w:hAnsi="Arial" w:cs="Arial"/>
          <w:sz w:val="24"/>
          <w:szCs w:val="24"/>
        </w:rPr>
        <w:t>Челябинска</w:t>
      </w:r>
      <w:r w:rsidR="00FD14C8" w:rsidRPr="004D58F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E04EF" w:rsidRDefault="002E04EF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 закончен.</w:t>
      </w:r>
    </w:p>
    <w:p w:rsidR="002E04EF" w:rsidRPr="004D58F1" w:rsidRDefault="002E04EF" w:rsidP="004D58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Спасибо за внимание.</w:t>
      </w:r>
    </w:p>
    <w:p w:rsidR="00570FB0" w:rsidRPr="001C7481" w:rsidRDefault="00570FB0" w:rsidP="001C74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FB0" w:rsidRPr="001C7481" w:rsidSect="00BD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E8108C"/>
    <w:multiLevelType w:val="hybridMultilevel"/>
    <w:tmpl w:val="C79E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B03"/>
    <w:multiLevelType w:val="hybridMultilevel"/>
    <w:tmpl w:val="F81E51D6"/>
    <w:lvl w:ilvl="0" w:tplc="A4EE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E84B6B"/>
    <w:multiLevelType w:val="hybridMultilevel"/>
    <w:tmpl w:val="D1122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4852"/>
    <w:multiLevelType w:val="hybridMultilevel"/>
    <w:tmpl w:val="9E022C3A"/>
    <w:lvl w:ilvl="0" w:tplc="ED76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B38F7"/>
    <w:multiLevelType w:val="hybridMultilevel"/>
    <w:tmpl w:val="812E3D80"/>
    <w:lvl w:ilvl="0" w:tplc="BDBEA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A9"/>
    <w:rsid w:val="00010C31"/>
    <w:rsid w:val="00036CDA"/>
    <w:rsid w:val="00052527"/>
    <w:rsid w:val="00085238"/>
    <w:rsid w:val="000A368E"/>
    <w:rsid w:val="000C78C9"/>
    <w:rsid w:val="00112A9B"/>
    <w:rsid w:val="0015384F"/>
    <w:rsid w:val="001579A4"/>
    <w:rsid w:val="001C7481"/>
    <w:rsid w:val="001C7B12"/>
    <w:rsid w:val="0021614C"/>
    <w:rsid w:val="00254DBC"/>
    <w:rsid w:val="00280A45"/>
    <w:rsid w:val="002B4872"/>
    <w:rsid w:val="002D0E11"/>
    <w:rsid w:val="002E04EF"/>
    <w:rsid w:val="003774A3"/>
    <w:rsid w:val="003C00A9"/>
    <w:rsid w:val="003E77A0"/>
    <w:rsid w:val="00424110"/>
    <w:rsid w:val="00493217"/>
    <w:rsid w:val="004975C5"/>
    <w:rsid w:val="004D58F1"/>
    <w:rsid w:val="004D7BB8"/>
    <w:rsid w:val="005535AB"/>
    <w:rsid w:val="00570FB0"/>
    <w:rsid w:val="0057749C"/>
    <w:rsid w:val="00595C18"/>
    <w:rsid w:val="005F0344"/>
    <w:rsid w:val="00642B4B"/>
    <w:rsid w:val="006728FE"/>
    <w:rsid w:val="006778AC"/>
    <w:rsid w:val="00693F44"/>
    <w:rsid w:val="006971EA"/>
    <w:rsid w:val="006C289E"/>
    <w:rsid w:val="006D6941"/>
    <w:rsid w:val="0071231A"/>
    <w:rsid w:val="00713E15"/>
    <w:rsid w:val="0072736B"/>
    <w:rsid w:val="0075287C"/>
    <w:rsid w:val="00796D84"/>
    <w:rsid w:val="007A6DB3"/>
    <w:rsid w:val="007E4F82"/>
    <w:rsid w:val="007F6462"/>
    <w:rsid w:val="00826F1B"/>
    <w:rsid w:val="0083184B"/>
    <w:rsid w:val="008938BF"/>
    <w:rsid w:val="008A4918"/>
    <w:rsid w:val="00930596"/>
    <w:rsid w:val="00941B35"/>
    <w:rsid w:val="00954585"/>
    <w:rsid w:val="009C46DD"/>
    <w:rsid w:val="009F1199"/>
    <w:rsid w:val="00A049FB"/>
    <w:rsid w:val="00A11112"/>
    <w:rsid w:val="00A217C2"/>
    <w:rsid w:val="00AC5FC8"/>
    <w:rsid w:val="00AD3DFB"/>
    <w:rsid w:val="00AF405D"/>
    <w:rsid w:val="00B04C9B"/>
    <w:rsid w:val="00B45610"/>
    <w:rsid w:val="00B765DD"/>
    <w:rsid w:val="00B9360B"/>
    <w:rsid w:val="00BC3F3E"/>
    <w:rsid w:val="00BD717A"/>
    <w:rsid w:val="00BF0AA7"/>
    <w:rsid w:val="00CC4E58"/>
    <w:rsid w:val="00D05E09"/>
    <w:rsid w:val="00D106C6"/>
    <w:rsid w:val="00D142D3"/>
    <w:rsid w:val="00D8460D"/>
    <w:rsid w:val="00DA356D"/>
    <w:rsid w:val="00DF7C0C"/>
    <w:rsid w:val="00E34D53"/>
    <w:rsid w:val="00E71565"/>
    <w:rsid w:val="00F65375"/>
    <w:rsid w:val="00F962F8"/>
    <w:rsid w:val="00FB32F7"/>
    <w:rsid w:val="00FD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82"/>
    <w:pPr>
      <w:ind w:left="720"/>
      <w:contextualSpacing/>
    </w:pPr>
  </w:style>
  <w:style w:type="paragraph" w:styleId="a4">
    <w:name w:val="No Spacing"/>
    <w:uiPriority w:val="1"/>
    <w:qFormat/>
    <w:rsid w:val="00713E15"/>
    <w:pPr>
      <w:spacing w:after="0" w:line="240" w:lineRule="auto"/>
    </w:pPr>
  </w:style>
  <w:style w:type="paragraph" w:customStyle="1" w:styleId="ConsPlusTitle">
    <w:name w:val="ConsPlusTitle"/>
    <w:uiPriority w:val="99"/>
    <w:rsid w:val="00A11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D1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82"/>
    <w:pPr>
      <w:ind w:left="720"/>
      <w:contextualSpacing/>
    </w:pPr>
  </w:style>
  <w:style w:type="paragraph" w:styleId="a4">
    <w:name w:val="No Spacing"/>
    <w:uiPriority w:val="1"/>
    <w:qFormat/>
    <w:rsid w:val="00713E15"/>
    <w:pPr>
      <w:spacing w:after="0" w:line="240" w:lineRule="auto"/>
    </w:pPr>
  </w:style>
  <w:style w:type="paragraph" w:customStyle="1" w:styleId="ConsPlusTitle">
    <w:name w:val="ConsPlusTitle"/>
    <w:uiPriority w:val="99"/>
    <w:rsid w:val="00A11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D1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BakanovAV</cp:lastModifiedBy>
  <cp:revision>26</cp:revision>
  <cp:lastPrinted>2016-03-23T14:03:00Z</cp:lastPrinted>
  <dcterms:created xsi:type="dcterms:W3CDTF">2015-06-10T08:54:00Z</dcterms:created>
  <dcterms:modified xsi:type="dcterms:W3CDTF">2016-03-23T14:03:00Z</dcterms:modified>
</cp:coreProperties>
</file>